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
        <w:gridCol w:w="3369"/>
        <w:gridCol w:w="235"/>
        <w:gridCol w:w="5837"/>
        <w:gridCol w:w="123"/>
      </w:tblGrid>
      <w:tr w:rsidR="00AA40F5" w:rsidRPr="00AA40F5" w:rsidTr="00EB463D">
        <w:trPr>
          <w:gridAfter w:val="1"/>
          <w:wAfter w:w="123" w:type="dxa"/>
          <w:trHeight w:val="2127"/>
        </w:trPr>
        <w:tc>
          <w:tcPr>
            <w:tcW w:w="3780" w:type="dxa"/>
            <w:gridSpan w:val="3"/>
          </w:tcPr>
          <w:p w:rsidR="00AA40F5" w:rsidRPr="00AA40F5" w:rsidRDefault="00AA40F5" w:rsidP="00EB463D">
            <w:pPr>
              <w:pStyle w:val="BodyText"/>
              <w:spacing w:after="0" w:line="240" w:lineRule="auto"/>
              <w:ind w:firstLine="0"/>
              <w:jc w:val="center"/>
              <w:rPr>
                <w:b/>
                <w:lang w:val="en-US"/>
              </w:rPr>
            </w:pPr>
            <w:r w:rsidRPr="00AA40F5">
              <w:rPr>
                <w:b/>
                <w:lang w:val="en-US"/>
              </w:rPr>
              <w:t>ỦY BAN NHÂN DÂN</w:t>
            </w:r>
          </w:p>
          <w:p w:rsidR="00AA40F5" w:rsidRPr="008C7A14" w:rsidRDefault="00B42CBB" w:rsidP="00EB463D">
            <w:pPr>
              <w:pStyle w:val="BodyText"/>
              <w:spacing w:after="0" w:line="240" w:lineRule="auto"/>
              <w:ind w:firstLine="0"/>
              <w:jc w:val="center"/>
              <w:rPr>
                <w:b/>
                <w:lang w:val="en-US"/>
              </w:rPr>
            </w:pPr>
            <w:r w:rsidRPr="008C7A14">
              <w:rPr>
                <w:b/>
                <w:noProof/>
                <w:lang w:val="en-US" w:eastAsia="en-US" w:bidi="ar-SA"/>
              </w:rPr>
              <w:pict>
                <v:line id="Straight Connector 2" o:spid="_x0000_s1026" style="position:absolute;left:0;text-align:left;z-index:251661312;visibility:visible" from="63.95pt,14.05pt" to="12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EFtQEAALYDAAAOAAAAZHJzL2Uyb0RvYy54bWysU8GO0zAQvSPxD5bvNGnF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" strokecolor="black [3040]"/>
              </w:pict>
            </w:r>
            <w:r w:rsidR="008C7A14" w:rsidRPr="008C7A14">
              <w:rPr>
                <w:b/>
                <w:noProof/>
                <w:lang w:val="en-US" w:eastAsia="en-US" w:bidi="ar-SA"/>
              </w:rPr>
              <w:t>XÃ TRUNG CHÍNH</w:t>
            </w:r>
          </w:p>
          <w:p w:rsidR="00EB463D" w:rsidRPr="00EB463D" w:rsidRDefault="00EB463D" w:rsidP="00EB463D">
            <w:pPr>
              <w:pStyle w:val="BodyText"/>
              <w:spacing w:after="0" w:line="240" w:lineRule="auto"/>
              <w:ind w:firstLine="0"/>
              <w:jc w:val="center"/>
              <w:rPr>
                <w:sz w:val="10"/>
                <w:lang w:val="en-US"/>
              </w:rPr>
            </w:pPr>
          </w:p>
          <w:p w:rsidR="00AA40F5" w:rsidRDefault="004047C7" w:rsidP="00EB463D">
            <w:pPr>
              <w:pStyle w:val="BodyText"/>
              <w:spacing w:after="0" w:line="240" w:lineRule="auto"/>
              <w:ind w:firstLine="0"/>
              <w:jc w:val="center"/>
              <w:rPr>
                <w:lang w:val="en-US"/>
              </w:rPr>
            </w:pPr>
            <w:r w:rsidRPr="004047C7">
              <w:rPr>
                <w:lang w:val="en-US"/>
              </w:rPr>
              <w:t xml:space="preserve">Số: </w:t>
            </w:r>
            <w:r w:rsidR="008C7A14">
              <w:rPr>
                <w:lang w:val="en-US"/>
              </w:rPr>
              <w:t>13/CV-UBND</w:t>
            </w:r>
          </w:p>
          <w:p w:rsidR="00EB463D" w:rsidRPr="00EB463D" w:rsidRDefault="00EB463D" w:rsidP="00EB463D">
            <w:pPr>
              <w:pStyle w:val="BodyText"/>
              <w:spacing w:after="0" w:line="240" w:lineRule="auto"/>
              <w:ind w:firstLine="0"/>
              <w:jc w:val="center"/>
              <w:rPr>
                <w:sz w:val="6"/>
                <w:lang w:val="en-US"/>
              </w:rPr>
            </w:pPr>
          </w:p>
          <w:p w:rsidR="004047C7" w:rsidRPr="00EB463D" w:rsidRDefault="004047C7" w:rsidP="00EB463D">
            <w:pPr>
              <w:pStyle w:val="BodyText"/>
              <w:spacing w:after="0" w:line="240" w:lineRule="auto"/>
              <w:ind w:firstLine="0"/>
              <w:jc w:val="center"/>
              <w:rPr>
                <w:sz w:val="24"/>
                <w:lang w:val="en-US"/>
              </w:rPr>
            </w:pPr>
            <w:r w:rsidRPr="00EB463D">
              <w:rPr>
                <w:sz w:val="24"/>
                <w:lang w:val="en-US"/>
              </w:rPr>
              <w:t xml:space="preserve">V/v </w:t>
            </w:r>
            <w:r w:rsidR="0035252D" w:rsidRPr="00EB463D">
              <w:rPr>
                <w:sz w:val="24"/>
                <w:lang w:val="en-US"/>
              </w:rPr>
              <w:t>tiếp tục tăng cường thực hiện nghiêm các biện pháp phòng, chống dịch Covid-19</w:t>
            </w:r>
          </w:p>
        </w:tc>
        <w:tc>
          <w:tcPr>
            <w:tcW w:w="5837" w:type="dxa"/>
          </w:tcPr>
          <w:p w:rsidR="00AA40F5" w:rsidRPr="00AA40F5" w:rsidRDefault="00AA40F5" w:rsidP="00EB463D">
            <w:pPr>
              <w:pStyle w:val="BodyText"/>
              <w:spacing w:after="0" w:line="240" w:lineRule="auto"/>
              <w:ind w:firstLine="0"/>
              <w:jc w:val="center"/>
              <w:rPr>
                <w:b/>
                <w:lang w:val="en-US"/>
              </w:rPr>
            </w:pPr>
            <w:r w:rsidRPr="00AA40F5">
              <w:rPr>
                <w:b/>
                <w:lang w:val="en-US"/>
              </w:rPr>
              <w:t>CỘNG HÒA XÃ HỘI CHỦ NGHĨA VIỆT NAM</w:t>
            </w:r>
          </w:p>
          <w:p w:rsidR="00AA40F5" w:rsidRDefault="00AA40F5" w:rsidP="00EB463D">
            <w:pPr>
              <w:pStyle w:val="BodyText"/>
              <w:spacing w:after="0" w:line="240" w:lineRule="auto"/>
              <w:ind w:firstLine="0"/>
              <w:jc w:val="center"/>
              <w:rPr>
                <w:b/>
                <w:lang w:val="en-US"/>
              </w:rPr>
            </w:pPr>
            <w:r>
              <w:rPr>
                <w:b/>
                <w:lang w:val="en-US"/>
              </w:rPr>
              <w:t>Độc lập - Tự do - Hạnh phúc</w:t>
            </w:r>
          </w:p>
          <w:p w:rsidR="00EB463D" w:rsidRPr="00EB463D" w:rsidRDefault="00B42CBB" w:rsidP="00EB463D">
            <w:pPr>
              <w:pStyle w:val="BodyText"/>
              <w:spacing w:after="0" w:line="240" w:lineRule="auto"/>
              <w:ind w:firstLine="0"/>
              <w:jc w:val="center"/>
              <w:rPr>
                <w:i/>
                <w:sz w:val="10"/>
                <w:lang w:val="en-US"/>
              </w:rPr>
            </w:pPr>
            <w:r w:rsidRPr="00B42CBB">
              <w:rPr>
                <w:i/>
                <w:noProof/>
                <w:sz w:val="10"/>
                <w:lang w:val="en-US" w:eastAsia="en-US" w:bidi="ar-SA"/>
              </w:rPr>
              <w:pict>
                <v:line id="Straight Connector 4" o:spid="_x0000_s1027" style="position:absolute;left:0;text-align:left;z-index:251662336;visibility:visible" from="63pt,-.25pt" to="21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" strokecolor="black [3040]"/>
              </w:pict>
            </w:r>
          </w:p>
          <w:p w:rsidR="00AA40F5" w:rsidRPr="00AA40F5" w:rsidRDefault="008C7A14" w:rsidP="004F769D">
            <w:pPr>
              <w:pStyle w:val="BodyText"/>
              <w:spacing w:after="0" w:line="240" w:lineRule="auto"/>
              <w:ind w:firstLine="0"/>
              <w:jc w:val="center"/>
              <w:rPr>
                <w:i/>
                <w:lang w:val="en-US"/>
              </w:rPr>
            </w:pPr>
            <w:r>
              <w:rPr>
                <w:i/>
                <w:lang w:val="en-US"/>
              </w:rPr>
              <w:t>Trung Chính</w:t>
            </w:r>
            <w:r w:rsidR="00AA40F5" w:rsidRPr="00AA40F5">
              <w:rPr>
                <w:i/>
                <w:lang w:val="en-US"/>
              </w:rPr>
              <w:t xml:space="preserve">, ngày </w:t>
            </w:r>
            <w:r w:rsidR="004F769D">
              <w:rPr>
                <w:i/>
                <w:lang w:val="en-US"/>
              </w:rPr>
              <w:t>12</w:t>
            </w:r>
            <w:bookmarkStart w:id="0" w:name="_GoBack"/>
            <w:bookmarkEnd w:id="0"/>
            <w:r w:rsidR="00AA40F5" w:rsidRPr="00AA40F5">
              <w:rPr>
                <w:i/>
                <w:lang w:val="en-US"/>
              </w:rPr>
              <w:t xml:space="preserve"> tháng 01 năm 2022</w:t>
            </w:r>
          </w:p>
        </w:tc>
      </w:tr>
      <w:tr w:rsidR="0035252D" w:rsidRPr="0035252D" w:rsidTr="008C7A14">
        <w:trPr>
          <w:gridBefore w:val="1"/>
          <w:wBefore w:w="176" w:type="dxa"/>
          <w:trHeight w:val="851"/>
        </w:trPr>
        <w:tc>
          <w:tcPr>
            <w:tcW w:w="3369" w:type="dxa"/>
          </w:tcPr>
          <w:p w:rsidR="0035252D" w:rsidRPr="0035252D" w:rsidRDefault="0035252D" w:rsidP="00EB463D">
            <w:pPr>
              <w:pStyle w:val="BodyText"/>
              <w:spacing w:after="0" w:line="288" w:lineRule="auto"/>
              <w:ind w:firstLine="0"/>
              <w:jc w:val="right"/>
              <w:rPr>
                <w:sz w:val="28"/>
                <w:szCs w:val="24"/>
                <w:lang w:val="en-US"/>
              </w:rPr>
            </w:pPr>
            <w:r w:rsidRPr="0035252D">
              <w:rPr>
                <w:sz w:val="28"/>
                <w:szCs w:val="24"/>
                <w:lang w:val="en-US"/>
              </w:rPr>
              <w:t>Kính gửi:</w:t>
            </w:r>
          </w:p>
        </w:tc>
        <w:tc>
          <w:tcPr>
            <w:tcW w:w="6195" w:type="dxa"/>
            <w:gridSpan w:val="3"/>
          </w:tcPr>
          <w:p w:rsidR="0035252D" w:rsidRPr="0035252D" w:rsidRDefault="008C7A14" w:rsidP="00EB463D">
            <w:pPr>
              <w:pStyle w:val="BodyText"/>
              <w:spacing w:after="0" w:line="288" w:lineRule="auto"/>
              <w:ind w:firstLine="0"/>
              <w:rPr>
                <w:sz w:val="28"/>
                <w:szCs w:val="24"/>
                <w:lang w:val="en-US"/>
              </w:rPr>
            </w:pPr>
            <w:r>
              <w:rPr>
                <w:sz w:val="28"/>
                <w:szCs w:val="24"/>
                <w:lang w:val="en-US"/>
              </w:rPr>
              <w:t>- Các ban, ngành, đoàn thể xã</w:t>
            </w:r>
            <w:r w:rsidR="0035252D" w:rsidRPr="0035252D">
              <w:rPr>
                <w:sz w:val="28"/>
                <w:szCs w:val="24"/>
                <w:lang w:val="en-US"/>
              </w:rPr>
              <w:t>;</w:t>
            </w:r>
          </w:p>
          <w:p w:rsidR="0035252D" w:rsidRPr="0035252D" w:rsidRDefault="008C7A14" w:rsidP="00EB463D">
            <w:pPr>
              <w:pStyle w:val="BodyText"/>
              <w:spacing w:after="0" w:line="288" w:lineRule="auto"/>
              <w:ind w:firstLine="0"/>
              <w:rPr>
                <w:sz w:val="28"/>
                <w:szCs w:val="24"/>
                <w:lang w:val="en-US"/>
              </w:rPr>
            </w:pPr>
            <w:r>
              <w:rPr>
                <w:sz w:val="28"/>
                <w:szCs w:val="24"/>
                <w:lang w:val="en-US"/>
              </w:rPr>
              <w:t>- Các Ông Trưởng thôn trong toàn xã</w:t>
            </w:r>
            <w:r w:rsidR="0035252D" w:rsidRPr="0035252D">
              <w:rPr>
                <w:sz w:val="28"/>
                <w:szCs w:val="24"/>
                <w:lang w:val="en-US"/>
              </w:rPr>
              <w:t>.</w:t>
            </w:r>
          </w:p>
        </w:tc>
      </w:tr>
    </w:tbl>
    <w:p w:rsidR="001B024D" w:rsidRDefault="001B024D" w:rsidP="00EB463D">
      <w:pPr>
        <w:pStyle w:val="BodyText"/>
        <w:tabs>
          <w:tab w:val="left" w:pos="709"/>
          <w:tab w:val="left" w:pos="851"/>
          <w:tab w:val="left" w:pos="993"/>
        </w:tabs>
        <w:spacing w:before="30" w:after="0" w:line="269" w:lineRule="auto"/>
        <w:ind w:firstLine="709"/>
        <w:jc w:val="both"/>
        <w:rPr>
          <w:i/>
          <w:sz w:val="28"/>
          <w:lang w:val="en-US"/>
        </w:rPr>
      </w:pPr>
      <w:r w:rsidRPr="00D00FBE">
        <w:rPr>
          <w:i/>
          <w:sz w:val="28"/>
          <w:lang w:val="en-US"/>
        </w:rPr>
        <w:t>Thực hiện Văn bản số 02/CV-BCĐ ngày 11/01/2022 của Ban Chỉ đạo phòng, chống dịch Covid-19 tỉnh Bắc Ninh về việc tiếp tục tăng cường thực hiện nghiêm các biện pháp phòng, chống dịch Covid-19.</w:t>
      </w:r>
    </w:p>
    <w:p w:rsidR="008C7A14" w:rsidRPr="00D00FBE" w:rsidRDefault="008C7A14" w:rsidP="00EB463D">
      <w:pPr>
        <w:pStyle w:val="BodyText"/>
        <w:tabs>
          <w:tab w:val="left" w:pos="709"/>
          <w:tab w:val="left" w:pos="851"/>
          <w:tab w:val="left" w:pos="993"/>
        </w:tabs>
        <w:spacing w:before="30" w:after="0" w:line="269" w:lineRule="auto"/>
        <w:ind w:firstLine="709"/>
        <w:jc w:val="both"/>
        <w:rPr>
          <w:i/>
          <w:sz w:val="28"/>
          <w:lang w:val="en-US"/>
        </w:rPr>
      </w:pPr>
      <w:r w:rsidRPr="00D00FBE">
        <w:rPr>
          <w:i/>
          <w:sz w:val="28"/>
          <w:lang w:val="en-US"/>
        </w:rPr>
        <w:t xml:space="preserve">Thực hiện Văn bản số </w:t>
      </w:r>
      <w:r>
        <w:rPr>
          <w:i/>
          <w:sz w:val="28"/>
          <w:lang w:val="en-US"/>
        </w:rPr>
        <w:t>61/CV-BCĐ ngày 12</w:t>
      </w:r>
      <w:r w:rsidRPr="00D00FBE">
        <w:rPr>
          <w:i/>
          <w:sz w:val="28"/>
          <w:lang w:val="en-US"/>
        </w:rPr>
        <w:t xml:space="preserve">/01/2022 của Ban Chỉ đạo phòng, chống dịch Covid-19 </w:t>
      </w:r>
      <w:r>
        <w:rPr>
          <w:i/>
          <w:sz w:val="28"/>
          <w:lang w:val="en-US"/>
        </w:rPr>
        <w:t>huyện Lương Tài</w:t>
      </w:r>
      <w:r w:rsidRPr="00D00FBE">
        <w:rPr>
          <w:i/>
          <w:sz w:val="28"/>
          <w:lang w:val="en-US"/>
        </w:rPr>
        <w:t xml:space="preserve"> về việc tiếp tục tăng cường thực hiện nghiêm các biện pháp phòng, chống dịch Covid-19.</w:t>
      </w:r>
    </w:p>
    <w:p w:rsidR="00507ACD" w:rsidRPr="000B2FF2" w:rsidRDefault="006B1F17" w:rsidP="00EB463D">
      <w:pPr>
        <w:pStyle w:val="BodyText"/>
        <w:tabs>
          <w:tab w:val="left" w:pos="709"/>
          <w:tab w:val="left" w:pos="851"/>
          <w:tab w:val="left" w:pos="993"/>
        </w:tabs>
        <w:spacing w:before="30" w:after="0" w:line="269" w:lineRule="auto"/>
        <w:ind w:firstLine="709"/>
        <w:jc w:val="both"/>
        <w:rPr>
          <w:sz w:val="28"/>
          <w:lang w:val="en-US"/>
        </w:rPr>
      </w:pPr>
      <w:r w:rsidRPr="00D00FBE">
        <w:rPr>
          <w:sz w:val="28"/>
        </w:rPr>
        <w:t xml:space="preserve">Hiện nay, tình hình dịch COVID-19 tiếp tục diễn biến hết sức phức tạp, khó lường. </w:t>
      </w:r>
      <w:r w:rsidR="001B024D" w:rsidRPr="00D00FBE">
        <w:rPr>
          <w:sz w:val="28"/>
          <w:lang w:val="en-US"/>
        </w:rPr>
        <w:t>Để</w:t>
      </w:r>
      <w:r w:rsidRPr="00D00FBE">
        <w:rPr>
          <w:sz w:val="28"/>
        </w:rPr>
        <w:t xml:space="preserve"> tiếp tục chủ động, quyết liệt, kiểm soát hiệu quả và thực hiện các biện pháp phòng, chống dịch COVID-19 trong </w:t>
      </w:r>
      <w:r w:rsidR="000B2FF2">
        <w:rPr>
          <w:sz w:val="28"/>
        </w:rPr>
        <w:t>thời gian tới, đặc biệt vào dịp</w:t>
      </w:r>
      <w:r w:rsidR="000B2FF2">
        <w:rPr>
          <w:sz w:val="28"/>
          <w:lang w:val="en-US"/>
        </w:rPr>
        <w:t xml:space="preserve"> trước, trong và sau </w:t>
      </w:r>
      <w:r w:rsidRPr="00D00FBE">
        <w:rPr>
          <w:sz w:val="28"/>
        </w:rPr>
        <w:t>T</w:t>
      </w:r>
      <w:r w:rsidR="00D00FBE">
        <w:rPr>
          <w:sz w:val="28"/>
          <w:lang w:val="en-US"/>
        </w:rPr>
        <w:t>ế</w:t>
      </w:r>
      <w:r w:rsidRPr="00D00FBE">
        <w:rPr>
          <w:sz w:val="28"/>
        </w:rPr>
        <w:t xml:space="preserve">t Nguyên đán </w:t>
      </w:r>
      <w:r w:rsidR="000B2FF2">
        <w:rPr>
          <w:sz w:val="28"/>
        </w:rPr>
        <w:t>Nhâm Dần 2022</w:t>
      </w:r>
      <w:r w:rsidR="000B2FF2">
        <w:rPr>
          <w:sz w:val="28"/>
          <w:lang w:val="en-US"/>
        </w:rPr>
        <w:t xml:space="preserve">; </w:t>
      </w:r>
      <w:r w:rsidR="008C7A14">
        <w:rPr>
          <w:sz w:val="28"/>
          <w:lang w:val="en-US"/>
        </w:rPr>
        <w:t xml:space="preserve">Chủ tịch UBND xã </w:t>
      </w:r>
      <w:r w:rsidR="000B2FF2">
        <w:rPr>
          <w:sz w:val="28"/>
          <w:lang w:val="en-US"/>
        </w:rPr>
        <w:t>chỉ đạo:</w:t>
      </w:r>
    </w:p>
    <w:p w:rsidR="00507ACD" w:rsidRPr="003B1D87" w:rsidRDefault="00507ACD" w:rsidP="00EB463D">
      <w:pPr>
        <w:pStyle w:val="BodyText"/>
        <w:tabs>
          <w:tab w:val="left" w:pos="709"/>
          <w:tab w:val="left" w:pos="851"/>
          <w:tab w:val="left" w:pos="993"/>
        </w:tabs>
        <w:spacing w:before="30" w:after="0" w:line="269" w:lineRule="auto"/>
        <w:ind w:firstLine="709"/>
        <w:jc w:val="both"/>
        <w:rPr>
          <w:b/>
          <w:sz w:val="28"/>
          <w:lang w:val="en-US"/>
        </w:rPr>
      </w:pPr>
      <w:r w:rsidRPr="003B1D87">
        <w:rPr>
          <w:b/>
          <w:sz w:val="28"/>
          <w:lang w:val="en-US"/>
        </w:rPr>
        <w:t xml:space="preserve">1. </w:t>
      </w:r>
      <w:r w:rsidR="008C7A14">
        <w:rPr>
          <w:b/>
          <w:sz w:val="28"/>
          <w:lang w:val="en-US"/>
        </w:rPr>
        <w:t>Các ban, ngành đoàn thể, các ông trưởng thôn</w:t>
      </w:r>
      <w:r w:rsidRPr="003B1D87">
        <w:rPr>
          <w:b/>
          <w:sz w:val="28"/>
          <w:lang w:val="en-US"/>
        </w:rPr>
        <w:t>:</w:t>
      </w:r>
    </w:p>
    <w:p w:rsidR="00AD4EEC" w:rsidRPr="00EB463D" w:rsidRDefault="00507ACD" w:rsidP="00EB463D">
      <w:pPr>
        <w:pStyle w:val="BodyText"/>
        <w:tabs>
          <w:tab w:val="left" w:pos="709"/>
          <w:tab w:val="left" w:pos="851"/>
          <w:tab w:val="left" w:pos="993"/>
        </w:tabs>
        <w:spacing w:before="30" w:after="0" w:line="269" w:lineRule="auto"/>
        <w:ind w:firstLine="709"/>
        <w:jc w:val="both"/>
        <w:rPr>
          <w:sz w:val="28"/>
          <w:lang w:val="en-US"/>
        </w:rPr>
      </w:pPr>
      <w:r w:rsidRPr="00EB463D">
        <w:rPr>
          <w:sz w:val="28"/>
          <w:lang w:val="en-US"/>
        </w:rPr>
        <w:t xml:space="preserve">- </w:t>
      </w:r>
      <w:r w:rsidR="0024509A" w:rsidRPr="00EB463D">
        <w:rPr>
          <w:sz w:val="28"/>
          <w:lang w:val="en-US"/>
        </w:rPr>
        <w:t>T</w:t>
      </w:r>
      <w:r w:rsidR="006B1F17" w:rsidRPr="00EB463D">
        <w:rPr>
          <w:sz w:val="28"/>
        </w:rPr>
        <w:t xml:space="preserve">iếp tục </w:t>
      </w:r>
      <w:r w:rsidR="0024509A" w:rsidRPr="00EB463D">
        <w:rPr>
          <w:sz w:val="28"/>
          <w:lang w:val="en-US"/>
        </w:rPr>
        <w:t xml:space="preserve">chỉ đạo </w:t>
      </w:r>
      <w:r w:rsidR="006B1F17" w:rsidRPr="00EB463D">
        <w:rPr>
          <w:sz w:val="28"/>
        </w:rPr>
        <w:t>thực hiện nghiêm</w:t>
      </w:r>
      <w:r w:rsidR="000B2FF2" w:rsidRPr="00EB463D">
        <w:rPr>
          <w:sz w:val="28"/>
          <w:lang w:val="en-US"/>
        </w:rPr>
        <w:t xml:space="preserve"> túc</w:t>
      </w:r>
      <w:r w:rsidR="008C7A14">
        <w:rPr>
          <w:sz w:val="28"/>
          <w:lang w:val="en-US"/>
        </w:rPr>
        <w:t xml:space="preserve"> </w:t>
      </w:r>
      <w:r w:rsidR="0024509A" w:rsidRPr="00EB463D">
        <w:rPr>
          <w:sz w:val="28"/>
          <w:lang w:val="en-US"/>
        </w:rPr>
        <w:t xml:space="preserve">nội dung </w:t>
      </w:r>
      <w:r w:rsidR="006B1F17" w:rsidRPr="00EB463D">
        <w:rPr>
          <w:sz w:val="28"/>
        </w:rPr>
        <w:t xml:space="preserve">Thông báo số 01/TB-BCĐ ngày 28/12/2021 của Ban Chỉ đạo phòng, chống dịch COVID-19 tỉnh </w:t>
      </w:r>
      <w:r w:rsidR="00D00FBE" w:rsidRPr="00EB463D">
        <w:rPr>
          <w:sz w:val="28"/>
          <w:lang w:val="en-US"/>
        </w:rPr>
        <w:t xml:space="preserve">Bắc Ninh </w:t>
      </w:r>
      <w:r w:rsidR="006B1F17" w:rsidRPr="00EB463D">
        <w:rPr>
          <w:sz w:val="28"/>
        </w:rPr>
        <w:t>cho đến khi có thông báo mới và các văn bản hướng dẫn của UBND tỉnh</w:t>
      </w:r>
      <w:r w:rsidR="008309C5" w:rsidRPr="00EB463D">
        <w:rPr>
          <w:sz w:val="28"/>
          <w:lang w:val="en-US"/>
        </w:rPr>
        <w:t>, huyện</w:t>
      </w:r>
      <w:r w:rsidR="000B2FF2" w:rsidRPr="00EB463D">
        <w:rPr>
          <w:b/>
          <w:sz w:val="28"/>
          <w:lang w:val="en-US"/>
        </w:rPr>
        <w:t>.</w:t>
      </w:r>
    </w:p>
    <w:p w:rsidR="00AD4EEC" w:rsidRPr="00D00FBE" w:rsidRDefault="006B1F17" w:rsidP="00EB463D">
      <w:pPr>
        <w:pStyle w:val="BodyText"/>
        <w:numPr>
          <w:ilvl w:val="0"/>
          <w:numId w:val="1"/>
        </w:numPr>
        <w:tabs>
          <w:tab w:val="left" w:pos="709"/>
          <w:tab w:val="left" w:pos="851"/>
          <w:tab w:val="left" w:pos="993"/>
          <w:tab w:val="left" w:pos="1405"/>
        </w:tabs>
        <w:spacing w:before="30" w:after="0" w:line="269" w:lineRule="auto"/>
        <w:ind w:firstLine="709"/>
        <w:jc w:val="both"/>
        <w:rPr>
          <w:sz w:val="28"/>
        </w:rPr>
      </w:pPr>
      <w:bookmarkStart w:id="1" w:name="bookmark8"/>
      <w:bookmarkEnd w:id="1"/>
      <w:r w:rsidRPr="00D00FBE">
        <w:rPr>
          <w:sz w:val="28"/>
        </w:rPr>
        <w:t>Tập trung cao nhất cho công tác phòng, chống dịch COV</w:t>
      </w:r>
      <w:r w:rsidR="00507ACD">
        <w:rPr>
          <w:sz w:val="28"/>
          <w:lang w:val="en-US"/>
        </w:rPr>
        <w:t>I</w:t>
      </w:r>
      <w:r w:rsidRPr="00D00FBE">
        <w:rPr>
          <w:sz w:val="28"/>
        </w:rPr>
        <w:t>D-19, đặc biệt trong thời gian trước, trong và sau Tết Nguyên đán. Tuyệt đối không chủ quan, lơ là, mất cảnh giác; chủ động dự báo, đánh giá nguy cơ dịch COVID-19, xây dựng và thực hiện kịp thời, quyết liệt, hiệu quả các phương án, kịch bản phòng, chống dịch bệnh nhằm đảm bảo công tác phòng, chống dịch và các hoạt động kinh tế - xã hội của người dân.</w:t>
      </w:r>
    </w:p>
    <w:p w:rsidR="00AD4EEC" w:rsidRPr="005C1B9E" w:rsidRDefault="006B1F17" w:rsidP="00EB463D">
      <w:pPr>
        <w:pStyle w:val="BodyText"/>
        <w:numPr>
          <w:ilvl w:val="0"/>
          <w:numId w:val="1"/>
        </w:numPr>
        <w:tabs>
          <w:tab w:val="left" w:pos="709"/>
          <w:tab w:val="left" w:pos="851"/>
          <w:tab w:val="left" w:pos="993"/>
          <w:tab w:val="left" w:pos="1384"/>
        </w:tabs>
        <w:spacing w:before="30" w:after="0" w:line="269" w:lineRule="auto"/>
        <w:ind w:firstLine="709"/>
        <w:jc w:val="both"/>
        <w:rPr>
          <w:sz w:val="28"/>
        </w:rPr>
      </w:pPr>
      <w:bookmarkStart w:id="2" w:name="bookmark9"/>
      <w:bookmarkEnd w:id="2"/>
      <w:r w:rsidRPr="005C1B9E">
        <w:rPr>
          <w:sz w:val="28"/>
        </w:rPr>
        <w:t>Tạm dừng tổ chức lễ hội hoạt động trước, trong và sau dịp Tết Nguyên đán</w:t>
      </w:r>
      <w:r w:rsidR="008C7A14">
        <w:rPr>
          <w:sz w:val="28"/>
          <w:lang w:val="en-GB"/>
        </w:rPr>
        <w:t xml:space="preserve"> </w:t>
      </w:r>
      <w:r w:rsidRPr="005C1B9E">
        <w:rPr>
          <w:sz w:val="28"/>
        </w:rPr>
        <w:t>Nhâm D</w:t>
      </w:r>
      <w:r w:rsidR="003B1D87" w:rsidRPr="005C1B9E">
        <w:rPr>
          <w:sz w:val="28"/>
          <w:lang w:val="en-US"/>
        </w:rPr>
        <w:t>ầ</w:t>
      </w:r>
      <w:r w:rsidRPr="005C1B9E">
        <w:rPr>
          <w:sz w:val="28"/>
        </w:rPr>
        <w:t>n. Đ</w:t>
      </w:r>
      <w:r w:rsidR="003B1D87" w:rsidRPr="005C1B9E">
        <w:rPr>
          <w:sz w:val="28"/>
          <w:lang w:val="en-US"/>
        </w:rPr>
        <w:t>ố</w:t>
      </w:r>
      <w:r w:rsidRPr="005C1B9E">
        <w:rPr>
          <w:sz w:val="28"/>
        </w:rPr>
        <w:t>i với cơ sở tín ngư</w:t>
      </w:r>
      <w:r w:rsidR="003B1D87" w:rsidRPr="005C1B9E">
        <w:rPr>
          <w:sz w:val="28"/>
          <w:lang w:val="en-US"/>
        </w:rPr>
        <w:t>ỡ</w:t>
      </w:r>
      <w:r w:rsidRPr="005C1B9E">
        <w:rPr>
          <w:sz w:val="28"/>
        </w:rPr>
        <w:t>ng, tôn giáo, thờ tự thực hiện các nghi l</w:t>
      </w:r>
      <w:r w:rsidR="003B1D87" w:rsidRPr="005C1B9E">
        <w:rPr>
          <w:sz w:val="28"/>
          <w:lang w:val="en-US"/>
        </w:rPr>
        <w:t>ễ</w:t>
      </w:r>
      <w:r w:rsidRPr="005C1B9E">
        <w:rPr>
          <w:sz w:val="28"/>
        </w:rPr>
        <w:t xml:space="preserve"> do các chức sắc tôn giáo tại cơ sở đó thực hiện. Đối với các địa phương được tổ chức nghi lễ tâm linh tại phân l</w:t>
      </w:r>
      <w:r w:rsidR="003B1D87" w:rsidRPr="005C1B9E">
        <w:rPr>
          <w:sz w:val="28"/>
          <w:lang w:val="en-US"/>
        </w:rPr>
        <w:t>ễ</w:t>
      </w:r>
      <w:r w:rsidRPr="005C1B9E">
        <w:rPr>
          <w:sz w:val="28"/>
        </w:rPr>
        <w:t xml:space="preserve"> không quá 10 người có mặt và thực hiện nghiêm các biện pháp phòng, chống dịch.</w:t>
      </w:r>
      <w:r w:rsidRPr="005C1B9E">
        <w:rPr>
          <w:sz w:val="28"/>
        </w:rPr>
        <w:tab/>
      </w:r>
    </w:p>
    <w:p w:rsidR="00AD4EEC" w:rsidRPr="00D00FBE" w:rsidRDefault="003B1D87" w:rsidP="00EB463D">
      <w:pPr>
        <w:pStyle w:val="BodyText"/>
        <w:numPr>
          <w:ilvl w:val="0"/>
          <w:numId w:val="1"/>
        </w:numPr>
        <w:tabs>
          <w:tab w:val="left" w:pos="709"/>
          <w:tab w:val="left" w:pos="851"/>
          <w:tab w:val="left" w:pos="993"/>
          <w:tab w:val="left" w:pos="1401"/>
        </w:tabs>
        <w:spacing w:before="30" w:after="0" w:line="269" w:lineRule="auto"/>
        <w:ind w:firstLine="709"/>
        <w:jc w:val="both"/>
        <w:rPr>
          <w:sz w:val="28"/>
        </w:rPr>
      </w:pPr>
      <w:bookmarkStart w:id="3" w:name="bookmark10"/>
      <w:bookmarkEnd w:id="3"/>
      <w:r>
        <w:rPr>
          <w:sz w:val="28"/>
        </w:rPr>
        <w:t>Hạn chế tối đa t</w:t>
      </w:r>
      <w:r>
        <w:rPr>
          <w:sz w:val="28"/>
          <w:lang w:val="en-US"/>
        </w:rPr>
        <w:t>ổ</w:t>
      </w:r>
      <w:r w:rsidR="006B1F17" w:rsidRPr="00D00FBE">
        <w:rPr>
          <w:sz w:val="28"/>
        </w:rPr>
        <w:t xml:space="preserve"> chức các hoạt động tập trung đông người; cán bộ, công chức, viên chức, người lao động và Nhân dân hạn chế di chuyển khi không thực sự c</w:t>
      </w:r>
      <w:r>
        <w:rPr>
          <w:sz w:val="28"/>
          <w:lang w:val="en-US"/>
        </w:rPr>
        <w:t>ầ</w:t>
      </w:r>
      <w:r w:rsidR="006B1F17" w:rsidRPr="00D00FBE">
        <w:rPr>
          <w:sz w:val="28"/>
        </w:rPr>
        <w:t>n thiết để đảm bảo công tác phòng, chống dịch trên địa bàn, cũng</w:t>
      </w:r>
      <w:r w:rsidR="008C7A14">
        <w:rPr>
          <w:sz w:val="28"/>
          <w:lang w:val="en-GB"/>
        </w:rPr>
        <w:t xml:space="preserve"> </w:t>
      </w:r>
      <w:r w:rsidR="006B1F17" w:rsidRPr="00D00FBE">
        <w:rPr>
          <w:sz w:val="28"/>
        </w:rPr>
        <w:t>như bảo vệ sức khỏe bản thân, gia đình và cộng đồng. Trường h</w:t>
      </w:r>
      <w:r w:rsidR="006B0321">
        <w:rPr>
          <w:sz w:val="28"/>
          <w:lang w:val="en-US"/>
        </w:rPr>
        <w:t>ợ</w:t>
      </w:r>
      <w:r w:rsidR="006B1F17" w:rsidRPr="00D00FBE">
        <w:rPr>
          <w:sz w:val="28"/>
        </w:rPr>
        <w:t>p do nhu cầu phải đi/về địa phương cần nghiêm túc thực hiện các biện pháp phòng, chống dịch, hạn ch</w:t>
      </w:r>
      <w:r w:rsidR="0034068C">
        <w:rPr>
          <w:sz w:val="28"/>
          <w:lang w:val="en-US"/>
        </w:rPr>
        <w:t>ế</w:t>
      </w:r>
      <w:r w:rsidR="006B1F17" w:rsidRPr="00D00FBE">
        <w:rPr>
          <w:sz w:val="28"/>
        </w:rPr>
        <w:t xml:space="preserve"> th</w:t>
      </w:r>
      <w:r w:rsidR="0034068C">
        <w:rPr>
          <w:sz w:val="28"/>
          <w:lang w:val="en-US"/>
        </w:rPr>
        <w:t>ấ</w:t>
      </w:r>
      <w:r w:rsidR="006B1F17" w:rsidRPr="00D00FBE">
        <w:rPr>
          <w:sz w:val="28"/>
        </w:rPr>
        <w:t>p nh</w:t>
      </w:r>
      <w:r w:rsidR="0034068C">
        <w:rPr>
          <w:sz w:val="28"/>
          <w:lang w:val="en-US"/>
        </w:rPr>
        <w:t>ấ</w:t>
      </w:r>
      <w:r w:rsidR="006B1F17" w:rsidRPr="00D00FBE">
        <w:rPr>
          <w:sz w:val="28"/>
        </w:rPr>
        <w:t>t khả năng lây nhi</w:t>
      </w:r>
      <w:r w:rsidR="0034068C">
        <w:rPr>
          <w:sz w:val="28"/>
          <w:lang w:val="en-US"/>
        </w:rPr>
        <w:t>ễ</w:t>
      </w:r>
      <w:r w:rsidR="006B1F17" w:rsidRPr="00D00FBE">
        <w:rPr>
          <w:sz w:val="28"/>
        </w:rPr>
        <w:t>m dịch COVID-19 đ</w:t>
      </w:r>
      <w:r w:rsidR="0034068C">
        <w:rPr>
          <w:sz w:val="28"/>
          <w:lang w:val="en-US"/>
        </w:rPr>
        <w:t>ố</w:t>
      </w:r>
      <w:r w:rsidR="006B1F17" w:rsidRPr="00D00FBE">
        <w:rPr>
          <w:sz w:val="28"/>
        </w:rPr>
        <w:t xml:space="preserve">i với cá nhân, người thân và cộng đồng </w:t>
      </w:r>
      <w:r w:rsidR="006B1F17" w:rsidRPr="00D00FBE">
        <w:rPr>
          <w:i/>
          <w:iCs/>
          <w:sz w:val="28"/>
        </w:rPr>
        <w:t>(khuyến khích người dân và người lao động chủ động tự xét nghiệm SARS-CoV-2 sau ăn T</w:t>
      </w:r>
      <w:r w:rsidR="0034068C">
        <w:rPr>
          <w:i/>
          <w:iCs/>
          <w:sz w:val="28"/>
          <w:lang w:val="en-US"/>
        </w:rPr>
        <w:t>ế</w:t>
      </w:r>
      <w:r w:rsidR="006B1F17" w:rsidRPr="00D00FBE">
        <w:rPr>
          <w:i/>
          <w:iCs/>
          <w:sz w:val="28"/>
        </w:rPr>
        <w:t>t trở lại làm việc).</w:t>
      </w:r>
    </w:p>
    <w:p w:rsidR="00AD4EEC" w:rsidRPr="008C7A14" w:rsidRDefault="00E87681" w:rsidP="00EB463D">
      <w:pPr>
        <w:pStyle w:val="BodyText"/>
        <w:tabs>
          <w:tab w:val="left" w:pos="709"/>
          <w:tab w:val="left" w:pos="851"/>
          <w:tab w:val="left" w:pos="993"/>
          <w:tab w:val="left" w:pos="1425"/>
        </w:tabs>
        <w:spacing w:before="60" w:after="0" w:line="269" w:lineRule="auto"/>
        <w:ind w:firstLine="709"/>
        <w:jc w:val="both"/>
        <w:rPr>
          <w:b/>
          <w:sz w:val="28"/>
          <w:lang w:val="en-GB"/>
        </w:rPr>
      </w:pPr>
      <w:bookmarkStart w:id="4" w:name="bookmark11"/>
      <w:bookmarkEnd w:id="4"/>
      <w:r w:rsidRPr="00E87681">
        <w:rPr>
          <w:b/>
          <w:sz w:val="28"/>
          <w:lang w:val="en-US"/>
        </w:rPr>
        <w:lastRenderedPageBreak/>
        <w:t xml:space="preserve">2. </w:t>
      </w:r>
      <w:r w:rsidR="008C7A14">
        <w:rPr>
          <w:b/>
          <w:sz w:val="28"/>
          <w:lang w:val="en-US"/>
        </w:rPr>
        <w:t>Trạm Y tế xã:</w:t>
      </w:r>
    </w:p>
    <w:p w:rsidR="00AD4EEC" w:rsidRPr="00D00FBE" w:rsidRDefault="006B1F17" w:rsidP="00EB463D">
      <w:pPr>
        <w:pStyle w:val="BodyText"/>
        <w:numPr>
          <w:ilvl w:val="0"/>
          <w:numId w:val="1"/>
        </w:numPr>
        <w:tabs>
          <w:tab w:val="left" w:pos="709"/>
          <w:tab w:val="left" w:pos="851"/>
          <w:tab w:val="left" w:pos="993"/>
          <w:tab w:val="left" w:pos="1321"/>
        </w:tabs>
        <w:spacing w:before="60" w:after="0" w:line="269" w:lineRule="auto"/>
        <w:ind w:firstLine="709"/>
        <w:jc w:val="both"/>
        <w:rPr>
          <w:sz w:val="28"/>
        </w:rPr>
      </w:pPr>
      <w:bookmarkStart w:id="5" w:name="bookmark12"/>
      <w:bookmarkEnd w:id="5"/>
      <w:r w:rsidRPr="00D00FBE">
        <w:rPr>
          <w:sz w:val="28"/>
        </w:rPr>
        <w:t xml:space="preserve">Thường xuyên cập nhật thông tin, đánh giá nguy cơ, dự báo tình hình, chủ động đề xuất Ban Chỉ đạo </w:t>
      </w:r>
      <w:r w:rsidR="008C7A14">
        <w:rPr>
          <w:sz w:val="28"/>
          <w:lang w:val="en-US"/>
        </w:rPr>
        <w:t>xã</w:t>
      </w:r>
      <w:r w:rsidRPr="00D00FBE">
        <w:rPr>
          <w:sz w:val="28"/>
        </w:rPr>
        <w:t xml:space="preserve">, UBND </w:t>
      </w:r>
      <w:r w:rsidR="008C7A14">
        <w:rPr>
          <w:sz w:val="28"/>
          <w:lang w:val="en-US"/>
        </w:rPr>
        <w:t>xã</w:t>
      </w:r>
      <w:r w:rsidRPr="00D00FBE">
        <w:rPr>
          <w:sz w:val="28"/>
        </w:rPr>
        <w:t xml:space="preserve"> có chỉ đạo kịp thời trong công tác phòng, chống dịch COVID-19, nhất là phát hiện sớm biến chủng mới</w:t>
      </w:r>
      <w:r w:rsidR="008C7A14">
        <w:rPr>
          <w:sz w:val="28"/>
        </w:rPr>
        <w:t>, tăng cường năng lực y tế cơ s</w:t>
      </w:r>
      <w:r w:rsidR="008C7A14">
        <w:rPr>
          <w:sz w:val="28"/>
          <w:lang w:val="en-GB"/>
        </w:rPr>
        <w:t>ở</w:t>
      </w:r>
      <w:r w:rsidRPr="00D00FBE">
        <w:rPr>
          <w:sz w:val="28"/>
        </w:rPr>
        <w:t>.</w:t>
      </w:r>
    </w:p>
    <w:p w:rsidR="00AD4EEC" w:rsidRPr="00D00FBE" w:rsidRDefault="006B1F17" w:rsidP="00EB463D">
      <w:pPr>
        <w:pStyle w:val="BodyText"/>
        <w:numPr>
          <w:ilvl w:val="0"/>
          <w:numId w:val="1"/>
        </w:numPr>
        <w:tabs>
          <w:tab w:val="left" w:pos="709"/>
          <w:tab w:val="left" w:pos="851"/>
          <w:tab w:val="left" w:pos="993"/>
          <w:tab w:val="left" w:pos="1321"/>
        </w:tabs>
        <w:spacing w:before="60" w:after="0" w:line="269" w:lineRule="auto"/>
        <w:ind w:firstLine="709"/>
        <w:jc w:val="both"/>
        <w:rPr>
          <w:sz w:val="28"/>
        </w:rPr>
      </w:pPr>
      <w:bookmarkStart w:id="6" w:name="bookmark13"/>
      <w:bookmarkEnd w:id="6"/>
      <w:r w:rsidRPr="00D00FBE">
        <w:rPr>
          <w:sz w:val="28"/>
        </w:rPr>
        <w:t xml:space="preserve"> </w:t>
      </w:r>
      <w:r w:rsidR="008C7A14">
        <w:rPr>
          <w:sz w:val="28"/>
          <w:lang w:val="en-GB"/>
        </w:rPr>
        <w:t xml:space="preserve">Chủ động </w:t>
      </w:r>
      <w:r w:rsidRPr="00D00FBE">
        <w:rPr>
          <w:sz w:val="28"/>
        </w:rPr>
        <w:t>phân công ứng trực, chuẩn bị cơ sở vật chất, phương tiện, vật tư y tế, sẵn sàng ứng phó kịp thời các tình huống dịch xảy ra trên địa bàn.</w:t>
      </w:r>
    </w:p>
    <w:p w:rsidR="00AD4EEC" w:rsidRPr="008C7A14" w:rsidRDefault="00D01327" w:rsidP="00EB463D">
      <w:pPr>
        <w:pStyle w:val="BodyText"/>
        <w:tabs>
          <w:tab w:val="left" w:pos="709"/>
          <w:tab w:val="left" w:pos="851"/>
          <w:tab w:val="left" w:pos="993"/>
          <w:tab w:val="left" w:pos="1421"/>
        </w:tabs>
        <w:spacing w:before="60" w:after="0" w:line="269" w:lineRule="auto"/>
        <w:ind w:firstLine="709"/>
        <w:jc w:val="both"/>
        <w:rPr>
          <w:b/>
          <w:sz w:val="28"/>
          <w:lang w:val="en-GB"/>
        </w:rPr>
      </w:pPr>
      <w:bookmarkStart w:id="7" w:name="bookmark14"/>
      <w:bookmarkEnd w:id="7"/>
      <w:r w:rsidRPr="00D01327">
        <w:rPr>
          <w:b/>
          <w:sz w:val="28"/>
          <w:lang w:val="en-US"/>
        </w:rPr>
        <w:t xml:space="preserve">3. </w:t>
      </w:r>
      <w:r w:rsidR="008C7A14">
        <w:rPr>
          <w:b/>
          <w:sz w:val="28"/>
          <w:lang w:val="en-US"/>
        </w:rPr>
        <w:t>Các ban, ngành đoàn thể, các ông trưởng thôn</w:t>
      </w:r>
      <w:r w:rsidR="004918CC">
        <w:rPr>
          <w:b/>
          <w:sz w:val="28"/>
          <w:lang w:val="en-US"/>
        </w:rPr>
        <w:t>, Tổ C</w:t>
      </w:r>
      <w:r w:rsidR="008C7A14">
        <w:rPr>
          <w:b/>
          <w:sz w:val="28"/>
          <w:lang w:val="en-US"/>
        </w:rPr>
        <w:t>ovid cộng đồng</w:t>
      </w:r>
      <w:r w:rsidR="008C7A14" w:rsidRPr="003B1D87">
        <w:rPr>
          <w:b/>
          <w:sz w:val="28"/>
          <w:lang w:val="en-US"/>
        </w:rPr>
        <w:t>:</w:t>
      </w:r>
    </w:p>
    <w:p w:rsidR="00AD4EEC" w:rsidRPr="00D00FBE" w:rsidRDefault="00D01327" w:rsidP="00EB463D">
      <w:pPr>
        <w:pStyle w:val="BodyText"/>
        <w:numPr>
          <w:ilvl w:val="0"/>
          <w:numId w:val="1"/>
        </w:numPr>
        <w:tabs>
          <w:tab w:val="left" w:pos="709"/>
          <w:tab w:val="left" w:pos="851"/>
          <w:tab w:val="left" w:pos="993"/>
          <w:tab w:val="left" w:pos="1317"/>
        </w:tabs>
        <w:spacing w:before="60" w:after="0" w:line="269" w:lineRule="auto"/>
        <w:ind w:firstLine="709"/>
        <w:jc w:val="both"/>
        <w:rPr>
          <w:sz w:val="28"/>
        </w:rPr>
      </w:pPr>
      <w:bookmarkStart w:id="8" w:name="bookmark15"/>
      <w:bookmarkEnd w:id="8"/>
      <w:r>
        <w:rPr>
          <w:sz w:val="28"/>
          <w:lang w:val="en-US"/>
        </w:rPr>
        <w:t xml:space="preserve">Chịu trách nhiệm trước Chủ tịch UBND </w:t>
      </w:r>
      <w:r w:rsidR="004918CC">
        <w:rPr>
          <w:sz w:val="28"/>
          <w:lang w:val="en-US"/>
        </w:rPr>
        <w:t>xã</w:t>
      </w:r>
      <w:r>
        <w:rPr>
          <w:sz w:val="28"/>
          <w:lang w:val="en-US"/>
        </w:rPr>
        <w:t xml:space="preserve"> về công tác phòng, chống dịch trên địa bàn,</w:t>
      </w:r>
      <w:r w:rsidR="006B1F17" w:rsidRPr="00D00FBE">
        <w:rPr>
          <w:sz w:val="28"/>
        </w:rPr>
        <w:t xml:space="preserve"> phát huy vai trò </w:t>
      </w:r>
      <w:r w:rsidR="00DE4376">
        <w:rPr>
          <w:sz w:val="28"/>
          <w:lang w:val="en-US"/>
        </w:rPr>
        <w:t>của các cấp, các ngành</w:t>
      </w:r>
      <w:r w:rsidR="006B1F17" w:rsidRPr="00D00FBE">
        <w:rPr>
          <w:sz w:val="28"/>
        </w:rPr>
        <w:t xml:space="preserve"> nhất là T</w:t>
      </w:r>
      <w:r>
        <w:rPr>
          <w:sz w:val="28"/>
          <w:lang w:val="en-US"/>
        </w:rPr>
        <w:t>ổ</w:t>
      </w:r>
      <w:r w:rsidR="006B1F17" w:rsidRPr="00D00FBE">
        <w:rPr>
          <w:sz w:val="28"/>
        </w:rPr>
        <w:t xml:space="preserve"> COVID cộng đồng và Nhân dân trong việc theo dõi y tế, giám sát việc chấp hành các quy định phòng, chống dịch, cách ly theo dõi sức khỏe tại nhà.</w:t>
      </w:r>
    </w:p>
    <w:p w:rsidR="00AD4EEC" w:rsidRPr="00D00FBE" w:rsidRDefault="006B1F17" w:rsidP="00EB463D">
      <w:pPr>
        <w:pStyle w:val="BodyText"/>
        <w:numPr>
          <w:ilvl w:val="0"/>
          <w:numId w:val="1"/>
        </w:numPr>
        <w:tabs>
          <w:tab w:val="left" w:pos="709"/>
          <w:tab w:val="left" w:pos="851"/>
          <w:tab w:val="left" w:pos="993"/>
          <w:tab w:val="left" w:pos="1326"/>
        </w:tabs>
        <w:spacing w:before="60" w:after="0" w:line="269" w:lineRule="auto"/>
        <w:ind w:firstLine="709"/>
        <w:jc w:val="both"/>
        <w:rPr>
          <w:sz w:val="28"/>
        </w:rPr>
      </w:pPr>
      <w:bookmarkStart w:id="9" w:name="bookmark16"/>
      <w:bookmarkEnd w:id="9"/>
      <w:r w:rsidRPr="00D00FBE">
        <w:rPr>
          <w:sz w:val="28"/>
        </w:rPr>
        <w:t xml:space="preserve">Đánh giá mức độ nguy cơ, điều chỉnh các cấp độ dịch, trên cơ sở đó </w:t>
      </w:r>
      <w:r w:rsidR="00DE4376">
        <w:rPr>
          <w:sz w:val="28"/>
          <w:lang w:val="en-US"/>
        </w:rPr>
        <w:t>đưa ra</w:t>
      </w:r>
      <w:r w:rsidR="004918CC">
        <w:rPr>
          <w:sz w:val="28"/>
          <w:lang w:val="en-US"/>
        </w:rPr>
        <w:t xml:space="preserve"> </w:t>
      </w:r>
      <w:r w:rsidR="00DE4376">
        <w:rPr>
          <w:sz w:val="28"/>
          <w:lang w:val="en-US"/>
        </w:rPr>
        <w:t>các biện pháp</w:t>
      </w:r>
      <w:r w:rsidR="004918CC">
        <w:rPr>
          <w:sz w:val="28"/>
          <w:lang w:val="en-US"/>
        </w:rPr>
        <w:t xml:space="preserve"> </w:t>
      </w:r>
      <w:r w:rsidR="00DE4376">
        <w:rPr>
          <w:sz w:val="28"/>
          <w:lang w:val="en-US"/>
        </w:rPr>
        <w:t xml:space="preserve">phòng, chống dịch </w:t>
      </w:r>
      <w:r w:rsidR="004918CC">
        <w:rPr>
          <w:sz w:val="28"/>
        </w:rPr>
        <w:t>tương ứng</w:t>
      </w:r>
      <w:r w:rsidRPr="00D00FBE">
        <w:rPr>
          <w:sz w:val="28"/>
        </w:rPr>
        <w:t>, chuẩn bị sẵn sàng nhân lực, trang thiết bị, vật tư y tế theo phương châm “4 tại chỗ” để đáp ứng kịp thời các tình huống dịch bệnh.</w:t>
      </w:r>
    </w:p>
    <w:p w:rsidR="00AD4EEC" w:rsidRPr="00D00FBE" w:rsidRDefault="006B1F17" w:rsidP="00EB463D">
      <w:pPr>
        <w:pStyle w:val="BodyText"/>
        <w:numPr>
          <w:ilvl w:val="0"/>
          <w:numId w:val="1"/>
        </w:numPr>
        <w:tabs>
          <w:tab w:val="left" w:pos="709"/>
          <w:tab w:val="left" w:pos="851"/>
          <w:tab w:val="left" w:pos="993"/>
          <w:tab w:val="left" w:pos="1312"/>
        </w:tabs>
        <w:spacing w:before="60" w:after="0" w:line="269" w:lineRule="auto"/>
        <w:ind w:firstLine="709"/>
        <w:jc w:val="both"/>
        <w:rPr>
          <w:sz w:val="28"/>
        </w:rPr>
      </w:pPr>
      <w:bookmarkStart w:id="10" w:name="bookmark17"/>
      <w:bookmarkEnd w:id="10"/>
      <w:r w:rsidRPr="00D00FBE">
        <w:rPr>
          <w:sz w:val="28"/>
        </w:rPr>
        <w:t>Tuyên truyền, nâng cao ý thức, trách nhiệm của người dân trong việc chấp hành các quy định về phòng, chống</w:t>
      </w:r>
      <w:r w:rsidR="00EB463D">
        <w:rPr>
          <w:sz w:val="28"/>
        </w:rPr>
        <w:t xml:space="preserve"> dịch; thực hiện nguyên tắc 5K</w:t>
      </w:r>
      <w:r w:rsidR="00EB463D">
        <w:rPr>
          <w:sz w:val="28"/>
          <w:lang w:val="en-US"/>
        </w:rPr>
        <w:t>…</w:t>
      </w:r>
    </w:p>
    <w:p w:rsidR="00AD4EEC" w:rsidRPr="00D00FBE" w:rsidRDefault="006B1F17" w:rsidP="00EB463D">
      <w:pPr>
        <w:pStyle w:val="BodyText"/>
        <w:numPr>
          <w:ilvl w:val="0"/>
          <w:numId w:val="1"/>
        </w:numPr>
        <w:tabs>
          <w:tab w:val="left" w:pos="709"/>
          <w:tab w:val="left" w:pos="851"/>
          <w:tab w:val="left" w:pos="993"/>
          <w:tab w:val="left" w:pos="1307"/>
        </w:tabs>
        <w:spacing w:before="60" w:after="0" w:line="269" w:lineRule="auto"/>
        <w:ind w:firstLine="709"/>
        <w:jc w:val="both"/>
        <w:rPr>
          <w:sz w:val="28"/>
        </w:rPr>
      </w:pPr>
      <w:bookmarkStart w:id="11" w:name="bookmark18"/>
      <w:bookmarkEnd w:id="11"/>
      <w:r w:rsidRPr="00D00FBE">
        <w:rPr>
          <w:sz w:val="28"/>
        </w:rPr>
        <w:t>Tăng cường quản lý các hoạt động lễ hội, vui xuân, đón T</w:t>
      </w:r>
      <w:r w:rsidR="00B158BB">
        <w:rPr>
          <w:sz w:val="28"/>
          <w:lang w:val="en-US"/>
        </w:rPr>
        <w:t>ế</w:t>
      </w:r>
      <w:r w:rsidRPr="00D00FBE">
        <w:rPr>
          <w:sz w:val="28"/>
        </w:rPr>
        <w:t>t, sinh hoạt tôn giáo, gặp mặt, mừng thọ, đám cưới, đám tang,... theo đúng quy định về phòng, chống dịch COVID-19. Xử lý nghiêm các tổ chức, cá nhân vi phạm các quy định về phòng, chống dịch.</w:t>
      </w:r>
    </w:p>
    <w:p w:rsidR="00EB463D" w:rsidRDefault="00EB463D" w:rsidP="00EB463D">
      <w:pPr>
        <w:pStyle w:val="BodyText"/>
        <w:tabs>
          <w:tab w:val="left" w:pos="709"/>
          <w:tab w:val="left" w:pos="851"/>
          <w:tab w:val="left" w:pos="993"/>
        </w:tabs>
        <w:spacing w:before="60" w:after="0" w:line="269" w:lineRule="auto"/>
        <w:ind w:firstLine="709"/>
        <w:jc w:val="both"/>
        <w:rPr>
          <w:sz w:val="28"/>
          <w:lang w:val="en-US"/>
        </w:rPr>
      </w:pPr>
      <w:r>
        <w:rPr>
          <w:sz w:val="28"/>
          <w:lang w:val="en-US"/>
        </w:rPr>
        <w:t>Vậy, y</w:t>
      </w:r>
      <w:r w:rsidR="004918CC">
        <w:rPr>
          <w:sz w:val="28"/>
        </w:rPr>
        <w:t>êu cầu</w:t>
      </w:r>
      <w:r w:rsidR="004918CC">
        <w:rPr>
          <w:sz w:val="28"/>
          <w:lang w:val="en-GB"/>
        </w:rPr>
        <w:t xml:space="preserve"> </w:t>
      </w:r>
      <w:r w:rsidR="004918CC" w:rsidRPr="004918CC">
        <w:rPr>
          <w:sz w:val="28"/>
          <w:lang w:val="en-US"/>
        </w:rPr>
        <w:t>Các ban, ngành đoàn thể, các ông trưởng thôn</w:t>
      </w:r>
      <w:r w:rsidR="004918CC">
        <w:rPr>
          <w:sz w:val="28"/>
          <w:lang w:val="en-US"/>
        </w:rPr>
        <w:t>, Tổ C</w:t>
      </w:r>
      <w:r w:rsidR="004918CC" w:rsidRPr="004918CC">
        <w:rPr>
          <w:sz w:val="28"/>
          <w:lang w:val="en-US"/>
        </w:rPr>
        <w:t>ovid cộng đồng</w:t>
      </w:r>
      <w:r w:rsidR="006B1F17" w:rsidRPr="00D00FBE">
        <w:rPr>
          <w:sz w:val="28"/>
        </w:rPr>
        <w:t xml:space="preserve"> thường xuyên đôn đốc, kiểm tra và chịu hoàn toàn trách nhiệm nếu để xảy ra các trường hợp sai phạm, lây nhiễm dịch COVID-19 thuộc th</w:t>
      </w:r>
      <w:r w:rsidR="00B158BB">
        <w:rPr>
          <w:sz w:val="28"/>
          <w:lang w:val="en-US"/>
        </w:rPr>
        <w:t>ẩ</w:t>
      </w:r>
      <w:r>
        <w:rPr>
          <w:sz w:val="28"/>
        </w:rPr>
        <w:t>m quyền quản lý</w:t>
      </w:r>
      <w:r>
        <w:rPr>
          <w:sz w:val="28"/>
          <w:lang w:val="en-US"/>
        </w:rPr>
        <w:t>./.</w:t>
      </w:r>
    </w:p>
    <w:p w:rsidR="00EB463D" w:rsidRPr="00EB463D" w:rsidRDefault="00EB463D" w:rsidP="00EB463D">
      <w:pPr>
        <w:pStyle w:val="BodyText"/>
        <w:tabs>
          <w:tab w:val="left" w:pos="709"/>
          <w:tab w:val="left" w:pos="851"/>
          <w:tab w:val="left" w:pos="993"/>
        </w:tabs>
        <w:spacing w:before="60" w:after="0" w:line="269" w:lineRule="auto"/>
        <w:ind w:firstLine="709"/>
        <w:jc w:val="both"/>
        <w:rPr>
          <w:sz w:val="8"/>
          <w:lang w:val="en-US"/>
        </w:rPr>
      </w:pPr>
    </w:p>
    <w:tbl>
      <w:tblPr>
        <w:tblW w:w="9351" w:type="dxa"/>
        <w:tblInd w:w="108" w:type="dxa"/>
        <w:tblLook w:val="04A0"/>
      </w:tblPr>
      <w:tblGrid>
        <w:gridCol w:w="4275"/>
        <w:gridCol w:w="5076"/>
      </w:tblGrid>
      <w:tr w:rsidR="00B158BB" w:rsidRPr="004D148C" w:rsidTr="00B158BB">
        <w:trPr>
          <w:trHeight w:val="2431"/>
        </w:trPr>
        <w:tc>
          <w:tcPr>
            <w:tcW w:w="4275" w:type="dxa"/>
          </w:tcPr>
          <w:p w:rsidR="00B158BB" w:rsidRPr="00846630" w:rsidRDefault="00B158BB" w:rsidP="00261638">
            <w:pPr>
              <w:ind w:left="-108"/>
              <w:contextualSpacing/>
              <w:rPr>
                <w:rFonts w:ascii="Times New Roman" w:hAnsi="Times New Roman" w:cs="Times New Roman"/>
                <w:b/>
                <w:i/>
                <w:color w:val="000000" w:themeColor="text1"/>
                <w:sz w:val="28"/>
                <w:szCs w:val="28"/>
              </w:rPr>
            </w:pPr>
            <w:r w:rsidRPr="00846630">
              <w:rPr>
                <w:rFonts w:ascii="Times New Roman" w:hAnsi="Times New Roman" w:cs="Times New Roman"/>
                <w:b/>
                <w:i/>
                <w:color w:val="000000" w:themeColor="text1"/>
                <w:sz w:val="28"/>
                <w:szCs w:val="28"/>
              </w:rPr>
              <w:t>Nơi nhận:</w:t>
            </w:r>
          </w:p>
          <w:p w:rsidR="00B158BB" w:rsidRPr="00EB463D" w:rsidRDefault="00B158BB" w:rsidP="00261638">
            <w:pPr>
              <w:ind w:left="-108"/>
              <w:contextualSpacing/>
              <w:rPr>
                <w:rFonts w:ascii="Times New Roman" w:hAnsi="Times New Roman" w:cs="Times New Roman"/>
                <w:color w:val="000000" w:themeColor="text1"/>
                <w:sz w:val="22"/>
                <w:szCs w:val="22"/>
              </w:rPr>
            </w:pPr>
            <w:r w:rsidRPr="00EB463D">
              <w:rPr>
                <w:rFonts w:ascii="Times New Roman" w:hAnsi="Times New Roman" w:cs="Times New Roman"/>
                <w:color w:val="000000" w:themeColor="text1"/>
                <w:sz w:val="22"/>
                <w:szCs w:val="22"/>
              </w:rPr>
              <w:t>- Như trên;</w:t>
            </w:r>
          </w:p>
          <w:p w:rsidR="00B158BB" w:rsidRPr="00EB463D" w:rsidRDefault="000F18CE" w:rsidP="00261638">
            <w:pPr>
              <w:ind w:left="-108"/>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-TT.</w:t>
            </w:r>
            <w:r>
              <w:rPr>
                <w:rFonts w:ascii="Times New Roman" w:hAnsi="Times New Roman" w:cs="Times New Roman"/>
                <w:color w:val="000000" w:themeColor="text1"/>
                <w:sz w:val="22"/>
                <w:szCs w:val="22"/>
                <w:lang w:val="en-GB"/>
              </w:rPr>
              <w:t>Đ</w:t>
            </w:r>
            <w:r w:rsidR="00B158BB" w:rsidRPr="00EB463D">
              <w:rPr>
                <w:rFonts w:ascii="Times New Roman" w:hAnsi="Times New Roman" w:cs="Times New Roman"/>
                <w:color w:val="000000" w:themeColor="text1"/>
                <w:sz w:val="22"/>
                <w:szCs w:val="22"/>
              </w:rPr>
              <w:t xml:space="preserve">U, TT.HĐND </w:t>
            </w:r>
            <w:r>
              <w:rPr>
                <w:rFonts w:ascii="Times New Roman" w:hAnsi="Times New Roman" w:cs="Times New Roman"/>
                <w:color w:val="000000" w:themeColor="text1"/>
                <w:sz w:val="22"/>
                <w:szCs w:val="22"/>
                <w:lang w:val="en-GB"/>
              </w:rPr>
              <w:t>xã</w:t>
            </w:r>
            <w:r w:rsidR="00B158BB" w:rsidRPr="00EB463D">
              <w:rPr>
                <w:rFonts w:ascii="Times New Roman" w:hAnsi="Times New Roman" w:cs="Times New Roman"/>
                <w:color w:val="000000" w:themeColor="text1"/>
                <w:sz w:val="22"/>
                <w:szCs w:val="22"/>
              </w:rPr>
              <w:t xml:space="preserve"> (b/c);</w:t>
            </w:r>
          </w:p>
          <w:p w:rsidR="00B158BB" w:rsidRPr="00EB463D" w:rsidRDefault="00B158BB" w:rsidP="00261638">
            <w:pPr>
              <w:ind w:left="-108"/>
              <w:contextualSpacing/>
              <w:rPr>
                <w:rFonts w:ascii="Times New Roman" w:hAnsi="Times New Roman" w:cs="Times New Roman"/>
                <w:color w:val="000000" w:themeColor="text1"/>
                <w:sz w:val="22"/>
                <w:szCs w:val="22"/>
              </w:rPr>
            </w:pPr>
            <w:r w:rsidRPr="00EB463D">
              <w:rPr>
                <w:rFonts w:ascii="Times New Roman" w:hAnsi="Times New Roman" w:cs="Times New Roman"/>
                <w:color w:val="000000" w:themeColor="text1"/>
                <w:sz w:val="22"/>
                <w:szCs w:val="22"/>
              </w:rPr>
              <w:t xml:space="preserve">- Ban chỉ đạo PCD </w:t>
            </w:r>
            <w:r w:rsidR="000F18CE">
              <w:rPr>
                <w:rFonts w:ascii="Times New Roman" w:hAnsi="Times New Roman" w:cs="Times New Roman"/>
                <w:color w:val="000000" w:themeColor="text1"/>
                <w:sz w:val="22"/>
                <w:szCs w:val="22"/>
                <w:lang w:val="en-GB"/>
              </w:rPr>
              <w:t>xã</w:t>
            </w:r>
            <w:r w:rsidRPr="00EB463D">
              <w:rPr>
                <w:rFonts w:ascii="Times New Roman" w:hAnsi="Times New Roman" w:cs="Times New Roman"/>
                <w:color w:val="000000" w:themeColor="text1"/>
                <w:sz w:val="22"/>
                <w:szCs w:val="22"/>
              </w:rPr>
              <w:t>;</w:t>
            </w:r>
          </w:p>
          <w:p w:rsidR="00B158BB" w:rsidRPr="00EB463D" w:rsidRDefault="00B158BB" w:rsidP="00261638">
            <w:pPr>
              <w:ind w:left="-108"/>
              <w:contextualSpacing/>
              <w:rPr>
                <w:rFonts w:ascii="Times New Roman" w:hAnsi="Times New Roman" w:cs="Times New Roman"/>
                <w:color w:val="000000" w:themeColor="text1"/>
                <w:sz w:val="22"/>
                <w:szCs w:val="22"/>
              </w:rPr>
            </w:pPr>
            <w:r w:rsidRPr="00EB463D">
              <w:rPr>
                <w:rFonts w:ascii="Times New Roman" w:hAnsi="Times New Roman" w:cs="Times New Roman"/>
                <w:color w:val="000000" w:themeColor="text1"/>
                <w:sz w:val="22"/>
                <w:szCs w:val="22"/>
              </w:rPr>
              <w:t>- C</w:t>
            </w:r>
            <w:r w:rsidR="000F18CE">
              <w:rPr>
                <w:rFonts w:ascii="Times New Roman" w:hAnsi="Times New Roman" w:cs="Times New Roman"/>
                <w:color w:val="000000" w:themeColor="text1"/>
                <w:sz w:val="22"/>
                <w:szCs w:val="22"/>
                <w:lang w:val="en-GB"/>
              </w:rPr>
              <w:t>hủ tịch</w:t>
            </w:r>
            <w:r w:rsidR="000F18CE">
              <w:rPr>
                <w:rFonts w:ascii="Times New Roman" w:hAnsi="Times New Roman" w:cs="Times New Roman"/>
                <w:color w:val="000000" w:themeColor="text1"/>
                <w:sz w:val="22"/>
                <w:szCs w:val="22"/>
              </w:rPr>
              <w:t>,</w:t>
            </w:r>
            <w:r w:rsidRPr="00EB463D">
              <w:rPr>
                <w:rFonts w:ascii="Times New Roman" w:hAnsi="Times New Roman" w:cs="Times New Roman"/>
                <w:color w:val="000000" w:themeColor="text1"/>
                <w:sz w:val="22"/>
                <w:szCs w:val="22"/>
              </w:rPr>
              <w:t xml:space="preserve"> P</w:t>
            </w:r>
            <w:r w:rsidR="000F18CE">
              <w:rPr>
                <w:rFonts w:ascii="Times New Roman" w:hAnsi="Times New Roman" w:cs="Times New Roman"/>
                <w:color w:val="000000" w:themeColor="text1"/>
                <w:sz w:val="22"/>
                <w:szCs w:val="22"/>
                <w:lang w:val="en-GB"/>
              </w:rPr>
              <w:t xml:space="preserve">hó </w:t>
            </w:r>
            <w:r w:rsidRPr="00EB463D">
              <w:rPr>
                <w:rFonts w:ascii="Times New Roman" w:hAnsi="Times New Roman" w:cs="Times New Roman"/>
                <w:color w:val="000000" w:themeColor="text1"/>
                <w:sz w:val="22"/>
                <w:szCs w:val="22"/>
              </w:rPr>
              <w:t xml:space="preserve">CT UBND </w:t>
            </w:r>
            <w:r w:rsidR="000F18CE">
              <w:rPr>
                <w:rFonts w:ascii="Times New Roman" w:hAnsi="Times New Roman" w:cs="Times New Roman"/>
                <w:color w:val="000000" w:themeColor="text1"/>
                <w:sz w:val="22"/>
                <w:szCs w:val="22"/>
                <w:lang w:val="en-GB"/>
              </w:rPr>
              <w:t>xã</w:t>
            </w:r>
            <w:r w:rsidRPr="00EB463D">
              <w:rPr>
                <w:rFonts w:ascii="Times New Roman" w:hAnsi="Times New Roman" w:cs="Times New Roman"/>
                <w:color w:val="000000" w:themeColor="text1"/>
                <w:sz w:val="22"/>
                <w:szCs w:val="22"/>
              </w:rPr>
              <w:t>;</w:t>
            </w:r>
          </w:p>
          <w:p w:rsidR="00B158BB" w:rsidRPr="00EB463D" w:rsidRDefault="00B158BB" w:rsidP="00261638">
            <w:pPr>
              <w:ind w:left="-108"/>
              <w:contextualSpacing/>
              <w:rPr>
                <w:rFonts w:ascii="Times New Roman" w:hAnsi="Times New Roman" w:cs="Times New Roman"/>
                <w:color w:val="000000" w:themeColor="text1"/>
                <w:sz w:val="22"/>
                <w:szCs w:val="22"/>
              </w:rPr>
            </w:pPr>
            <w:r w:rsidRPr="00EB463D">
              <w:rPr>
                <w:rFonts w:ascii="Times New Roman" w:hAnsi="Times New Roman" w:cs="Times New Roman"/>
                <w:color w:val="000000" w:themeColor="text1"/>
                <w:sz w:val="22"/>
                <w:szCs w:val="22"/>
              </w:rPr>
              <w:t xml:space="preserve">- Trung tâm chỉ huy PCD </w:t>
            </w:r>
            <w:r w:rsidR="000F18CE">
              <w:rPr>
                <w:rFonts w:ascii="Times New Roman" w:hAnsi="Times New Roman" w:cs="Times New Roman"/>
                <w:color w:val="000000" w:themeColor="text1"/>
                <w:sz w:val="22"/>
                <w:szCs w:val="22"/>
                <w:lang w:val="en-GB"/>
              </w:rPr>
              <w:t>xã</w:t>
            </w:r>
            <w:r w:rsidRPr="00EB463D">
              <w:rPr>
                <w:rFonts w:ascii="Times New Roman" w:hAnsi="Times New Roman" w:cs="Times New Roman"/>
                <w:color w:val="000000" w:themeColor="text1"/>
                <w:sz w:val="22"/>
                <w:szCs w:val="22"/>
              </w:rPr>
              <w:t>;</w:t>
            </w:r>
          </w:p>
          <w:p w:rsidR="00B158BB" w:rsidRPr="00EB463D" w:rsidRDefault="000F18CE" w:rsidP="00261638">
            <w:pPr>
              <w:tabs>
                <w:tab w:val="left" w:pos="34"/>
              </w:tabs>
              <w:ind w:left="-108" w:firstLine="34"/>
              <w:contextualSpacing/>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Lưu: V</w:t>
            </w:r>
            <w:r>
              <w:rPr>
                <w:rFonts w:ascii="Times New Roman" w:hAnsi="Times New Roman" w:cs="Times New Roman"/>
                <w:color w:val="000000" w:themeColor="text1"/>
                <w:sz w:val="22"/>
                <w:szCs w:val="22"/>
                <w:lang w:val="en-GB"/>
              </w:rPr>
              <w:t>P</w:t>
            </w:r>
            <w:r w:rsidR="00B158BB" w:rsidRPr="00EB463D">
              <w:rPr>
                <w:rFonts w:ascii="Times New Roman" w:hAnsi="Times New Roman" w:cs="Times New Roman"/>
                <w:color w:val="000000" w:themeColor="text1"/>
                <w:sz w:val="22"/>
                <w:szCs w:val="22"/>
              </w:rPr>
              <w:t>.</w:t>
            </w:r>
          </w:p>
          <w:p w:rsidR="00B158BB" w:rsidRPr="004D148C" w:rsidRDefault="00B158BB" w:rsidP="00261638">
            <w:pPr>
              <w:contextualSpacing/>
              <w:rPr>
                <w:rFonts w:ascii="Times New Roman" w:hAnsi="Times New Roman" w:cs="Times New Roman"/>
                <w:b/>
                <w:color w:val="000000" w:themeColor="text1"/>
                <w:sz w:val="28"/>
                <w:szCs w:val="28"/>
              </w:rPr>
            </w:pPr>
          </w:p>
        </w:tc>
        <w:tc>
          <w:tcPr>
            <w:tcW w:w="5076" w:type="dxa"/>
          </w:tcPr>
          <w:p w:rsidR="00B158BB" w:rsidRPr="00846630" w:rsidRDefault="00B158BB" w:rsidP="00EB463D">
            <w:pPr>
              <w:tabs>
                <w:tab w:val="left" w:pos="1722"/>
              </w:tabs>
              <w:contextualSpacing/>
              <w:jc w:val="center"/>
              <w:rPr>
                <w:rFonts w:ascii="Times New Roman" w:hAnsi="Times New Roman" w:cs="Times New Roman"/>
                <w:b/>
                <w:color w:val="000000" w:themeColor="text1"/>
                <w:sz w:val="26"/>
                <w:szCs w:val="26"/>
              </w:rPr>
            </w:pPr>
            <w:r w:rsidRPr="00846630">
              <w:rPr>
                <w:rFonts w:ascii="Times New Roman" w:hAnsi="Times New Roman" w:cs="Times New Roman"/>
                <w:b/>
                <w:color w:val="000000" w:themeColor="text1"/>
                <w:sz w:val="26"/>
                <w:szCs w:val="26"/>
              </w:rPr>
              <w:t>KT. CHỦ TỊCH</w:t>
            </w:r>
          </w:p>
          <w:p w:rsidR="00B158BB" w:rsidRPr="00846630" w:rsidRDefault="00B158BB" w:rsidP="00EB463D">
            <w:pPr>
              <w:tabs>
                <w:tab w:val="left" w:pos="1722"/>
              </w:tabs>
              <w:contextualSpacing/>
              <w:jc w:val="center"/>
              <w:rPr>
                <w:rFonts w:ascii="Times New Roman" w:hAnsi="Times New Roman" w:cs="Times New Roman"/>
                <w:b/>
                <w:color w:val="000000" w:themeColor="text1"/>
                <w:sz w:val="26"/>
                <w:szCs w:val="26"/>
              </w:rPr>
            </w:pPr>
            <w:r w:rsidRPr="00846630">
              <w:rPr>
                <w:rFonts w:ascii="Times New Roman" w:hAnsi="Times New Roman" w:cs="Times New Roman"/>
                <w:b/>
                <w:color w:val="000000" w:themeColor="text1"/>
                <w:sz w:val="26"/>
                <w:szCs w:val="26"/>
              </w:rPr>
              <w:t>PHÓ CHỦ TỊCH</w:t>
            </w:r>
          </w:p>
          <w:p w:rsidR="00B158BB" w:rsidRPr="004D148C" w:rsidRDefault="00B158BB" w:rsidP="00EB463D">
            <w:pPr>
              <w:tabs>
                <w:tab w:val="left" w:pos="1722"/>
              </w:tabs>
              <w:contextualSpacing/>
              <w:jc w:val="center"/>
              <w:rPr>
                <w:rFonts w:ascii="Times New Roman" w:hAnsi="Times New Roman" w:cs="Times New Roman"/>
                <w:b/>
                <w:color w:val="000000" w:themeColor="text1"/>
                <w:sz w:val="28"/>
                <w:szCs w:val="28"/>
              </w:rPr>
            </w:pPr>
          </w:p>
          <w:p w:rsidR="00B158BB" w:rsidRPr="004D148C" w:rsidRDefault="00B158BB" w:rsidP="00EB463D">
            <w:pPr>
              <w:jc w:val="center"/>
              <w:rPr>
                <w:rFonts w:ascii="Times New Roman" w:hAnsi="Times New Roman" w:cs="Times New Roman"/>
                <w:b/>
                <w:color w:val="000000" w:themeColor="text1"/>
                <w:sz w:val="28"/>
                <w:szCs w:val="28"/>
              </w:rPr>
            </w:pPr>
          </w:p>
          <w:p w:rsidR="00B158BB" w:rsidRPr="000F18CE" w:rsidRDefault="00B158BB" w:rsidP="00EB463D">
            <w:pPr>
              <w:jc w:val="center"/>
              <w:rPr>
                <w:rFonts w:ascii="Times New Roman" w:hAnsi="Times New Roman" w:cs="Times New Roman"/>
                <w:b/>
                <w:color w:val="000000" w:themeColor="text1"/>
                <w:sz w:val="28"/>
                <w:szCs w:val="28"/>
                <w:lang w:val="en-GB"/>
              </w:rPr>
            </w:pPr>
          </w:p>
          <w:p w:rsidR="00B158BB" w:rsidRPr="004D148C" w:rsidRDefault="00B158BB" w:rsidP="00EB463D">
            <w:pPr>
              <w:jc w:val="center"/>
              <w:rPr>
                <w:rFonts w:ascii="Times New Roman" w:hAnsi="Times New Roman" w:cs="Times New Roman"/>
                <w:b/>
                <w:color w:val="000000" w:themeColor="text1"/>
                <w:sz w:val="28"/>
                <w:szCs w:val="28"/>
              </w:rPr>
            </w:pPr>
          </w:p>
          <w:p w:rsidR="00B158BB" w:rsidRPr="000F18CE" w:rsidRDefault="000F18CE" w:rsidP="00EB463D">
            <w:pPr>
              <w:tabs>
                <w:tab w:val="left" w:pos="2364"/>
              </w:tabs>
              <w:jc w:val="center"/>
              <w:rPr>
                <w:rFonts w:ascii="Times New Roman" w:hAnsi="Times New Roman" w:cs="Times New Roman"/>
                <w:color w:val="000000" w:themeColor="text1"/>
                <w:sz w:val="28"/>
                <w:szCs w:val="28"/>
                <w:lang w:val="en-GB"/>
              </w:rPr>
            </w:pPr>
            <w:r>
              <w:rPr>
                <w:rFonts w:ascii="Times New Roman" w:hAnsi="Times New Roman" w:cs="Times New Roman"/>
                <w:b/>
                <w:color w:val="000000" w:themeColor="text1"/>
                <w:sz w:val="28"/>
                <w:szCs w:val="28"/>
                <w:lang w:val="en-GB"/>
              </w:rPr>
              <w:t>Trần Văn Lịch</w:t>
            </w:r>
          </w:p>
        </w:tc>
      </w:tr>
    </w:tbl>
    <w:p w:rsidR="00B158BB" w:rsidRDefault="00B158BB" w:rsidP="00507ACD">
      <w:pPr>
        <w:pStyle w:val="BodyText"/>
        <w:tabs>
          <w:tab w:val="left" w:pos="709"/>
          <w:tab w:val="left" w:pos="851"/>
          <w:tab w:val="left" w:pos="993"/>
        </w:tabs>
        <w:spacing w:after="900" w:line="257" w:lineRule="auto"/>
        <w:ind w:firstLine="709"/>
        <w:jc w:val="both"/>
        <w:rPr>
          <w:sz w:val="28"/>
          <w:lang w:val="en-US"/>
        </w:rPr>
      </w:pPr>
    </w:p>
    <w:p w:rsidR="00EB463D" w:rsidRDefault="00EB463D">
      <w:pPr>
        <w:pStyle w:val="BodyText"/>
        <w:tabs>
          <w:tab w:val="left" w:pos="709"/>
          <w:tab w:val="left" w:pos="851"/>
          <w:tab w:val="left" w:pos="993"/>
        </w:tabs>
        <w:spacing w:after="900" w:line="257" w:lineRule="auto"/>
        <w:ind w:firstLine="709"/>
        <w:jc w:val="both"/>
        <w:rPr>
          <w:sz w:val="28"/>
          <w:lang w:val="en-US"/>
        </w:rPr>
      </w:pPr>
    </w:p>
    <w:sectPr w:rsidR="00EB463D" w:rsidSect="00136043">
      <w:headerReference w:type="even" r:id="rId7"/>
      <w:type w:val="continuous"/>
      <w:pgSz w:w="11900" w:h="16840"/>
      <w:pgMar w:top="851" w:right="851" w:bottom="568"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C41" w:rsidRDefault="004D5C41">
      <w:r>
        <w:separator/>
      </w:r>
    </w:p>
  </w:endnote>
  <w:endnote w:type="continuationSeparator" w:id="1">
    <w:p w:rsidR="004D5C41" w:rsidRDefault="004D5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C41" w:rsidRDefault="004D5C41"/>
  </w:footnote>
  <w:footnote w:type="continuationSeparator" w:id="1">
    <w:p w:rsidR="004D5C41" w:rsidRDefault="004D5C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EEC" w:rsidRDefault="00AD4EEC">
    <w:pPr>
      <w:spacing w:line="1" w:lineRule="exact"/>
      <w:rPr>
        <w:lang w:val="en-US"/>
      </w:rPr>
    </w:pPr>
  </w:p>
  <w:p w:rsidR="00EB463D" w:rsidRPr="00EB463D" w:rsidRDefault="00EB463D">
    <w:pPr>
      <w:spacing w:line="1" w:lineRule="exac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6EC3"/>
    <w:multiLevelType w:val="multilevel"/>
    <w:tmpl w:val="D7241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850EE5"/>
    <w:multiLevelType w:val="multilevel"/>
    <w:tmpl w:val="18225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3A4C4D"/>
    <w:multiLevelType w:val="multilevel"/>
    <w:tmpl w:val="C20859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hdrShapeDefaults>
    <o:shapedefaults v:ext="edit" spidmax="5122"/>
  </w:hdrShapeDefaults>
  <w:footnotePr>
    <w:footnote w:id="0"/>
    <w:footnote w:id="1"/>
  </w:footnotePr>
  <w:endnotePr>
    <w:endnote w:id="0"/>
    <w:endnote w:id="1"/>
  </w:endnotePr>
  <w:compat>
    <w:doNotExpandShiftReturn/>
  </w:compat>
  <w:rsids>
    <w:rsidRoot w:val="00AD4EEC"/>
    <w:rsid w:val="000B2D87"/>
    <w:rsid w:val="000B2FF2"/>
    <w:rsid w:val="000F18CE"/>
    <w:rsid w:val="00136043"/>
    <w:rsid w:val="001B024D"/>
    <w:rsid w:val="0024509A"/>
    <w:rsid w:val="0034068C"/>
    <w:rsid w:val="0035252D"/>
    <w:rsid w:val="003B1D87"/>
    <w:rsid w:val="004047C7"/>
    <w:rsid w:val="00416DB6"/>
    <w:rsid w:val="00457254"/>
    <w:rsid w:val="004659F9"/>
    <w:rsid w:val="0047027C"/>
    <w:rsid w:val="004918CC"/>
    <w:rsid w:val="004D5C41"/>
    <w:rsid w:val="004F521E"/>
    <w:rsid w:val="004F769D"/>
    <w:rsid w:val="00507ACD"/>
    <w:rsid w:val="005C1B9E"/>
    <w:rsid w:val="006A3A73"/>
    <w:rsid w:val="006B0321"/>
    <w:rsid w:val="006B1F17"/>
    <w:rsid w:val="008309C5"/>
    <w:rsid w:val="00846630"/>
    <w:rsid w:val="008C7A14"/>
    <w:rsid w:val="00AA40F5"/>
    <w:rsid w:val="00AD4EEC"/>
    <w:rsid w:val="00B158BB"/>
    <w:rsid w:val="00B42CBB"/>
    <w:rsid w:val="00B96222"/>
    <w:rsid w:val="00BF63D5"/>
    <w:rsid w:val="00C3707D"/>
    <w:rsid w:val="00CA16EC"/>
    <w:rsid w:val="00D00FBE"/>
    <w:rsid w:val="00D01327"/>
    <w:rsid w:val="00DE4376"/>
    <w:rsid w:val="00E43820"/>
    <w:rsid w:val="00E87681"/>
    <w:rsid w:val="00EB46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2CB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B42CBB"/>
    <w:rPr>
      <w:rFonts w:ascii="Arial" w:eastAsia="Arial" w:hAnsi="Arial" w:cs="Arial"/>
      <w:b w:val="0"/>
      <w:bCs w:val="0"/>
      <w:i w:val="0"/>
      <w:iCs w:val="0"/>
      <w:smallCaps w:val="0"/>
      <w:strike w:val="0"/>
      <w:color w:val="EBEBEB"/>
      <w:sz w:val="52"/>
      <w:szCs w:val="52"/>
      <w:u w:val="none"/>
      <w:shd w:val="clear" w:color="auto" w:fill="auto"/>
    </w:rPr>
  </w:style>
  <w:style w:type="character" w:customStyle="1" w:styleId="Headerorfooter2">
    <w:name w:val="Header or footer (2)_"/>
    <w:basedOn w:val="DefaultParagraphFont"/>
    <w:link w:val="Headerorfooter20"/>
    <w:rsid w:val="00B42CB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sid w:val="00B42CBB"/>
    <w:rPr>
      <w:rFonts w:ascii="Arial" w:eastAsia="Arial" w:hAnsi="Arial" w:cs="Arial"/>
      <w:b/>
      <w:bCs/>
      <w:i w:val="0"/>
      <w:iCs w:val="0"/>
      <w:smallCaps w:val="0"/>
      <w:strike w:val="0"/>
      <w:color w:val="EBEBEB"/>
      <w:sz w:val="8"/>
      <w:szCs w:val="8"/>
      <w:u w:val="none"/>
      <w:shd w:val="clear" w:color="auto" w:fill="auto"/>
    </w:rPr>
  </w:style>
  <w:style w:type="character" w:customStyle="1" w:styleId="Bodytext3">
    <w:name w:val="Body text (3)_"/>
    <w:basedOn w:val="DefaultParagraphFont"/>
    <w:link w:val="Bodytext30"/>
    <w:rsid w:val="00B42CBB"/>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sid w:val="00B42CBB"/>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Picturecaption">
    <w:name w:val="Picture caption_"/>
    <w:basedOn w:val="DefaultParagraphFont"/>
    <w:link w:val="Picturecaption0"/>
    <w:rsid w:val="00B42CBB"/>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sid w:val="00B42CBB"/>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
    <w:name w:val="Heading #2_"/>
    <w:basedOn w:val="DefaultParagraphFont"/>
    <w:link w:val="Heading20"/>
    <w:rsid w:val="00B42CBB"/>
    <w:rPr>
      <w:rFonts w:ascii="Times New Roman" w:eastAsia="Times New Roman" w:hAnsi="Times New Roman" w:cs="Times New Roman"/>
      <w:b/>
      <w:bCs/>
      <w:i w:val="0"/>
      <w:iCs w:val="0"/>
      <w:smallCaps w:val="0"/>
      <w:strike w:val="0"/>
      <w:u w:val="none"/>
      <w:shd w:val="clear" w:color="auto" w:fill="auto"/>
    </w:rPr>
  </w:style>
  <w:style w:type="paragraph" w:customStyle="1" w:styleId="Heading10">
    <w:name w:val="Heading #1"/>
    <w:basedOn w:val="Normal"/>
    <w:link w:val="Heading1"/>
    <w:rsid w:val="00B42CBB"/>
    <w:pPr>
      <w:outlineLvl w:val="0"/>
    </w:pPr>
    <w:rPr>
      <w:rFonts w:ascii="Arial" w:eastAsia="Arial" w:hAnsi="Arial" w:cs="Arial"/>
      <w:color w:val="EBEBEB"/>
      <w:sz w:val="52"/>
      <w:szCs w:val="52"/>
    </w:rPr>
  </w:style>
  <w:style w:type="paragraph" w:customStyle="1" w:styleId="Headerorfooter20">
    <w:name w:val="Header or footer (2)"/>
    <w:basedOn w:val="Normal"/>
    <w:link w:val="Headerorfooter2"/>
    <w:rsid w:val="00B42CBB"/>
    <w:rPr>
      <w:rFonts w:ascii="Times New Roman" w:eastAsia="Times New Roman" w:hAnsi="Times New Roman" w:cs="Times New Roman"/>
      <w:sz w:val="20"/>
      <w:szCs w:val="20"/>
    </w:rPr>
  </w:style>
  <w:style w:type="paragraph" w:customStyle="1" w:styleId="Bodytext40">
    <w:name w:val="Body text (4)"/>
    <w:basedOn w:val="Normal"/>
    <w:link w:val="Bodytext4"/>
    <w:rsid w:val="00B42CBB"/>
    <w:rPr>
      <w:rFonts w:ascii="Arial" w:eastAsia="Arial" w:hAnsi="Arial" w:cs="Arial"/>
      <w:b/>
      <w:bCs/>
      <w:color w:val="EBEBEB"/>
      <w:sz w:val="8"/>
      <w:szCs w:val="8"/>
    </w:rPr>
  </w:style>
  <w:style w:type="paragraph" w:customStyle="1" w:styleId="Bodytext30">
    <w:name w:val="Body text (3)"/>
    <w:basedOn w:val="Normal"/>
    <w:link w:val="Bodytext3"/>
    <w:rsid w:val="00B42CBB"/>
    <w:rPr>
      <w:rFonts w:ascii="Arial" w:eastAsia="Arial" w:hAnsi="Arial" w:cs="Arial"/>
      <w:sz w:val="10"/>
      <w:szCs w:val="10"/>
    </w:rPr>
  </w:style>
  <w:style w:type="paragraph" w:styleId="BodyText">
    <w:name w:val="Body Text"/>
    <w:basedOn w:val="Normal"/>
    <w:link w:val="BodyTextChar"/>
    <w:qFormat/>
    <w:rsid w:val="00B42CBB"/>
    <w:pPr>
      <w:spacing w:after="40" w:line="276"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rsid w:val="00B42CBB"/>
    <w:pPr>
      <w:spacing w:line="276" w:lineRule="auto"/>
      <w:jc w:val="center"/>
    </w:pPr>
    <w:rPr>
      <w:rFonts w:ascii="Times New Roman" w:eastAsia="Times New Roman" w:hAnsi="Times New Roman" w:cs="Times New Roman"/>
      <w:b/>
      <w:bCs/>
    </w:rPr>
  </w:style>
  <w:style w:type="paragraph" w:customStyle="1" w:styleId="Bodytext20">
    <w:name w:val="Body text (2)"/>
    <w:basedOn w:val="Normal"/>
    <w:link w:val="Bodytext2"/>
    <w:rsid w:val="00B42CBB"/>
    <w:pPr>
      <w:ind w:firstLine="220"/>
    </w:pPr>
    <w:rPr>
      <w:rFonts w:ascii="Times New Roman" w:eastAsia="Times New Roman" w:hAnsi="Times New Roman" w:cs="Times New Roman"/>
      <w:sz w:val="20"/>
      <w:szCs w:val="20"/>
    </w:rPr>
  </w:style>
  <w:style w:type="paragraph" w:customStyle="1" w:styleId="Heading20">
    <w:name w:val="Heading #2"/>
    <w:basedOn w:val="Normal"/>
    <w:link w:val="Heading2"/>
    <w:rsid w:val="00B42CBB"/>
    <w:pPr>
      <w:spacing w:after="60" w:line="298" w:lineRule="auto"/>
      <w:ind w:firstLine="720"/>
      <w:outlineLvl w:val="1"/>
    </w:pPr>
    <w:rPr>
      <w:rFonts w:ascii="Times New Roman" w:eastAsia="Times New Roman" w:hAnsi="Times New Roman" w:cs="Times New Roman"/>
      <w:b/>
      <w:bCs/>
    </w:rPr>
  </w:style>
  <w:style w:type="paragraph" w:styleId="Footer">
    <w:name w:val="footer"/>
    <w:basedOn w:val="Normal"/>
    <w:link w:val="FooterChar"/>
    <w:uiPriority w:val="99"/>
    <w:unhideWhenUsed/>
    <w:rsid w:val="00AA40F5"/>
    <w:pPr>
      <w:tabs>
        <w:tab w:val="center" w:pos="4680"/>
        <w:tab w:val="right" w:pos="9360"/>
      </w:tabs>
    </w:pPr>
  </w:style>
  <w:style w:type="character" w:customStyle="1" w:styleId="FooterChar">
    <w:name w:val="Footer Char"/>
    <w:basedOn w:val="DefaultParagraphFont"/>
    <w:link w:val="Footer"/>
    <w:uiPriority w:val="99"/>
    <w:rsid w:val="00AA40F5"/>
    <w:rPr>
      <w:color w:val="000000"/>
    </w:rPr>
  </w:style>
  <w:style w:type="paragraph" w:styleId="Header">
    <w:name w:val="header"/>
    <w:basedOn w:val="Normal"/>
    <w:link w:val="HeaderChar"/>
    <w:uiPriority w:val="99"/>
    <w:unhideWhenUsed/>
    <w:rsid w:val="00AA40F5"/>
    <w:pPr>
      <w:tabs>
        <w:tab w:val="center" w:pos="4680"/>
        <w:tab w:val="right" w:pos="9360"/>
      </w:tabs>
    </w:pPr>
  </w:style>
  <w:style w:type="character" w:customStyle="1" w:styleId="HeaderChar">
    <w:name w:val="Header Char"/>
    <w:basedOn w:val="DefaultParagraphFont"/>
    <w:link w:val="Header"/>
    <w:uiPriority w:val="99"/>
    <w:rsid w:val="00AA40F5"/>
    <w:rPr>
      <w:color w:val="000000"/>
    </w:rPr>
  </w:style>
  <w:style w:type="table" w:styleId="TableGrid">
    <w:name w:val="Table Grid"/>
    <w:basedOn w:val="TableNormal"/>
    <w:uiPriority w:val="59"/>
    <w:rsid w:val="00AA4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val="0"/>
      <w:bCs w:val="0"/>
      <w:i w:val="0"/>
      <w:iCs w:val="0"/>
      <w:smallCaps w:val="0"/>
      <w:strike w:val="0"/>
      <w:color w:val="EBEBEB"/>
      <w:sz w:val="52"/>
      <w:szCs w:val="52"/>
      <w:u w:val="none"/>
      <w:shd w:val="clear" w:color="auto" w:fill="auto"/>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EBEBEB"/>
      <w:sz w:val="8"/>
      <w:szCs w:val="8"/>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shd w:val="clear" w:color="auto" w:fill="auto"/>
    </w:rPr>
  </w:style>
  <w:style w:type="paragraph" w:customStyle="1" w:styleId="Heading10">
    <w:name w:val="Heading #1"/>
    <w:basedOn w:val="Normal"/>
    <w:link w:val="Heading1"/>
    <w:pPr>
      <w:outlineLvl w:val="0"/>
    </w:pPr>
    <w:rPr>
      <w:rFonts w:ascii="Arial" w:eastAsia="Arial" w:hAnsi="Arial" w:cs="Arial"/>
      <w:color w:val="EBEBEB"/>
      <w:sz w:val="52"/>
      <w:szCs w:val="5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40">
    <w:name w:val="Body text (4)"/>
    <w:basedOn w:val="Normal"/>
    <w:link w:val="Bodytext4"/>
    <w:rPr>
      <w:rFonts w:ascii="Arial" w:eastAsia="Arial" w:hAnsi="Arial" w:cs="Arial"/>
      <w:b/>
      <w:bCs/>
      <w:color w:val="EBEBEB"/>
      <w:sz w:val="8"/>
      <w:szCs w:val="8"/>
    </w:rPr>
  </w:style>
  <w:style w:type="paragraph" w:customStyle="1" w:styleId="Bodytext30">
    <w:name w:val="Body text (3)"/>
    <w:basedOn w:val="Normal"/>
    <w:link w:val="Bodytext3"/>
    <w:rPr>
      <w:rFonts w:ascii="Arial" w:eastAsia="Arial" w:hAnsi="Arial" w:cs="Arial"/>
      <w:sz w:val="10"/>
      <w:szCs w:val="10"/>
    </w:rPr>
  </w:style>
  <w:style w:type="paragraph" w:styleId="BodyText">
    <w:name w:val="Body Text"/>
    <w:basedOn w:val="Normal"/>
    <w:link w:val="BodyTextChar"/>
    <w:qFormat/>
    <w:pPr>
      <w:spacing w:after="40" w:line="276" w:lineRule="auto"/>
      <w:ind w:firstLine="400"/>
    </w:pPr>
    <w:rPr>
      <w:rFonts w:ascii="Times New Roman" w:eastAsia="Times New Roman" w:hAnsi="Times New Roman" w:cs="Times New Roman"/>
      <w:sz w:val="26"/>
      <w:szCs w:val="26"/>
    </w:rPr>
  </w:style>
  <w:style w:type="paragraph" w:customStyle="1" w:styleId="Picturecaption0">
    <w:name w:val="Picture caption"/>
    <w:basedOn w:val="Normal"/>
    <w:link w:val="Picturecaption"/>
    <w:pPr>
      <w:spacing w:line="276" w:lineRule="auto"/>
      <w:jc w:val="center"/>
    </w:pPr>
    <w:rPr>
      <w:rFonts w:ascii="Times New Roman" w:eastAsia="Times New Roman" w:hAnsi="Times New Roman" w:cs="Times New Roman"/>
      <w:b/>
      <w:bCs/>
    </w:rPr>
  </w:style>
  <w:style w:type="paragraph" w:customStyle="1" w:styleId="Bodytext20">
    <w:name w:val="Body text (2)"/>
    <w:basedOn w:val="Normal"/>
    <w:link w:val="Bodytext2"/>
    <w:pPr>
      <w:ind w:firstLine="220"/>
    </w:pPr>
    <w:rPr>
      <w:rFonts w:ascii="Times New Roman" w:eastAsia="Times New Roman" w:hAnsi="Times New Roman" w:cs="Times New Roman"/>
      <w:sz w:val="20"/>
      <w:szCs w:val="20"/>
    </w:rPr>
  </w:style>
  <w:style w:type="paragraph" w:customStyle="1" w:styleId="Heading20">
    <w:name w:val="Heading #2"/>
    <w:basedOn w:val="Normal"/>
    <w:link w:val="Heading2"/>
    <w:pPr>
      <w:spacing w:after="60" w:line="298" w:lineRule="auto"/>
      <w:ind w:firstLine="720"/>
      <w:outlineLvl w:val="1"/>
    </w:pPr>
    <w:rPr>
      <w:rFonts w:ascii="Times New Roman" w:eastAsia="Times New Roman" w:hAnsi="Times New Roman" w:cs="Times New Roman"/>
      <w:b/>
      <w:bCs/>
    </w:rPr>
  </w:style>
  <w:style w:type="paragraph" w:styleId="Footer">
    <w:name w:val="footer"/>
    <w:basedOn w:val="Normal"/>
    <w:link w:val="FooterChar"/>
    <w:uiPriority w:val="99"/>
    <w:unhideWhenUsed/>
    <w:rsid w:val="00AA40F5"/>
    <w:pPr>
      <w:tabs>
        <w:tab w:val="center" w:pos="4680"/>
        <w:tab w:val="right" w:pos="9360"/>
      </w:tabs>
    </w:pPr>
  </w:style>
  <w:style w:type="character" w:customStyle="1" w:styleId="FooterChar">
    <w:name w:val="Footer Char"/>
    <w:basedOn w:val="DefaultParagraphFont"/>
    <w:link w:val="Footer"/>
    <w:uiPriority w:val="99"/>
    <w:rsid w:val="00AA40F5"/>
    <w:rPr>
      <w:color w:val="000000"/>
    </w:rPr>
  </w:style>
  <w:style w:type="paragraph" w:styleId="Header">
    <w:name w:val="header"/>
    <w:basedOn w:val="Normal"/>
    <w:link w:val="HeaderChar"/>
    <w:uiPriority w:val="99"/>
    <w:unhideWhenUsed/>
    <w:rsid w:val="00AA40F5"/>
    <w:pPr>
      <w:tabs>
        <w:tab w:val="center" w:pos="4680"/>
        <w:tab w:val="right" w:pos="9360"/>
      </w:tabs>
    </w:pPr>
  </w:style>
  <w:style w:type="character" w:customStyle="1" w:styleId="HeaderChar">
    <w:name w:val="Header Char"/>
    <w:basedOn w:val="DefaultParagraphFont"/>
    <w:link w:val="Header"/>
    <w:uiPriority w:val="99"/>
    <w:rsid w:val="00AA40F5"/>
    <w:rPr>
      <w:color w:val="000000"/>
    </w:rPr>
  </w:style>
  <w:style w:type="table" w:styleId="TableGrid">
    <w:name w:val="Table Grid"/>
    <w:basedOn w:val="TableNormal"/>
    <w:uiPriority w:val="59"/>
    <w:rsid w:val="00AA4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7</cp:revision>
  <cp:lastPrinted>2022-01-12T02:53:00Z</cp:lastPrinted>
  <dcterms:created xsi:type="dcterms:W3CDTF">2022-01-12T04:29:00Z</dcterms:created>
  <dcterms:modified xsi:type="dcterms:W3CDTF">2022-01-12T06:28:00Z</dcterms:modified>
</cp:coreProperties>
</file>