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8" w:type="pct"/>
        <w:tblInd w:w="-459" w:type="dxa"/>
        <w:tblLook w:val="01E0" w:firstRow="1" w:lastRow="1" w:firstColumn="1" w:lastColumn="1" w:noHBand="0" w:noVBand="0"/>
      </w:tblPr>
      <w:tblGrid>
        <w:gridCol w:w="4317"/>
        <w:gridCol w:w="5898"/>
      </w:tblGrid>
      <w:tr w:rsidR="006C0824" w:rsidTr="006C0824">
        <w:trPr>
          <w:trHeight w:val="2129"/>
        </w:trPr>
        <w:tc>
          <w:tcPr>
            <w:tcW w:w="2113" w:type="pct"/>
          </w:tcPr>
          <w:p w:rsidR="006C0824" w:rsidRDefault="006C0824">
            <w:pPr>
              <w:jc w:val="center"/>
              <w:rPr>
                <w:b/>
                <w:sz w:val="26"/>
                <w:szCs w:val="26"/>
              </w:rPr>
            </w:pPr>
            <w:bookmarkStart w:id="0" w:name="_GoBack"/>
            <w:bookmarkEnd w:id="0"/>
            <w:r>
              <w:rPr>
                <w:b/>
                <w:sz w:val="26"/>
                <w:szCs w:val="26"/>
              </w:rPr>
              <w:t>ỦY BAN NHÂN DÂN</w:t>
            </w:r>
          </w:p>
          <w:p w:rsidR="006C0824" w:rsidRDefault="006C0824">
            <w:pPr>
              <w:jc w:val="center"/>
              <w:rPr>
                <w:b/>
                <w:sz w:val="26"/>
                <w:szCs w:val="26"/>
              </w:rPr>
            </w:pPr>
            <w:r>
              <w:rPr>
                <w:b/>
                <w:sz w:val="26"/>
                <w:szCs w:val="26"/>
              </w:rPr>
              <w:t>XÃ TRUNG CHÍNH</w:t>
            </w:r>
          </w:p>
          <w:p w:rsidR="006C0824" w:rsidRDefault="006C0824">
            <w:pPr>
              <w:jc w:val="center"/>
              <w:rPr>
                <w:b/>
                <w:szCs w:val="26"/>
              </w:rPr>
            </w:pPr>
            <w:r>
              <w:rPr>
                <w:noProof/>
                <w:lang w:val="vi-VN" w:eastAsia="vi-VN"/>
              </w:rPr>
              <mc:AlternateContent>
                <mc:Choice Requires="wps">
                  <w:drawing>
                    <wp:anchor distT="4294967295" distB="4294967295" distL="114300" distR="114300" simplePos="0" relativeHeight="251657216" behindDoc="0" locked="0" layoutInCell="1" allowOverlap="1">
                      <wp:simplePos x="0" y="0"/>
                      <wp:positionH relativeFrom="column">
                        <wp:posOffset>889000</wp:posOffset>
                      </wp:positionH>
                      <wp:positionV relativeFrom="paragraph">
                        <wp:posOffset>23494</wp:posOffset>
                      </wp:positionV>
                      <wp:extent cx="7200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09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pt,1.85pt" to="126.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" strokecolor="windowText" strokeweight=".5pt">
                      <v:stroke joinstyle="miter"/>
                      <o:lock v:ext="edit" shapetype="f"/>
                    </v:line>
                  </w:pict>
                </mc:Fallback>
              </mc:AlternateContent>
            </w:r>
          </w:p>
          <w:p w:rsidR="006C0824" w:rsidRDefault="006C0824">
            <w:pPr>
              <w:jc w:val="center"/>
              <w:rPr>
                <w:sz w:val="26"/>
              </w:rPr>
            </w:pPr>
            <w:r>
              <w:rPr>
                <w:sz w:val="26"/>
              </w:rPr>
              <w:t>Số:</w:t>
            </w:r>
            <w:r w:rsidR="00E365F8">
              <w:rPr>
                <w:sz w:val="26"/>
                <w:lang w:val="vi-VN"/>
              </w:rPr>
              <w:t xml:space="preserve"> 142</w:t>
            </w:r>
            <w:r>
              <w:rPr>
                <w:sz w:val="26"/>
              </w:rPr>
              <w:t>/CV - UBND</w:t>
            </w:r>
          </w:p>
          <w:p w:rsidR="006C0824" w:rsidRDefault="006C0824">
            <w:pPr>
              <w:jc w:val="center"/>
              <w:rPr>
                <w:sz w:val="6"/>
              </w:rPr>
            </w:pPr>
          </w:p>
          <w:p w:rsidR="006C0824" w:rsidRDefault="006C0824">
            <w:pPr>
              <w:jc w:val="center"/>
              <w:rPr>
                <w:sz w:val="2"/>
                <w:szCs w:val="24"/>
              </w:rPr>
            </w:pPr>
          </w:p>
          <w:p w:rsidR="006C0824" w:rsidRDefault="006C0824">
            <w:pPr>
              <w:jc w:val="center"/>
              <w:rPr>
                <w:sz w:val="24"/>
                <w:szCs w:val="24"/>
              </w:rPr>
            </w:pPr>
            <w:r>
              <w:rPr>
                <w:sz w:val="24"/>
                <w:szCs w:val="24"/>
              </w:rPr>
              <w:t>V/v thực hiện Thông báo Kết luận số 03/TB-BCĐ ngày 19/8/2022 của Ban chỉ đạo phòng chống dịch Covid-19 tỉnh</w:t>
            </w:r>
          </w:p>
        </w:tc>
        <w:tc>
          <w:tcPr>
            <w:tcW w:w="2887" w:type="pct"/>
          </w:tcPr>
          <w:p w:rsidR="006C0824" w:rsidRDefault="006C0824">
            <w:pPr>
              <w:jc w:val="center"/>
              <w:rPr>
                <w:b/>
                <w:bCs/>
                <w:sz w:val="26"/>
                <w:szCs w:val="26"/>
              </w:rPr>
            </w:pPr>
            <w:r>
              <w:rPr>
                <w:b/>
                <w:bCs/>
                <w:sz w:val="26"/>
                <w:szCs w:val="26"/>
              </w:rPr>
              <w:t>CỘNG HOÀ XÃ HỘI CHỦ NGHĨA VIỆT NAM</w:t>
            </w:r>
          </w:p>
          <w:p w:rsidR="006C0824" w:rsidRDefault="006C0824">
            <w:pPr>
              <w:jc w:val="center"/>
              <w:rPr>
                <w:b/>
                <w:bCs/>
              </w:rPr>
            </w:pPr>
            <w:r>
              <w:rPr>
                <w:b/>
                <w:bCs/>
                <w:sz w:val="26"/>
                <w:szCs w:val="26"/>
              </w:rPr>
              <w:t>Độc lập - Tự do - Hạnh phúc</w:t>
            </w:r>
          </w:p>
          <w:p w:rsidR="006C0824" w:rsidRDefault="006C0824">
            <w:pPr>
              <w:jc w:val="center"/>
              <w:rPr>
                <w:b/>
                <w:bCs/>
                <w:sz w:val="24"/>
                <w:szCs w:val="26"/>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788670</wp:posOffset>
                      </wp:positionH>
                      <wp:positionV relativeFrom="paragraph">
                        <wp:posOffset>19049</wp:posOffset>
                      </wp:positionV>
                      <wp:extent cx="19583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83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1.5pt" to="216.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" strokecolor="windowText" strokeweight=".5pt">
                      <v:stroke joinstyle="miter"/>
                      <o:lock v:ext="edit" shapetype="f"/>
                    </v:line>
                  </w:pict>
                </mc:Fallback>
              </mc:AlternateContent>
            </w:r>
          </w:p>
          <w:p w:rsidR="006C0824" w:rsidRDefault="006C0824" w:rsidP="00E365F8">
            <w:pPr>
              <w:jc w:val="center"/>
              <w:rPr>
                <w:i/>
                <w:iCs/>
                <w:sz w:val="26"/>
                <w:szCs w:val="26"/>
              </w:rPr>
            </w:pPr>
            <w:r>
              <w:rPr>
                <w:i/>
                <w:iCs/>
                <w:sz w:val="26"/>
                <w:szCs w:val="26"/>
              </w:rPr>
              <w:t>Trung Chính, ngày</w:t>
            </w:r>
            <w:r w:rsidR="00E365F8">
              <w:rPr>
                <w:i/>
                <w:iCs/>
                <w:sz w:val="26"/>
                <w:szCs w:val="26"/>
                <w:lang w:val="vi-VN"/>
              </w:rPr>
              <w:t xml:space="preserve"> 22</w:t>
            </w:r>
            <w:r>
              <w:rPr>
                <w:i/>
                <w:iCs/>
                <w:sz w:val="26"/>
                <w:szCs w:val="26"/>
              </w:rPr>
              <w:t xml:space="preserve"> tháng 8 năm 2022</w:t>
            </w:r>
          </w:p>
        </w:tc>
      </w:tr>
    </w:tbl>
    <w:p w:rsidR="006C0824" w:rsidRDefault="006C0824" w:rsidP="006C0824">
      <w:pPr>
        <w:rPr>
          <w:sz w:val="14"/>
          <w:szCs w:val="28"/>
        </w:rPr>
      </w:pPr>
    </w:p>
    <w:tbl>
      <w:tblPr>
        <w:tblW w:w="9565" w:type="dxa"/>
        <w:tblInd w:w="-11" w:type="dxa"/>
        <w:tblLayout w:type="fixed"/>
        <w:tblCellMar>
          <w:left w:w="56" w:type="dxa"/>
          <w:right w:w="56" w:type="dxa"/>
        </w:tblCellMar>
        <w:tblLook w:val="04A0" w:firstRow="1" w:lastRow="0" w:firstColumn="1" w:lastColumn="0" w:noHBand="0" w:noVBand="1"/>
      </w:tblPr>
      <w:tblGrid>
        <w:gridCol w:w="2618"/>
        <w:gridCol w:w="6947"/>
      </w:tblGrid>
      <w:tr w:rsidR="006C0824" w:rsidTr="006C0824">
        <w:trPr>
          <w:trHeight w:val="1767"/>
        </w:trPr>
        <w:tc>
          <w:tcPr>
            <w:tcW w:w="2618" w:type="dxa"/>
          </w:tcPr>
          <w:p w:rsidR="006C0824" w:rsidRDefault="006C0824">
            <w:pPr>
              <w:spacing w:line="264" w:lineRule="auto"/>
              <w:jc w:val="right"/>
              <w:rPr>
                <w:szCs w:val="28"/>
              </w:rPr>
            </w:pPr>
          </w:p>
          <w:p w:rsidR="006C0824" w:rsidRDefault="006C0824">
            <w:pPr>
              <w:spacing w:line="264" w:lineRule="auto"/>
              <w:jc w:val="right"/>
              <w:rPr>
                <w:szCs w:val="28"/>
              </w:rPr>
            </w:pPr>
            <w:r>
              <w:rPr>
                <w:szCs w:val="28"/>
              </w:rPr>
              <w:t>Kính gửi:</w:t>
            </w:r>
          </w:p>
        </w:tc>
        <w:tc>
          <w:tcPr>
            <w:tcW w:w="6947" w:type="dxa"/>
          </w:tcPr>
          <w:p w:rsidR="006C0824" w:rsidRDefault="006C0824">
            <w:pPr>
              <w:spacing w:line="264" w:lineRule="auto"/>
              <w:ind w:left="117" w:hanging="117"/>
              <w:jc w:val="both"/>
              <w:rPr>
                <w:szCs w:val="28"/>
              </w:rPr>
            </w:pPr>
          </w:p>
          <w:p w:rsidR="006C0824" w:rsidRDefault="006C0824">
            <w:pPr>
              <w:spacing w:line="264" w:lineRule="auto"/>
              <w:ind w:left="117" w:hanging="117"/>
              <w:jc w:val="both"/>
              <w:rPr>
                <w:szCs w:val="28"/>
              </w:rPr>
            </w:pPr>
            <w:r>
              <w:rPr>
                <w:szCs w:val="28"/>
              </w:rPr>
              <w:t>- Các ban, ngành, đoàn thể xã;</w:t>
            </w:r>
          </w:p>
          <w:p w:rsidR="006C0824" w:rsidRDefault="006C0824" w:rsidP="006C0824">
            <w:pPr>
              <w:spacing w:line="264" w:lineRule="auto"/>
              <w:jc w:val="both"/>
              <w:rPr>
                <w:szCs w:val="28"/>
              </w:rPr>
            </w:pPr>
            <w:r>
              <w:rPr>
                <w:szCs w:val="28"/>
              </w:rPr>
              <w:t xml:space="preserve">- BCĐ phòng chống dịch Covid-19 xã; </w:t>
            </w:r>
          </w:p>
          <w:p w:rsidR="006C0824" w:rsidRDefault="006C0824" w:rsidP="006C0824">
            <w:pPr>
              <w:spacing w:line="264" w:lineRule="auto"/>
              <w:jc w:val="both"/>
              <w:rPr>
                <w:szCs w:val="28"/>
              </w:rPr>
            </w:pPr>
            <w:r>
              <w:rPr>
                <w:szCs w:val="28"/>
              </w:rPr>
              <w:t>- Các ông Trưởng thôn, Tổ Covid cộng đồng trong toàn xã;</w:t>
            </w:r>
          </w:p>
        </w:tc>
      </w:tr>
    </w:tbl>
    <w:p w:rsidR="006C0824" w:rsidRDefault="006C0824" w:rsidP="006C0824">
      <w:pPr>
        <w:tabs>
          <w:tab w:val="left" w:pos="851"/>
        </w:tabs>
        <w:spacing w:before="60" w:after="60"/>
        <w:ind w:firstLine="680"/>
        <w:jc w:val="both"/>
        <w:rPr>
          <w:i/>
          <w:sz w:val="10"/>
          <w:szCs w:val="28"/>
        </w:rPr>
      </w:pPr>
    </w:p>
    <w:p w:rsidR="006C0824" w:rsidRDefault="006C0824" w:rsidP="006C0824">
      <w:pPr>
        <w:tabs>
          <w:tab w:val="left" w:pos="851"/>
        </w:tabs>
        <w:spacing w:before="40" w:after="40" w:line="276" w:lineRule="auto"/>
        <w:ind w:firstLine="720"/>
        <w:jc w:val="both"/>
        <w:rPr>
          <w:i/>
          <w:szCs w:val="28"/>
        </w:rPr>
      </w:pPr>
      <w:r>
        <w:rPr>
          <w:i/>
          <w:szCs w:val="28"/>
        </w:rPr>
        <w:t xml:space="preserve">Thực hiện Thông báo Kết luận số </w:t>
      </w:r>
      <w:r w:rsidR="00141009">
        <w:rPr>
          <w:i/>
          <w:szCs w:val="28"/>
          <w:lang w:val="vi-VN"/>
        </w:rPr>
        <w:t>03</w:t>
      </w:r>
      <w:r>
        <w:rPr>
          <w:i/>
          <w:szCs w:val="28"/>
        </w:rPr>
        <w:t xml:space="preserve">/TB-BCĐ ngày 19/8/2022 của Ban chỉ đạo phòng chống dịch Covid-19 </w:t>
      </w:r>
      <w:r w:rsidR="00141009">
        <w:rPr>
          <w:i/>
          <w:szCs w:val="28"/>
          <w:lang w:val="vi-VN"/>
        </w:rPr>
        <w:t>tỉnh Bắc Ninh</w:t>
      </w:r>
      <w:r>
        <w:rPr>
          <w:i/>
          <w:szCs w:val="28"/>
        </w:rPr>
        <w:t>.</w:t>
      </w:r>
    </w:p>
    <w:p w:rsidR="006C0824" w:rsidRDefault="006C0824" w:rsidP="006C0824">
      <w:pPr>
        <w:tabs>
          <w:tab w:val="left" w:pos="851"/>
        </w:tabs>
        <w:spacing w:before="40" w:after="40" w:line="276" w:lineRule="auto"/>
        <w:ind w:firstLine="720"/>
        <w:jc w:val="both"/>
        <w:rPr>
          <w:szCs w:val="28"/>
        </w:rPr>
      </w:pPr>
      <w:r>
        <w:rPr>
          <w:szCs w:val="28"/>
        </w:rPr>
        <w:t xml:space="preserve">Hiện nay, tình hình dịch COVID-19 tiếp tục diễn biến phức tạp liên quan đến biến thể phụ BA.4, BA.5 của biến chủng Omicron. Tại Việt Nam, dịch COVID-19 cơ bản được kiểm soát, tuy nhiên đã ghi nhận sự xuất hiện của biển thể phụ BA.4, BA.5 trong nước. Trên địa bàn tỉnh Bắc Ninh nói chung và huyện Lương Tài nói riêng, số ca mắc Cocid-19 có xu hướng gia tăng trong những tuần qua. Các dịch bệnh truyền nhiễm khác như sốt xuất huyết, cúm A, tay chân miệng cũng đang diễn biến phức tạp, đặc biệt là bệnh đậu mùa khỉ có nguy cơ xâm nhập bất cứ lúc nào. Do vậy nguy cơ dịch chồng dịch xảy ra trên địa bàn là rất cao. </w:t>
      </w:r>
    </w:p>
    <w:p w:rsidR="006C0824" w:rsidRDefault="006C0824" w:rsidP="006C0824">
      <w:pPr>
        <w:tabs>
          <w:tab w:val="left" w:pos="851"/>
        </w:tabs>
        <w:spacing w:before="40" w:after="40" w:line="276" w:lineRule="auto"/>
        <w:ind w:firstLine="720"/>
        <w:jc w:val="both"/>
        <w:rPr>
          <w:spacing w:val="-4"/>
          <w:szCs w:val="28"/>
        </w:rPr>
      </w:pPr>
      <w:r>
        <w:rPr>
          <w:spacing w:val="-4"/>
          <w:szCs w:val="28"/>
        </w:rPr>
        <w:t xml:space="preserve">Để tăng cường công tác phòng, chống dịch bệnh, đẩy nhanh tiến độ tiêm vắc xin đảm bảo an toàn sức khỏe người dân là trước hết, trên hết, Chủ tịch UBND xã yêu cầu các </w:t>
      </w:r>
      <w:r w:rsidR="007C56F4">
        <w:rPr>
          <w:spacing w:val="-4"/>
          <w:szCs w:val="28"/>
          <w:lang w:val="vi-VN"/>
        </w:rPr>
        <w:t>ban</w:t>
      </w:r>
      <w:r>
        <w:rPr>
          <w:spacing w:val="-4"/>
          <w:szCs w:val="28"/>
        </w:rPr>
        <w:t xml:space="preserve">, </w:t>
      </w:r>
      <w:r w:rsidR="007C56F4">
        <w:rPr>
          <w:spacing w:val="-4"/>
          <w:szCs w:val="28"/>
          <w:lang w:val="vi-VN"/>
        </w:rPr>
        <w:t>ngành</w:t>
      </w:r>
      <w:r>
        <w:rPr>
          <w:spacing w:val="-4"/>
          <w:szCs w:val="28"/>
        </w:rPr>
        <w:t xml:space="preserve">, </w:t>
      </w:r>
      <w:r w:rsidR="007C56F4">
        <w:rPr>
          <w:spacing w:val="-4"/>
          <w:szCs w:val="28"/>
          <w:lang w:val="vi-VN"/>
        </w:rPr>
        <w:t xml:space="preserve">đoàn thể, 4 nhà </w:t>
      </w:r>
      <w:r w:rsidR="00516DF8">
        <w:rPr>
          <w:spacing w:val="-4"/>
          <w:szCs w:val="28"/>
          <w:lang w:val="vi-VN"/>
        </w:rPr>
        <w:t>t</w:t>
      </w:r>
      <w:r w:rsidR="007C56F4">
        <w:rPr>
          <w:spacing w:val="-4"/>
          <w:szCs w:val="28"/>
          <w:lang w:val="vi-VN"/>
        </w:rPr>
        <w:t>rường</w:t>
      </w:r>
      <w:r w:rsidR="000E0EBF">
        <w:rPr>
          <w:spacing w:val="-4"/>
          <w:szCs w:val="28"/>
          <w:lang w:val="vi-VN"/>
        </w:rPr>
        <w:t xml:space="preserve"> và</w:t>
      </w:r>
      <w:r w:rsidR="007C56F4">
        <w:rPr>
          <w:spacing w:val="-4"/>
          <w:szCs w:val="28"/>
          <w:lang w:val="vi-VN"/>
        </w:rPr>
        <w:t xml:space="preserve"> </w:t>
      </w:r>
      <w:r>
        <w:rPr>
          <w:spacing w:val="-4"/>
          <w:szCs w:val="28"/>
        </w:rPr>
        <w:t xml:space="preserve">các thôn thực hiện một số nội dung sau: </w:t>
      </w:r>
    </w:p>
    <w:p w:rsidR="006C0824" w:rsidRDefault="006C0824" w:rsidP="006C0824">
      <w:pPr>
        <w:tabs>
          <w:tab w:val="left" w:pos="851"/>
        </w:tabs>
        <w:spacing w:before="40" w:after="40" w:line="276" w:lineRule="auto"/>
        <w:ind w:firstLine="720"/>
        <w:jc w:val="both"/>
        <w:rPr>
          <w:szCs w:val="28"/>
        </w:rPr>
      </w:pPr>
      <w:r>
        <w:rPr>
          <w:b/>
          <w:szCs w:val="28"/>
        </w:rPr>
        <w:t>1.</w:t>
      </w:r>
      <w:r>
        <w:rPr>
          <w:szCs w:val="28"/>
        </w:rPr>
        <w:t xml:space="preserve"> Tiếp tục thực hiện nghiêm chỉ đạo của Chính phủ, Thủ tướng Chính phủ, </w:t>
      </w:r>
      <w:r>
        <w:rPr>
          <w:b/>
          <w:szCs w:val="28"/>
        </w:rPr>
        <w:t xml:space="preserve">tuyệt đối không được chủ quan, lơ là, mất cảnh giác trước dịch bệnh; tiếp tục thực hiện mục tiêu kiểm soát dịch bệnh, không để dịch bùng phát trở lại và không để dịch chồng dịch trên địa bàn </w:t>
      </w:r>
      <w:r w:rsidR="00912399">
        <w:rPr>
          <w:b/>
          <w:szCs w:val="28"/>
        </w:rPr>
        <w:t>xã</w:t>
      </w:r>
      <w:r>
        <w:rPr>
          <w:szCs w:val="28"/>
        </w:rPr>
        <w:t xml:space="preserve">. Tiếp tục thực hiện nghiêm những giải pháp phòng, chống dịch COVID-19 theo công thức “ 2K (khẩu trang, khử khuẩn ) + vắc xin + thuốc + điều trị + công nghệ + ý thức người dân và các biện pháp khác ". </w:t>
      </w:r>
    </w:p>
    <w:p w:rsidR="006C0824" w:rsidRDefault="006C0824" w:rsidP="006C0824">
      <w:pPr>
        <w:tabs>
          <w:tab w:val="left" w:pos="851"/>
        </w:tabs>
        <w:spacing w:before="40" w:after="40" w:line="276" w:lineRule="auto"/>
        <w:ind w:firstLine="720"/>
        <w:jc w:val="both"/>
        <w:rPr>
          <w:szCs w:val="28"/>
        </w:rPr>
      </w:pPr>
      <w:r>
        <w:rPr>
          <w:szCs w:val="28"/>
        </w:rPr>
        <w:t xml:space="preserve">Tăng cường công tác tuyên truyền về dịch bệnh mùa hè, các bệnh dịch mới nổi và các biện pháp phòng chống dịch; về tiêm vắc xin, lợi ích, hiệu quả của tiêm vắc xin phòng COVID-19, khuyến cáo người dân đi tiêm phòng cúm mùa và đưa trẻ em đến các điểm tiêm chủng mở rộng thường xuyên để được tiêm chủng đúng lịch, đủ mũi phòng ngừa dịch bệnh. </w:t>
      </w:r>
    </w:p>
    <w:p w:rsidR="006C0824" w:rsidRDefault="006C0824" w:rsidP="006C0824">
      <w:pPr>
        <w:tabs>
          <w:tab w:val="left" w:pos="851"/>
        </w:tabs>
        <w:spacing w:before="40" w:after="40" w:line="256" w:lineRule="auto"/>
        <w:ind w:firstLine="720"/>
        <w:jc w:val="both"/>
        <w:rPr>
          <w:szCs w:val="28"/>
        </w:rPr>
      </w:pPr>
      <w:r w:rsidRPr="00912399">
        <w:rPr>
          <w:szCs w:val="28"/>
        </w:rPr>
        <w:lastRenderedPageBreak/>
        <w:t xml:space="preserve">Đẩy nhanh tiến độ tiêm vắc xin COVID-19 và tiêm chủng mở rộng phòng chống dịch bệnh truyền nhiễm; đảm bảo vắc xin theo hướng dẫn và tiến độ phân bổ vắc xin của </w:t>
      </w:r>
      <w:r w:rsidR="00912399">
        <w:rPr>
          <w:szCs w:val="28"/>
        </w:rPr>
        <w:t>Trung tâm Y tế</w:t>
      </w:r>
      <w:r w:rsidRPr="00912399">
        <w:rPr>
          <w:szCs w:val="28"/>
        </w:rPr>
        <w:t>; lưu ý đến các</w:t>
      </w:r>
      <w:r>
        <w:rPr>
          <w:szCs w:val="28"/>
        </w:rPr>
        <w:t xml:space="preserve"> đối tượng nguy cơ cao, người già, trẻ em; </w:t>
      </w:r>
      <w:r>
        <w:rPr>
          <w:b/>
          <w:szCs w:val="28"/>
        </w:rPr>
        <w:t>Hoàn thành việc tiêm mũi 3, mũi 4 cho các đối tượng chỉ định trên 18 tuổi và mũi 2 cho trẻ em từ 5 đến dưới 12 tuổi trong tháng 8/2022</w:t>
      </w:r>
      <w:r>
        <w:rPr>
          <w:szCs w:val="28"/>
        </w:rPr>
        <w:t xml:space="preserve">, đẩy nhanh tiêm mũi 3 cho đối tượng từ 12 đến dưới 18 tuổi. Rà soát kế hoạch tiêm vắc xin 6 tháng cuối năm 2022, xây dựng kế hoạch tiêm vắc xin năm 2023. </w:t>
      </w:r>
    </w:p>
    <w:p w:rsidR="006C0824" w:rsidRDefault="006C0824" w:rsidP="006C0824">
      <w:pPr>
        <w:tabs>
          <w:tab w:val="left" w:pos="851"/>
        </w:tabs>
        <w:spacing w:before="40" w:after="40" w:line="256" w:lineRule="auto"/>
        <w:ind w:firstLine="720"/>
        <w:jc w:val="both"/>
        <w:rPr>
          <w:szCs w:val="28"/>
        </w:rPr>
      </w:pPr>
      <w:r>
        <w:rPr>
          <w:szCs w:val="28"/>
        </w:rPr>
        <w:t>Tiếp tục theo dõi chặt chẽ tình hình dịch, nhất là sự xuất hiện của các biến thể mới của vi rút SARS-CoV-2 và các bệnh truyền nhiễm khác, thường xuyên đánh giá, phân tích tình hình và các yếu tố nguy cơ; chủ động xây dựng các kịch bản, phương án ứng phó và triển khai đáp ứng với mọi tình huống có thể xảy ra của dịch. Giữ nghiêm kỷ luật, kỷ cương trong việc đẩy nhanh tiến độ triển khai tiêm vắc xin phòng Covid-19, sử dụng hiệu quả vắc xin được phân bổ.</w:t>
      </w:r>
    </w:p>
    <w:p w:rsidR="000E0EBF" w:rsidRDefault="006C0824" w:rsidP="006C0824">
      <w:pPr>
        <w:tabs>
          <w:tab w:val="left" w:pos="851"/>
        </w:tabs>
        <w:spacing w:before="40" w:after="40" w:line="256" w:lineRule="auto"/>
        <w:ind w:firstLine="720"/>
        <w:jc w:val="both"/>
        <w:rPr>
          <w:b/>
          <w:szCs w:val="28"/>
          <w:lang w:val="vi-VN"/>
        </w:rPr>
      </w:pPr>
      <w:r>
        <w:rPr>
          <w:b/>
          <w:szCs w:val="28"/>
        </w:rPr>
        <w:t xml:space="preserve">2. </w:t>
      </w:r>
      <w:r w:rsidR="000E0EBF">
        <w:rPr>
          <w:b/>
          <w:szCs w:val="28"/>
          <w:lang w:val="vi-VN"/>
        </w:rPr>
        <w:t>Cán bộ</w:t>
      </w:r>
      <w:r w:rsidR="000E0EBF">
        <w:rPr>
          <w:b/>
          <w:szCs w:val="28"/>
          <w:lang w:val="nl-NL"/>
        </w:rPr>
        <w:t xml:space="preserve"> </w:t>
      </w:r>
      <w:r>
        <w:rPr>
          <w:b/>
          <w:szCs w:val="28"/>
        </w:rPr>
        <w:t xml:space="preserve">Văn hóa </w:t>
      </w:r>
      <w:r w:rsidR="000E0EBF">
        <w:rPr>
          <w:b/>
          <w:szCs w:val="28"/>
          <w:lang w:val="vi-VN"/>
        </w:rPr>
        <w:t>-</w:t>
      </w:r>
      <w:r>
        <w:rPr>
          <w:b/>
          <w:szCs w:val="28"/>
        </w:rPr>
        <w:t xml:space="preserve"> thông tin, </w:t>
      </w:r>
      <w:r w:rsidR="00A617A8">
        <w:rPr>
          <w:b/>
          <w:szCs w:val="28"/>
        </w:rPr>
        <w:t>Đài truyền</w:t>
      </w:r>
      <w:r>
        <w:rPr>
          <w:b/>
          <w:szCs w:val="28"/>
        </w:rPr>
        <w:t xml:space="preserve"> </w:t>
      </w:r>
      <w:r w:rsidR="00A617A8">
        <w:rPr>
          <w:b/>
          <w:szCs w:val="28"/>
        </w:rPr>
        <w:t>thanh</w:t>
      </w:r>
      <w:r w:rsidR="000E0EBF">
        <w:rPr>
          <w:b/>
          <w:szCs w:val="28"/>
          <w:lang w:val="vi-VN"/>
        </w:rPr>
        <w:t xml:space="preserve"> xã</w:t>
      </w:r>
    </w:p>
    <w:p w:rsidR="006C0824" w:rsidRDefault="006C0824" w:rsidP="006C0824">
      <w:pPr>
        <w:tabs>
          <w:tab w:val="left" w:pos="851"/>
        </w:tabs>
        <w:spacing w:before="40" w:after="40" w:line="256" w:lineRule="auto"/>
        <w:ind w:firstLine="720"/>
        <w:jc w:val="both"/>
        <w:rPr>
          <w:szCs w:val="28"/>
        </w:rPr>
      </w:pPr>
      <w:r>
        <w:rPr>
          <w:szCs w:val="28"/>
        </w:rPr>
        <w:t xml:space="preserve">Phối hợp với </w:t>
      </w:r>
      <w:r w:rsidR="00A617A8">
        <w:rPr>
          <w:szCs w:val="28"/>
        </w:rPr>
        <w:t>Trạm</w:t>
      </w:r>
      <w:r>
        <w:rPr>
          <w:szCs w:val="28"/>
        </w:rPr>
        <w:t xml:space="preserve"> Y tế và các </w:t>
      </w:r>
      <w:r w:rsidR="000E0EBF">
        <w:rPr>
          <w:szCs w:val="28"/>
          <w:lang w:val="vi-VN"/>
        </w:rPr>
        <w:t>ban, ngành, đoàn thể và các thôn</w:t>
      </w:r>
      <w:r>
        <w:rPr>
          <w:szCs w:val="28"/>
        </w:rPr>
        <w:t xml:space="preserve"> tăng cường tuyên truyền, cung cấp thông tin đầy đủ, kịp thời về tình hình dịch bệnh và các biện pháp phòng, chống dịch để người dân chủ động, tích cực thực hiện các biện pháp phòng, chống dịch, đến ngay cơ sở y tế để khám và điều trị khi có dấu hiệu mắc bệnh; đặc biệt là dịch sốt xuất huyết, dịch bệnh đậu mùa khi có khả năng xảy ra. </w:t>
      </w:r>
    </w:p>
    <w:p w:rsidR="006C0824" w:rsidRDefault="006C0824" w:rsidP="006C0824">
      <w:pPr>
        <w:tabs>
          <w:tab w:val="left" w:pos="851"/>
        </w:tabs>
        <w:spacing w:before="40" w:after="40" w:line="256" w:lineRule="auto"/>
        <w:ind w:firstLine="720"/>
        <w:jc w:val="both"/>
        <w:rPr>
          <w:szCs w:val="28"/>
        </w:rPr>
      </w:pPr>
      <w:r>
        <w:rPr>
          <w:szCs w:val="28"/>
        </w:rPr>
        <w:t xml:space="preserve">Đẩy mạnh công tác thông tin truyền thông về tiêm vắc xin, lợi ích, hiệu quả của vắc xin. Cảnh báo về các biến thể mới của Omicron và hướng dẫn người dân chăm sóc sức khỏe sau nhiễm COVID-19; tập trung truyền thông về tiêm chủng cho các đối tượng nguy cơ cao, bệnh lý nền (bao gồm cả trẻ em), những người muốn lựa chọn vắc xin, người sống ở khu vực có tỷ lệ bao phủ vắc xin thấp; xây dựng nội dung truyền thông trước, trong và sau chiến dịch tiêm chủng; tổ chức các đội tuyên truyền, vận động tiêm vắc xin đến từng địa bàn dân cư. Phối hợp với </w:t>
      </w:r>
      <w:r w:rsidR="00A617A8">
        <w:rPr>
          <w:szCs w:val="28"/>
        </w:rPr>
        <w:t>Trạm</w:t>
      </w:r>
      <w:r>
        <w:rPr>
          <w:szCs w:val="28"/>
        </w:rPr>
        <w:t xml:space="preserve"> Y tế để công khai các điểm tiêm chủng trên địa bàn và thông tin đến người dân để người dân biết và đi tiêm chủng kịp thời.</w:t>
      </w:r>
    </w:p>
    <w:p w:rsidR="006C0824" w:rsidRDefault="006C0824" w:rsidP="006C0824">
      <w:pPr>
        <w:tabs>
          <w:tab w:val="left" w:pos="851"/>
        </w:tabs>
        <w:spacing w:before="40" w:after="40" w:line="256" w:lineRule="auto"/>
        <w:ind w:firstLine="720"/>
        <w:jc w:val="both"/>
        <w:rPr>
          <w:b/>
          <w:szCs w:val="28"/>
        </w:rPr>
      </w:pPr>
      <w:r>
        <w:rPr>
          <w:b/>
          <w:szCs w:val="28"/>
        </w:rPr>
        <w:t xml:space="preserve">3. </w:t>
      </w:r>
      <w:r w:rsidR="00A617A8">
        <w:rPr>
          <w:b/>
          <w:szCs w:val="28"/>
        </w:rPr>
        <w:t>Trạm</w:t>
      </w:r>
      <w:r>
        <w:rPr>
          <w:b/>
          <w:szCs w:val="28"/>
        </w:rPr>
        <w:t xml:space="preserve"> Y tế, </w:t>
      </w:r>
      <w:r w:rsidR="00A617A8">
        <w:rPr>
          <w:b/>
          <w:szCs w:val="28"/>
        </w:rPr>
        <w:t>Màng lưới</w:t>
      </w:r>
      <w:r>
        <w:rPr>
          <w:b/>
          <w:szCs w:val="28"/>
        </w:rPr>
        <w:t xml:space="preserve"> Y tế</w:t>
      </w:r>
    </w:p>
    <w:p w:rsidR="006C0824" w:rsidRDefault="006C0824" w:rsidP="006C0824">
      <w:pPr>
        <w:tabs>
          <w:tab w:val="left" w:pos="851"/>
        </w:tabs>
        <w:spacing w:before="40" w:after="40" w:line="256" w:lineRule="auto"/>
        <w:ind w:firstLine="720"/>
        <w:jc w:val="both"/>
        <w:rPr>
          <w:szCs w:val="28"/>
        </w:rPr>
      </w:pPr>
      <w:r>
        <w:rPr>
          <w:szCs w:val="28"/>
        </w:rPr>
        <w:t xml:space="preserve">Tiếp tục phối hợp với các cơ quan truyền thông, Ban Chỉ đạo phòng, chống dịch các </w:t>
      </w:r>
      <w:r w:rsidR="00A617A8">
        <w:rPr>
          <w:szCs w:val="28"/>
        </w:rPr>
        <w:t>Thôn</w:t>
      </w:r>
      <w:r>
        <w:rPr>
          <w:szCs w:val="28"/>
        </w:rPr>
        <w:t xml:space="preserve"> xây dựng nội dung, chuyên mục tuyên truyền về tình hình dịch bệnh và các biện pháp phòng, chống dịch; lợi ích của tiêm vắc xin phòng COVID-19, vắc xin cúm và vắc xin trong Chương trình tiêm chủng mở rộng để người dân biết và thực hiện tiêm chủng đầy đủ, đúng thời gian. </w:t>
      </w:r>
    </w:p>
    <w:p w:rsidR="006C0824" w:rsidRDefault="006C0824" w:rsidP="006C0824">
      <w:pPr>
        <w:tabs>
          <w:tab w:val="left" w:pos="851"/>
        </w:tabs>
        <w:spacing w:before="40" w:after="40" w:line="256" w:lineRule="auto"/>
        <w:ind w:firstLine="720"/>
        <w:jc w:val="both"/>
        <w:rPr>
          <w:szCs w:val="28"/>
        </w:rPr>
      </w:pPr>
      <w:r>
        <w:rPr>
          <w:szCs w:val="28"/>
        </w:rPr>
        <w:t xml:space="preserve">Thường xuyên cập nhật nắm chắc diễn biến tình hình dịch bệnh COVID- 19 và các dịch bệnh truyền nhiễm khác, chủ động đánh giá cấp độ dịch và tham mưu các phương án, giải pháp phòng chống đáp ứng với mọi tình huống dịch. Tăng cường công tác giám sát, xử lý ổ dịch, điều trị các trường hợp mắc bệnh... không để dịch bùng phát trở lại và không để dịch chồng dịch trên địa bàn </w:t>
      </w:r>
      <w:r w:rsidR="00A617A8">
        <w:rPr>
          <w:szCs w:val="28"/>
        </w:rPr>
        <w:t>xã</w:t>
      </w:r>
      <w:r>
        <w:rPr>
          <w:szCs w:val="28"/>
        </w:rPr>
        <w:t xml:space="preserve">. </w:t>
      </w:r>
    </w:p>
    <w:p w:rsidR="006C0824" w:rsidRDefault="006C0824" w:rsidP="006C0824">
      <w:pPr>
        <w:tabs>
          <w:tab w:val="left" w:pos="851"/>
        </w:tabs>
        <w:spacing w:before="40" w:after="40" w:line="252" w:lineRule="auto"/>
        <w:ind w:firstLine="720"/>
        <w:jc w:val="both"/>
        <w:rPr>
          <w:szCs w:val="28"/>
        </w:rPr>
      </w:pPr>
      <w:r>
        <w:rPr>
          <w:szCs w:val="28"/>
        </w:rPr>
        <w:lastRenderedPageBreak/>
        <w:t xml:space="preserve">Chỉ đạo </w:t>
      </w:r>
      <w:r w:rsidR="00A617A8">
        <w:rPr>
          <w:szCs w:val="28"/>
        </w:rPr>
        <w:t>màng lưới Y</w:t>
      </w:r>
      <w:r>
        <w:rPr>
          <w:szCs w:val="28"/>
        </w:rPr>
        <w:t xml:space="preserve"> tế phối hợp với các ban, ngành, </w:t>
      </w:r>
      <w:r w:rsidR="00A617A8">
        <w:rPr>
          <w:szCs w:val="28"/>
        </w:rPr>
        <w:t>các thôn</w:t>
      </w:r>
      <w:r>
        <w:rPr>
          <w:szCs w:val="28"/>
        </w:rPr>
        <w:t xml:space="preserve"> đẩy mạnh hơn nữa tốc độ tiêm vắc xin phòng COVID - 19, hoàn thành sớm nhất kế hoạch đã đề ra; nhất là việc tiêm vắc xin mũi 3, mũi 4 cho từng nhóm đối tượng, tiêm vắc xin cho trẻ em từ 5 tuổi đến dưới 12 tuổi theo hướng dẫn của Bộ Y tế, Sở Y tế</w:t>
      </w:r>
      <w:r w:rsidR="00A617A8">
        <w:rPr>
          <w:szCs w:val="28"/>
        </w:rPr>
        <w:t xml:space="preserve"> và Trung tâm Y tế.</w:t>
      </w:r>
    </w:p>
    <w:p w:rsidR="006C0824" w:rsidRDefault="006C0824" w:rsidP="006C0824">
      <w:pPr>
        <w:tabs>
          <w:tab w:val="left" w:pos="851"/>
        </w:tabs>
        <w:spacing w:before="40" w:after="40" w:line="252" w:lineRule="auto"/>
        <w:ind w:firstLine="720"/>
        <w:jc w:val="both"/>
        <w:rPr>
          <w:szCs w:val="28"/>
        </w:rPr>
      </w:pPr>
      <w:r>
        <w:rPr>
          <w:szCs w:val="28"/>
        </w:rPr>
        <w:t xml:space="preserve">Phối hợp với </w:t>
      </w:r>
      <w:r w:rsidR="00A617A8">
        <w:rPr>
          <w:szCs w:val="28"/>
        </w:rPr>
        <w:t>các Trường học</w:t>
      </w:r>
      <w:r>
        <w:rPr>
          <w:szCs w:val="28"/>
        </w:rPr>
        <w:t>,</w:t>
      </w:r>
      <w:r w:rsidR="00A617A8">
        <w:rPr>
          <w:szCs w:val="28"/>
        </w:rPr>
        <w:t xml:space="preserve"> cán bộ</w:t>
      </w:r>
      <w:r>
        <w:rPr>
          <w:szCs w:val="28"/>
        </w:rPr>
        <w:t xml:space="preserve"> Thương binh và Xã hội, </w:t>
      </w:r>
      <w:r w:rsidR="00D90326">
        <w:rPr>
          <w:szCs w:val="28"/>
        </w:rPr>
        <w:t>Ban c</w:t>
      </w:r>
      <w:r>
        <w:rPr>
          <w:szCs w:val="28"/>
        </w:rPr>
        <w:t>hỉ đạ</w:t>
      </w:r>
      <w:r w:rsidR="00A617A8">
        <w:rPr>
          <w:szCs w:val="28"/>
        </w:rPr>
        <w:t>o phòng</w:t>
      </w:r>
      <w:r>
        <w:rPr>
          <w:szCs w:val="28"/>
        </w:rPr>
        <w:t>, chống dịch</w:t>
      </w:r>
      <w:r w:rsidR="00D90326">
        <w:rPr>
          <w:szCs w:val="28"/>
        </w:rPr>
        <w:t xml:space="preserve"> xã, các ông Trưởng thôn, Tổ Covid cộng đồng</w:t>
      </w:r>
      <w:r>
        <w:rPr>
          <w:szCs w:val="28"/>
        </w:rPr>
        <w:t xml:space="preserve"> các </w:t>
      </w:r>
      <w:r w:rsidR="00D90326">
        <w:rPr>
          <w:szCs w:val="28"/>
        </w:rPr>
        <w:t>thôn</w:t>
      </w:r>
      <w:r>
        <w:rPr>
          <w:szCs w:val="28"/>
        </w:rPr>
        <w:t xml:space="preserve"> tiếp tục tiêm mũi 3, mũi 4 cho người dân, công nhân, người lao động tại các doanh nghiệp theo tiến độ, tiêm cho trẻ em trước khi vào năm học mới. </w:t>
      </w:r>
    </w:p>
    <w:p w:rsidR="006C0824" w:rsidRDefault="006C0824" w:rsidP="006C0824">
      <w:pPr>
        <w:tabs>
          <w:tab w:val="left" w:pos="851"/>
        </w:tabs>
        <w:spacing w:before="40" w:after="40" w:line="252" w:lineRule="auto"/>
        <w:ind w:firstLine="720"/>
        <w:jc w:val="both"/>
        <w:rPr>
          <w:szCs w:val="28"/>
        </w:rPr>
      </w:pPr>
      <w:r>
        <w:rPr>
          <w:szCs w:val="28"/>
        </w:rPr>
        <w:t xml:space="preserve">Đảm bảo đúng tiến độ, đúng các quy định trong mua sắm thuốc, trang thiết bị, vật tư, hóa chất, sinh phẩm phục vụ cho công tác phòng, chống dịch và khám chữa bệnh. </w:t>
      </w:r>
    </w:p>
    <w:p w:rsidR="006C0824" w:rsidRDefault="006C0824" w:rsidP="006C0824">
      <w:pPr>
        <w:tabs>
          <w:tab w:val="left" w:pos="851"/>
        </w:tabs>
        <w:spacing w:before="40" w:after="40" w:line="252" w:lineRule="auto"/>
        <w:ind w:firstLine="720"/>
        <w:jc w:val="both"/>
        <w:rPr>
          <w:szCs w:val="28"/>
        </w:rPr>
      </w:pPr>
      <w:r>
        <w:rPr>
          <w:szCs w:val="28"/>
        </w:rPr>
        <w:t xml:space="preserve">Đảm bảo các chế độ, chính sách theo quy định, động viên kịp thời cán bộ y tế và người tham gia phòng, chống dịch. </w:t>
      </w:r>
    </w:p>
    <w:p w:rsidR="006C0824" w:rsidRDefault="006C0824" w:rsidP="006C0824">
      <w:pPr>
        <w:tabs>
          <w:tab w:val="left" w:pos="851"/>
        </w:tabs>
        <w:spacing w:before="40" w:after="40" w:line="252" w:lineRule="auto"/>
        <w:ind w:firstLine="720"/>
        <w:jc w:val="both"/>
        <w:rPr>
          <w:szCs w:val="28"/>
        </w:rPr>
      </w:pPr>
      <w:r>
        <w:rPr>
          <w:szCs w:val="28"/>
        </w:rPr>
        <w:t xml:space="preserve">Phối hợp với các Đoàn kiểm tra công tác tiêm vắc xin phòng Covid-19 </w:t>
      </w:r>
      <w:r w:rsidR="00D90326">
        <w:rPr>
          <w:szCs w:val="28"/>
        </w:rPr>
        <w:t xml:space="preserve">của </w:t>
      </w:r>
      <w:r>
        <w:rPr>
          <w:szCs w:val="28"/>
        </w:rPr>
        <w:t xml:space="preserve"> huyện</w:t>
      </w:r>
      <w:r w:rsidR="00BE62C4">
        <w:rPr>
          <w:szCs w:val="28"/>
        </w:rPr>
        <w:t>,</w:t>
      </w:r>
      <w:r>
        <w:rPr>
          <w:szCs w:val="28"/>
        </w:rPr>
        <w:t xml:space="preserve"> kiểm tra công tác phòng, chống dịch và công tác tiêm vắc xin phòng COVID-19. Thực hiện báo cáo thường xuyên kết quả tiêm vắc xin phòng COVID-19 về </w:t>
      </w:r>
      <w:r w:rsidR="00D90326">
        <w:rPr>
          <w:szCs w:val="28"/>
        </w:rPr>
        <w:t>Trung tâm Y tế</w:t>
      </w:r>
      <w:r>
        <w:rPr>
          <w:szCs w:val="28"/>
        </w:rPr>
        <w:t xml:space="preserve"> và </w:t>
      </w:r>
      <w:r w:rsidR="00BE62C4">
        <w:rPr>
          <w:szCs w:val="28"/>
        </w:rPr>
        <w:t>BCĐ</w:t>
      </w:r>
      <w:r>
        <w:rPr>
          <w:szCs w:val="28"/>
        </w:rPr>
        <w:t xml:space="preserve"> huyện.</w:t>
      </w:r>
    </w:p>
    <w:p w:rsidR="006C0824" w:rsidRDefault="006C0824" w:rsidP="006C0824">
      <w:pPr>
        <w:tabs>
          <w:tab w:val="left" w:pos="851"/>
        </w:tabs>
        <w:spacing w:before="40" w:after="40" w:line="252" w:lineRule="auto"/>
        <w:ind w:firstLine="720"/>
        <w:jc w:val="both"/>
        <w:rPr>
          <w:spacing w:val="-6"/>
          <w:szCs w:val="28"/>
        </w:rPr>
      </w:pPr>
      <w:r>
        <w:rPr>
          <w:b/>
          <w:spacing w:val="-6"/>
          <w:szCs w:val="28"/>
        </w:rPr>
        <w:t xml:space="preserve">4. </w:t>
      </w:r>
      <w:r w:rsidR="00BE62C4">
        <w:rPr>
          <w:b/>
          <w:spacing w:val="-6"/>
          <w:szCs w:val="28"/>
        </w:rPr>
        <w:t>Các T</w:t>
      </w:r>
      <w:r>
        <w:rPr>
          <w:b/>
          <w:spacing w:val="-6"/>
          <w:szCs w:val="28"/>
        </w:rPr>
        <w:t xml:space="preserve">rường </w:t>
      </w:r>
      <w:r w:rsidR="00BE62C4">
        <w:rPr>
          <w:b/>
          <w:spacing w:val="-6"/>
          <w:szCs w:val="28"/>
        </w:rPr>
        <w:t>học</w:t>
      </w:r>
      <w:r>
        <w:rPr>
          <w:b/>
          <w:spacing w:val="-6"/>
          <w:szCs w:val="28"/>
        </w:rPr>
        <w:t xml:space="preserve"> trên địa bàn</w:t>
      </w:r>
      <w:r w:rsidR="00912399">
        <w:rPr>
          <w:b/>
          <w:spacing w:val="-6"/>
          <w:szCs w:val="28"/>
        </w:rPr>
        <w:t xml:space="preserve"> xã</w:t>
      </w:r>
      <w:r>
        <w:rPr>
          <w:spacing w:val="-6"/>
          <w:szCs w:val="28"/>
        </w:rPr>
        <w:t xml:space="preserve"> </w:t>
      </w:r>
    </w:p>
    <w:p w:rsidR="006C0824" w:rsidRDefault="006C0824" w:rsidP="006C0824">
      <w:pPr>
        <w:tabs>
          <w:tab w:val="left" w:pos="851"/>
        </w:tabs>
        <w:spacing w:before="40" w:after="40" w:line="252" w:lineRule="auto"/>
        <w:ind w:firstLine="720"/>
        <w:jc w:val="both"/>
        <w:rPr>
          <w:szCs w:val="28"/>
        </w:rPr>
      </w:pPr>
      <w:r>
        <w:rPr>
          <w:szCs w:val="28"/>
        </w:rPr>
        <w:t xml:space="preserve">Tăng cường tổ chức tuyên truyền hướng dẫn cho các bậc phụ huynh, cha, mẹ, người giám hộ của trẻ, học sinh, ... về lợi ích của tiêm chủng vắc xin phòng COVID-19, đồng thời hướng dẫn cho giáo viên vận động phụ huynh cho trẻ em từ 5 đến dưới 12 tuổi đưa trẻ đi tiêm vắc xin, đảm bảo </w:t>
      </w:r>
      <w:r>
        <w:rPr>
          <w:b/>
          <w:szCs w:val="28"/>
        </w:rPr>
        <w:t>hoàn thành trong tháng 8 năm 2022</w:t>
      </w:r>
      <w:r>
        <w:rPr>
          <w:szCs w:val="28"/>
        </w:rPr>
        <w:t>; hoàn thành sớm nhất tiêm mũi 3 cho trẻ em từ 12 đến dưới 18 tuổi trước khi vào năm học mới.</w:t>
      </w:r>
    </w:p>
    <w:p w:rsidR="006C0824" w:rsidRDefault="006C0824" w:rsidP="006C0824">
      <w:pPr>
        <w:tabs>
          <w:tab w:val="left" w:pos="851"/>
        </w:tabs>
        <w:spacing w:before="40" w:after="40" w:line="252" w:lineRule="auto"/>
        <w:ind w:firstLine="720"/>
        <w:jc w:val="both"/>
        <w:rPr>
          <w:szCs w:val="28"/>
        </w:rPr>
      </w:pPr>
      <w:r>
        <w:rPr>
          <w:szCs w:val="28"/>
        </w:rPr>
        <w:t xml:space="preserve">Chủ động phối hợp </w:t>
      </w:r>
      <w:r w:rsidR="00BE62C4">
        <w:rPr>
          <w:szCs w:val="28"/>
        </w:rPr>
        <w:t>với Trạm</w:t>
      </w:r>
      <w:r>
        <w:rPr>
          <w:szCs w:val="28"/>
        </w:rPr>
        <w:t xml:space="preserve"> Y tế, các đơn vị liên quan để tổ chức tuyên truyền sâu rộng t</w:t>
      </w:r>
      <w:r w:rsidR="00BE62C4">
        <w:rPr>
          <w:szCs w:val="28"/>
        </w:rPr>
        <w:t>ới</w:t>
      </w:r>
      <w:r>
        <w:rPr>
          <w:szCs w:val="28"/>
        </w:rPr>
        <w:t xml:space="preserve"> các trường học, đặc biệt tại các nhà trẻ, </w:t>
      </w:r>
      <w:r w:rsidR="000E0EBF">
        <w:rPr>
          <w:szCs w:val="28"/>
          <w:lang w:val="vi-VN"/>
        </w:rPr>
        <w:t>T</w:t>
      </w:r>
      <w:r>
        <w:rPr>
          <w:szCs w:val="28"/>
        </w:rPr>
        <w:t xml:space="preserve">rường </w:t>
      </w:r>
      <w:r w:rsidR="00BE62C4">
        <w:rPr>
          <w:szCs w:val="28"/>
        </w:rPr>
        <w:t>Mầm non</w:t>
      </w:r>
      <w:r>
        <w:rPr>
          <w:szCs w:val="28"/>
        </w:rPr>
        <w:t xml:space="preserve"> về các biện pháp phòng chống bệnh sốt xuất huyết, COVID- 19, tay chân miệng và các dịch bệnh truyền nhiễm khác trong </w:t>
      </w:r>
      <w:r w:rsidR="000E0EBF">
        <w:rPr>
          <w:szCs w:val="28"/>
          <w:lang w:val="vi-VN"/>
        </w:rPr>
        <w:t>T</w:t>
      </w:r>
      <w:r>
        <w:rPr>
          <w:szCs w:val="28"/>
        </w:rPr>
        <w:t xml:space="preserve">rường học. </w:t>
      </w:r>
    </w:p>
    <w:p w:rsidR="006C0824" w:rsidRDefault="00BE62C4" w:rsidP="006C0824">
      <w:pPr>
        <w:tabs>
          <w:tab w:val="left" w:pos="851"/>
        </w:tabs>
        <w:spacing w:before="40" w:after="40" w:line="252" w:lineRule="auto"/>
        <w:ind w:firstLine="720"/>
        <w:jc w:val="both"/>
        <w:rPr>
          <w:szCs w:val="28"/>
          <w:lang w:val="nl-NL"/>
        </w:rPr>
      </w:pPr>
      <w:r>
        <w:rPr>
          <w:szCs w:val="28"/>
        </w:rPr>
        <w:t>C</w:t>
      </w:r>
      <w:r w:rsidR="006C0824">
        <w:rPr>
          <w:szCs w:val="28"/>
        </w:rPr>
        <w:t xml:space="preserve">huẩn bị cơ sở vật chất, nhân lực phối hợp với các đơn vị y tế tại địa phương để tổ chức các điểm tiêm chủng tại trường </w:t>
      </w:r>
      <w:r w:rsidR="006C0824">
        <w:rPr>
          <w:szCs w:val="28"/>
          <w:lang w:val="nl-NL"/>
        </w:rPr>
        <w:t>học hoặc các địa điểm phù hợp khác, đảm bảo an toàn.</w:t>
      </w:r>
    </w:p>
    <w:p w:rsidR="006C0824" w:rsidRDefault="006C0824" w:rsidP="006C0824">
      <w:pPr>
        <w:tabs>
          <w:tab w:val="left" w:pos="851"/>
        </w:tabs>
        <w:spacing w:before="40" w:after="40" w:line="252" w:lineRule="auto"/>
        <w:ind w:firstLine="720"/>
        <w:jc w:val="both"/>
        <w:rPr>
          <w:szCs w:val="28"/>
          <w:lang w:val="nl-NL"/>
        </w:rPr>
      </w:pPr>
      <w:r>
        <w:rPr>
          <w:szCs w:val="28"/>
          <w:lang w:val="nl-NL"/>
        </w:rPr>
        <w:t xml:space="preserve">Tổ chức định kỳ tổng vệ sinh </w:t>
      </w:r>
      <w:r w:rsidR="000E0EBF">
        <w:rPr>
          <w:szCs w:val="28"/>
          <w:lang w:val="vi-VN"/>
        </w:rPr>
        <w:t>T</w:t>
      </w:r>
      <w:r>
        <w:rPr>
          <w:szCs w:val="28"/>
          <w:lang w:val="nl-NL"/>
        </w:rPr>
        <w:t>rường học, lớp học, môi trường, hướng dẫn các em học sinh tham gia vào các hoạt động phòng chống dịch bệnh truyền nhiễm, đặc biệt vào dịp Khai giảng năm học mới 2022-2023.</w:t>
      </w:r>
    </w:p>
    <w:p w:rsidR="006C0824" w:rsidRDefault="006C0824" w:rsidP="006C0824">
      <w:pPr>
        <w:tabs>
          <w:tab w:val="left" w:pos="851"/>
        </w:tabs>
        <w:spacing w:before="40" w:after="40" w:line="252" w:lineRule="auto"/>
        <w:ind w:firstLine="720"/>
        <w:jc w:val="both"/>
        <w:rPr>
          <w:szCs w:val="28"/>
          <w:lang w:val="nl-NL"/>
        </w:rPr>
      </w:pPr>
      <w:r>
        <w:rPr>
          <w:szCs w:val="28"/>
          <w:lang w:val="nl-NL"/>
        </w:rPr>
        <w:t xml:space="preserve">Chủ động kiểm tra, giám sát các </w:t>
      </w:r>
      <w:r w:rsidR="00BE62C4">
        <w:rPr>
          <w:szCs w:val="28"/>
          <w:lang w:val="nl-NL"/>
        </w:rPr>
        <w:t>Thôn</w:t>
      </w:r>
      <w:r>
        <w:rPr>
          <w:szCs w:val="28"/>
          <w:lang w:val="nl-NL"/>
        </w:rPr>
        <w:t xml:space="preserve"> có tỷ lệ </w:t>
      </w:r>
      <w:r w:rsidR="00BE62C4">
        <w:rPr>
          <w:szCs w:val="28"/>
          <w:lang w:val="nl-NL"/>
        </w:rPr>
        <w:t xml:space="preserve">học sinh </w:t>
      </w:r>
      <w:r>
        <w:rPr>
          <w:szCs w:val="28"/>
          <w:lang w:val="nl-NL"/>
        </w:rPr>
        <w:t xml:space="preserve">tiêm vắc xin phòng COVID-19 thấp để phối hợp với </w:t>
      </w:r>
      <w:r w:rsidR="00BE62C4">
        <w:rPr>
          <w:szCs w:val="28"/>
          <w:lang w:val="nl-NL"/>
        </w:rPr>
        <w:t>Trạm</w:t>
      </w:r>
      <w:r>
        <w:rPr>
          <w:szCs w:val="28"/>
          <w:lang w:val="nl-NL"/>
        </w:rPr>
        <w:t xml:space="preserve"> Y tế có các giải pháp phù hợp. </w:t>
      </w:r>
    </w:p>
    <w:p w:rsidR="006C0824" w:rsidRDefault="006C0824" w:rsidP="006C0824">
      <w:pPr>
        <w:tabs>
          <w:tab w:val="left" w:pos="851"/>
        </w:tabs>
        <w:spacing w:before="40" w:after="40" w:line="252" w:lineRule="auto"/>
        <w:ind w:firstLine="720"/>
        <w:jc w:val="both"/>
        <w:rPr>
          <w:b/>
          <w:szCs w:val="28"/>
          <w:lang w:val="nl-NL"/>
        </w:rPr>
      </w:pPr>
      <w:r>
        <w:rPr>
          <w:b/>
          <w:szCs w:val="28"/>
          <w:lang w:val="nl-NL"/>
        </w:rPr>
        <w:t xml:space="preserve">5. </w:t>
      </w:r>
      <w:r w:rsidR="000E0EBF">
        <w:rPr>
          <w:b/>
          <w:szCs w:val="28"/>
          <w:lang w:val="vi-VN"/>
        </w:rPr>
        <w:t>Cán bộ</w:t>
      </w:r>
      <w:r w:rsidR="000E0EBF">
        <w:rPr>
          <w:b/>
          <w:szCs w:val="28"/>
          <w:lang w:val="nl-NL"/>
        </w:rPr>
        <w:t xml:space="preserve"> </w:t>
      </w:r>
      <w:r w:rsidR="00BE62C4">
        <w:rPr>
          <w:b/>
          <w:szCs w:val="28"/>
          <w:lang w:val="nl-NL"/>
        </w:rPr>
        <w:t xml:space="preserve">Kế toán </w:t>
      </w:r>
      <w:r w:rsidR="000E0EBF">
        <w:rPr>
          <w:b/>
          <w:szCs w:val="28"/>
          <w:lang w:val="vi-VN"/>
        </w:rPr>
        <w:t xml:space="preserve">- </w:t>
      </w:r>
      <w:r w:rsidR="00BE62C4">
        <w:rPr>
          <w:b/>
          <w:szCs w:val="28"/>
          <w:lang w:val="nl-NL"/>
        </w:rPr>
        <w:t>ngân sách xã</w:t>
      </w:r>
    </w:p>
    <w:p w:rsidR="006C0824" w:rsidRDefault="006C0824" w:rsidP="006C0824">
      <w:pPr>
        <w:tabs>
          <w:tab w:val="left" w:pos="851"/>
        </w:tabs>
        <w:spacing w:before="40" w:after="40" w:line="252" w:lineRule="auto"/>
        <w:ind w:firstLine="720"/>
        <w:jc w:val="both"/>
        <w:rPr>
          <w:szCs w:val="28"/>
          <w:lang w:val="nl-NL"/>
        </w:rPr>
      </w:pPr>
      <w:r>
        <w:rPr>
          <w:szCs w:val="28"/>
          <w:lang w:val="nl-NL"/>
        </w:rPr>
        <w:lastRenderedPageBreak/>
        <w:t xml:space="preserve">Phối hợp với </w:t>
      </w:r>
      <w:r w:rsidR="00BE62C4">
        <w:rPr>
          <w:szCs w:val="28"/>
          <w:lang w:val="nl-NL"/>
        </w:rPr>
        <w:t>Trạm</w:t>
      </w:r>
      <w:r>
        <w:rPr>
          <w:szCs w:val="28"/>
          <w:lang w:val="nl-NL"/>
        </w:rPr>
        <w:t xml:space="preserve"> Y tế tham mưu UBND </w:t>
      </w:r>
      <w:r w:rsidR="00BE62C4">
        <w:rPr>
          <w:szCs w:val="28"/>
          <w:lang w:val="nl-NL"/>
        </w:rPr>
        <w:t>xã</w:t>
      </w:r>
      <w:r>
        <w:rPr>
          <w:szCs w:val="28"/>
          <w:lang w:val="nl-NL"/>
        </w:rPr>
        <w:t xml:space="preserve"> bố tri kịp thời kinh phí phục vụ công tác phòng, chống dị</w:t>
      </w:r>
      <w:r w:rsidR="00BE62C4">
        <w:rPr>
          <w:szCs w:val="28"/>
          <w:lang w:val="nl-NL"/>
        </w:rPr>
        <w:t>ch</w:t>
      </w:r>
      <w:r>
        <w:rPr>
          <w:szCs w:val="28"/>
          <w:lang w:val="nl-NL"/>
        </w:rPr>
        <w:t xml:space="preserve">. </w:t>
      </w:r>
    </w:p>
    <w:p w:rsidR="006C0824" w:rsidRDefault="006C0824" w:rsidP="006C0824">
      <w:pPr>
        <w:tabs>
          <w:tab w:val="left" w:pos="851"/>
        </w:tabs>
        <w:spacing w:before="40" w:after="40" w:line="252" w:lineRule="auto"/>
        <w:ind w:firstLine="720"/>
        <w:jc w:val="both"/>
        <w:rPr>
          <w:b/>
          <w:szCs w:val="28"/>
          <w:lang w:val="nl-NL"/>
        </w:rPr>
      </w:pPr>
      <w:r>
        <w:rPr>
          <w:b/>
          <w:szCs w:val="28"/>
          <w:lang w:val="nl-NL"/>
        </w:rPr>
        <w:t xml:space="preserve">6. </w:t>
      </w:r>
      <w:r w:rsidR="000E0EBF">
        <w:rPr>
          <w:b/>
          <w:szCs w:val="28"/>
          <w:lang w:val="vi-VN"/>
        </w:rPr>
        <w:t>Cán bộ</w:t>
      </w:r>
      <w:r>
        <w:rPr>
          <w:b/>
          <w:szCs w:val="28"/>
          <w:lang w:val="nl-NL"/>
        </w:rPr>
        <w:t xml:space="preserve"> Thương binh và Xã hội</w:t>
      </w:r>
    </w:p>
    <w:p w:rsidR="006C0824" w:rsidRDefault="00BE62C4" w:rsidP="006C0824">
      <w:pPr>
        <w:tabs>
          <w:tab w:val="left" w:pos="851"/>
        </w:tabs>
        <w:spacing w:before="40" w:after="40" w:line="252" w:lineRule="auto"/>
        <w:ind w:firstLine="720"/>
        <w:jc w:val="both"/>
        <w:rPr>
          <w:spacing w:val="-2"/>
          <w:szCs w:val="28"/>
          <w:lang w:val="nl-NL"/>
        </w:rPr>
      </w:pPr>
      <w:r>
        <w:rPr>
          <w:spacing w:val="-2"/>
          <w:szCs w:val="28"/>
          <w:lang w:val="nl-NL"/>
        </w:rPr>
        <w:t>P</w:t>
      </w:r>
      <w:r w:rsidR="006C0824">
        <w:rPr>
          <w:spacing w:val="-2"/>
          <w:szCs w:val="28"/>
          <w:lang w:val="nl-NL"/>
        </w:rPr>
        <w:t xml:space="preserve">hối hợp với các </w:t>
      </w:r>
      <w:r>
        <w:rPr>
          <w:spacing w:val="-2"/>
          <w:szCs w:val="28"/>
          <w:lang w:val="nl-NL"/>
        </w:rPr>
        <w:t>ngành</w:t>
      </w:r>
      <w:r w:rsidR="006C0824">
        <w:rPr>
          <w:spacing w:val="-2"/>
          <w:szCs w:val="28"/>
          <w:lang w:val="nl-NL"/>
        </w:rPr>
        <w:t xml:space="preserve"> tiếp tục triển khai hiệu quả các chính sách xã hội, nhất là các chính sách hỗ trợ người lao động và người sử dụng lao động nhằm ổn định và phát triển thị trường lao động, đảm bảo an sinh xã hội; tăng cường công tác kiểm tra, giám sát thực hiện, xử lý phát sinh trong quá trình thực hiện.</w:t>
      </w:r>
    </w:p>
    <w:p w:rsidR="006C0824" w:rsidRDefault="006C0824" w:rsidP="006C0824">
      <w:pPr>
        <w:tabs>
          <w:tab w:val="left" w:pos="851"/>
        </w:tabs>
        <w:spacing w:before="40" w:after="40" w:line="252" w:lineRule="auto"/>
        <w:ind w:firstLine="720"/>
        <w:jc w:val="both"/>
        <w:rPr>
          <w:szCs w:val="28"/>
          <w:lang w:val="nl-NL"/>
        </w:rPr>
      </w:pPr>
      <w:r>
        <w:rPr>
          <w:szCs w:val="28"/>
          <w:lang w:val="nl-NL"/>
        </w:rPr>
        <w:t xml:space="preserve">Tăng cường công tác tuyên truyền, vận động công nhân, người lao động trong các doanh nghiệp hiểu về ý nghĩa, lợi ích và đồng thuận tham gia tiêm vắc xin phòng COVID-19 đầy đủ. </w:t>
      </w:r>
    </w:p>
    <w:p w:rsidR="006C0824" w:rsidRDefault="006C0824" w:rsidP="006C0824">
      <w:pPr>
        <w:tabs>
          <w:tab w:val="left" w:pos="851"/>
        </w:tabs>
        <w:spacing w:before="40" w:after="40" w:line="252" w:lineRule="auto"/>
        <w:ind w:firstLine="720"/>
        <w:jc w:val="both"/>
        <w:rPr>
          <w:szCs w:val="28"/>
          <w:lang w:val="nl-NL"/>
        </w:rPr>
      </w:pPr>
      <w:r>
        <w:rPr>
          <w:szCs w:val="28"/>
          <w:lang w:val="nl-NL"/>
        </w:rPr>
        <w:t xml:space="preserve">Tiếp tục phối hợp với </w:t>
      </w:r>
      <w:r w:rsidR="00FD4DB5">
        <w:rPr>
          <w:szCs w:val="28"/>
          <w:lang w:val="nl-NL"/>
        </w:rPr>
        <w:t>Trạm</w:t>
      </w:r>
      <w:r>
        <w:rPr>
          <w:szCs w:val="28"/>
          <w:lang w:val="nl-NL"/>
        </w:rPr>
        <w:t xml:space="preserve"> y tế tổ chức rà soát, thống kê, chuẩn bị các địa điểm và thực hiện công tác tiêm vắc xin phòng COVID-19 cho công nhân, người lao động hiện đang làm việc tại các công ty, doanh nghiệp trên địa bàn </w:t>
      </w:r>
      <w:r w:rsidR="00FD4DB5">
        <w:rPr>
          <w:szCs w:val="28"/>
          <w:lang w:val="nl-NL"/>
        </w:rPr>
        <w:t>xã</w:t>
      </w:r>
      <w:r>
        <w:rPr>
          <w:szCs w:val="28"/>
          <w:lang w:val="nl-NL"/>
        </w:rPr>
        <w:t xml:space="preserve"> đảm bảo an toàn, phù hợp, theo đúng hướng dẫn của Bộ Y tế, Sở Y tế</w:t>
      </w:r>
      <w:r w:rsidR="00FD4DB5">
        <w:rPr>
          <w:szCs w:val="28"/>
          <w:lang w:val="nl-NL"/>
        </w:rPr>
        <w:t xml:space="preserve"> và Trung tâm Y tế</w:t>
      </w:r>
      <w:r>
        <w:rPr>
          <w:szCs w:val="28"/>
          <w:lang w:val="nl-NL"/>
        </w:rPr>
        <w:t xml:space="preserve">. </w:t>
      </w:r>
    </w:p>
    <w:p w:rsidR="006C0824" w:rsidRDefault="006C0824" w:rsidP="006C0824">
      <w:pPr>
        <w:tabs>
          <w:tab w:val="left" w:pos="851"/>
        </w:tabs>
        <w:spacing w:before="40" w:after="40" w:line="252" w:lineRule="auto"/>
        <w:ind w:firstLine="720"/>
        <w:jc w:val="both"/>
        <w:rPr>
          <w:spacing w:val="-2"/>
          <w:szCs w:val="28"/>
          <w:lang w:val="nl-NL"/>
        </w:rPr>
      </w:pPr>
      <w:r>
        <w:rPr>
          <w:spacing w:val="-2"/>
          <w:szCs w:val="28"/>
          <w:lang w:val="nl-NL"/>
        </w:rPr>
        <w:t>Chủ động</w:t>
      </w:r>
      <w:r w:rsidR="00FD4DB5">
        <w:rPr>
          <w:spacing w:val="-2"/>
          <w:szCs w:val="28"/>
          <w:lang w:val="nl-NL"/>
        </w:rPr>
        <w:t xml:space="preserve"> </w:t>
      </w:r>
      <w:r>
        <w:rPr>
          <w:spacing w:val="-2"/>
          <w:szCs w:val="28"/>
          <w:lang w:val="nl-NL"/>
        </w:rPr>
        <w:t xml:space="preserve">giám sát các đơn vị có tỷ lệ tiêm vắc xin phòng COVID-19 thấp để phối hợp với </w:t>
      </w:r>
      <w:r w:rsidR="00FD4DB5">
        <w:rPr>
          <w:spacing w:val="-2"/>
          <w:szCs w:val="28"/>
          <w:lang w:val="nl-NL"/>
        </w:rPr>
        <w:t xml:space="preserve">Trạm </w:t>
      </w:r>
      <w:r>
        <w:rPr>
          <w:spacing w:val="-2"/>
          <w:szCs w:val="28"/>
          <w:lang w:val="nl-NL"/>
        </w:rPr>
        <w:t>Y tế có các giải pháp phù hợp.</w:t>
      </w:r>
    </w:p>
    <w:p w:rsidR="006C0824" w:rsidRDefault="006C0824" w:rsidP="006C0824">
      <w:pPr>
        <w:tabs>
          <w:tab w:val="left" w:pos="851"/>
        </w:tabs>
        <w:spacing w:before="40" w:after="40" w:line="252" w:lineRule="auto"/>
        <w:ind w:firstLine="720"/>
        <w:jc w:val="both"/>
        <w:rPr>
          <w:szCs w:val="28"/>
          <w:lang w:val="nl-NL"/>
        </w:rPr>
      </w:pPr>
      <w:r>
        <w:rPr>
          <w:b/>
          <w:szCs w:val="28"/>
          <w:lang w:val="nl-NL"/>
        </w:rPr>
        <w:t xml:space="preserve">7. Đề nghị Ủy ban Mặt trận Tổ quốc </w:t>
      </w:r>
      <w:r w:rsidR="00FD4DB5">
        <w:rPr>
          <w:b/>
          <w:szCs w:val="28"/>
          <w:lang w:val="nl-NL"/>
        </w:rPr>
        <w:t>xã</w:t>
      </w:r>
      <w:r>
        <w:rPr>
          <w:b/>
          <w:szCs w:val="28"/>
          <w:lang w:val="nl-NL"/>
        </w:rPr>
        <w:t xml:space="preserve"> và các tổ chức chính trị - xã hội </w:t>
      </w:r>
    </w:p>
    <w:p w:rsidR="006C0824" w:rsidRDefault="006C0824" w:rsidP="006C0824">
      <w:pPr>
        <w:tabs>
          <w:tab w:val="left" w:pos="851"/>
        </w:tabs>
        <w:spacing w:before="40" w:after="40" w:line="252" w:lineRule="auto"/>
        <w:ind w:firstLine="720"/>
        <w:jc w:val="both"/>
        <w:rPr>
          <w:szCs w:val="28"/>
          <w:lang w:val="nl-NL"/>
        </w:rPr>
      </w:pPr>
      <w:r>
        <w:rPr>
          <w:szCs w:val="28"/>
          <w:lang w:val="nl-NL"/>
        </w:rPr>
        <w:t>Tăng cường công tác tuyên truyền, vận động để đoàn viên, hội viên và nhân dân hiểu tầm quan trọng của việc tiêm vắc xin phòng COVID-19 trong phòng, chống dịch và đảm bảo an toàn sức khỏe từ đó chủ động, tự giác đi tiêm vắc xin phòng COVID-19.</w:t>
      </w:r>
    </w:p>
    <w:p w:rsidR="006C0824" w:rsidRDefault="006C0824" w:rsidP="006C0824">
      <w:pPr>
        <w:tabs>
          <w:tab w:val="left" w:pos="851"/>
        </w:tabs>
        <w:spacing w:before="40" w:after="40" w:line="252" w:lineRule="auto"/>
        <w:ind w:firstLine="720"/>
        <w:jc w:val="both"/>
        <w:rPr>
          <w:b/>
          <w:szCs w:val="28"/>
          <w:lang w:val="nl-NL"/>
        </w:rPr>
      </w:pPr>
      <w:r>
        <w:rPr>
          <w:b/>
          <w:szCs w:val="28"/>
          <w:lang w:val="nl-NL"/>
        </w:rPr>
        <w:t xml:space="preserve">8. </w:t>
      </w:r>
      <w:r w:rsidR="00FD4DB5">
        <w:rPr>
          <w:b/>
          <w:szCs w:val="28"/>
          <w:lang w:val="nl-NL"/>
        </w:rPr>
        <w:t xml:space="preserve">Các ông Trưởng thôn, Tổ </w:t>
      </w:r>
      <w:r>
        <w:rPr>
          <w:b/>
          <w:szCs w:val="28"/>
          <w:lang w:val="nl-NL"/>
        </w:rPr>
        <w:t>Covid</w:t>
      </w:r>
      <w:r w:rsidR="00FD4DB5">
        <w:rPr>
          <w:b/>
          <w:szCs w:val="28"/>
          <w:lang w:val="nl-NL"/>
        </w:rPr>
        <w:t xml:space="preserve"> cộng đồng</w:t>
      </w:r>
      <w:r>
        <w:rPr>
          <w:b/>
          <w:szCs w:val="28"/>
          <w:lang w:val="nl-NL"/>
        </w:rPr>
        <w:t xml:space="preserve"> </w:t>
      </w:r>
    </w:p>
    <w:p w:rsidR="006C0824" w:rsidRDefault="006C0824" w:rsidP="006C0824">
      <w:pPr>
        <w:tabs>
          <w:tab w:val="left" w:pos="851"/>
        </w:tabs>
        <w:spacing w:before="40" w:after="40" w:line="252" w:lineRule="auto"/>
        <w:ind w:firstLine="720"/>
        <w:jc w:val="both"/>
        <w:rPr>
          <w:szCs w:val="28"/>
          <w:lang w:val="nl-NL"/>
        </w:rPr>
      </w:pPr>
      <w:r>
        <w:rPr>
          <w:szCs w:val="28"/>
          <w:lang w:val="nl-NL"/>
        </w:rPr>
        <w:t xml:space="preserve">- Công tác tuyên truyền: </w:t>
      </w:r>
    </w:p>
    <w:p w:rsidR="006C0824" w:rsidRDefault="006C0824" w:rsidP="006C0824">
      <w:pPr>
        <w:tabs>
          <w:tab w:val="left" w:pos="851"/>
        </w:tabs>
        <w:spacing w:before="40" w:after="40" w:line="252" w:lineRule="auto"/>
        <w:ind w:firstLine="720"/>
        <w:jc w:val="both"/>
        <w:rPr>
          <w:szCs w:val="28"/>
          <w:lang w:val="nl-NL"/>
        </w:rPr>
      </w:pPr>
      <w:r>
        <w:rPr>
          <w:szCs w:val="28"/>
          <w:lang w:val="nl-NL"/>
        </w:rPr>
        <w:t xml:space="preserve">Tăng cường công tác truyền thông trên hệ thống truyền thanh </w:t>
      </w:r>
      <w:r w:rsidR="00FD4DB5">
        <w:rPr>
          <w:szCs w:val="28"/>
          <w:lang w:val="nl-NL"/>
        </w:rPr>
        <w:t>của thôn</w:t>
      </w:r>
      <w:r>
        <w:rPr>
          <w:szCs w:val="28"/>
          <w:lang w:val="nl-NL"/>
        </w:rPr>
        <w:t xml:space="preserve"> về tình hình dịch bệnh và các biện pháp phòng, chống dịch, không để người dân có tâm lý chủ quan, lơ là, mất cảnh giác và chủ động thực hiện đầy đủ các biện pháp phỏng dịch như đeo khẩu trang, khử khuẩn, vệ sinh môi trường,...; đẩy mạnh việc thông tin, tuyên truyền về tác dụng, hiệu quả của vắc xin trong ngăn ngừa bệnh nặng, tử vong để khuyến khích, vận động người dân tham gia tiêm chủng đầy đủ, đúng lịch. Tổ chức</w:t>
      </w:r>
      <w:r w:rsidR="000E0EBF">
        <w:rPr>
          <w:szCs w:val="28"/>
          <w:lang w:val="nl-NL"/>
        </w:rPr>
        <w:t xml:space="preserve"> “</w:t>
      </w:r>
      <w:r w:rsidRPr="00FD4DB5">
        <w:rPr>
          <w:b/>
          <w:i/>
          <w:szCs w:val="28"/>
          <w:lang w:val="nl-NL"/>
        </w:rPr>
        <w:t>đi từng ngõ, gõ từng nhà, rà từng người</w:t>
      </w:r>
      <w:r>
        <w:rPr>
          <w:szCs w:val="28"/>
          <w:lang w:val="nl-NL"/>
        </w:rPr>
        <w:t>" để tuyên truyền, vận động người dân hiểu rõ lợi ích của việc tiêm vắc xin và chấp thuận tiêm vắc xin phòng COVID - 19 đúng theo hướng dẫn của Bộ Y tế, Sở Y tế</w:t>
      </w:r>
      <w:r w:rsidR="00FD4DB5">
        <w:rPr>
          <w:szCs w:val="28"/>
          <w:lang w:val="nl-NL"/>
        </w:rPr>
        <w:t xml:space="preserve"> và Trung tâm Y tế</w:t>
      </w:r>
      <w:r>
        <w:rPr>
          <w:szCs w:val="28"/>
          <w:lang w:val="nl-NL"/>
        </w:rPr>
        <w:t>.</w:t>
      </w:r>
    </w:p>
    <w:p w:rsidR="006C0824" w:rsidRDefault="006C0824" w:rsidP="006C0824">
      <w:pPr>
        <w:tabs>
          <w:tab w:val="left" w:pos="851"/>
        </w:tabs>
        <w:spacing w:before="40" w:after="40" w:line="252" w:lineRule="auto"/>
        <w:ind w:firstLine="720"/>
        <w:jc w:val="both"/>
        <w:rPr>
          <w:szCs w:val="28"/>
          <w:lang w:val="nl-NL"/>
        </w:rPr>
      </w:pPr>
      <w:r>
        <w:rPr>
          <w:szCs w:val="28"/>
          <w:lang w:val="nl-NL"/>
        </w:rPr>
        <w:t>- Công tác tiêm vắc xin:</w:t>
      </w:r>
    </w:p>
    <w:p w:rsidR="006C0824" w:rsidRPr="00C97EAC" w:rsidRDefault="00C97EAC" w:rsidP="006C0824">
      <w:pPr>
        <w:spacing w:before="40" w:after="40" w:line="252" w:lineRule="auto"/>
        <w:ind w:firstLine="720"/>
        <w:jc w:val="both"/>
        <w:rPr>
          <w:szCs w:val="28"/>
          <w:lang w:val="nl-NL"/>
        </w:rPr>
      </w:pPr>
      <w:r>
        <w:rPr>
          <w:szCs w:val="28"/>
          <w:lang w:val="nl-NL"/>
        </w:rPr>
        <w:t>P</w:t>
      </w:r>
      <w:r w:rsidR="006C0824" w:rsidRPr="00C97EAC">
        <w:rPr>
          <w:szCs w:val="28"/>
          <w:lang w:val="nl-NL"/>
        </w:rPr>
        <w:t xml:space="preserve">hát động đợt cao điểm tiêm chủng trong tháng 8/2022 để phấn đấu cơ bản hoàn thành tiêm mũi 1, mũi 2 cho trẻ từ 5 đến dưới 12 tuổi trong tháng 8/2022 đặc biệt nhóm trẻ có nguy cơ cao; tiêm mũi 3 cho người từ 12 đến dưới 18 tuổi trước khi vào năm học mới và tiêm mũi 3, mũi 4 cho người từ 18 tuổi trở lên có chỉ định tiêm theo hướng dẫn của ngành Y tế. </w:t>
      </w:r>
    </w:p>
    <w:p w:rsidR="006C0824" w:rsidRDefault="006C0824" w:rsidP="006C0824">
      <w:pPr>
        <w:spacing w:before="40" w:after="40" w:line="252" w:lineRule="auto"/>
        <w:ind w:firstLine="720"/>
        <w:jc w:val="both"/>
        <w:rPr>
          <w:szCs w:val="28"/>
          <w:lang w:val="nl-NL"/>
        </w:rPr>
      </w:pPr>
      <w:r>
        <w:rPr>
          <w:szCs w:val="28"/>
          <w:lang w:val="nl-NL"/>
        </w:rPr>
        <w:lastRenderedPageBreak/>
        <w:t xml:space="preserve">Tăng cường kiểm tra, giám sát, hoàn thành chỉ tiêu và tiến độ tiêm vắc xin phòng COVID-19. </w:t>
      </w:r>
      <w:r w:rsidR="00C97EAC">
        <w:rPr>
          <w:szCs w:val="28"/>
          <w:lang w:val="nl-NL"/>
        </w:rPr>
        <w:t>Các ông Trưởng thôn</w:t>
      </w:r>
      <w:r>
        <w:rPr>
          <w:szCs w:val="28"/>
          <w:lang w:val="nl-NL"/>
        </w:rPr>
        <w:t xml:space="preserve"> chịu trách nhiệm trước Chủ tịch UBND </w:t>
      </w:r>
      <w:r w:rsidR="00C97EAC">
        <w:rPr>
          <w:szCs w:val="28"/>
          <w:lang w:val="nl-NL"/>
        </w:rPr>
        <w:t>xã</w:t>
      </w:r>
      <w:r>
        <w:rPr>
          <w:szCs w:val="28"/>
          <w:lang w:val="nl-NL"/>
        </w:rPr>
        <w:t xml:space="preserve"> về </w:t>
      </w:r>
      <w:r w:rsidR="00C97EAC">
        <w:rPr>
          <w:szCs w:val="28"/>
          <w:lang w:val="nl-NL"/>
        </w:rPr>
        <w:t>việc</w:t>
      </w:r>
      <w:r>
        <w:rPr>
          <w:szCs w:val="28"/>
          <w:lang w:val="nl-NL"/>
        </w:rPr>
        <w:t xml:space="preserve"> triển khai công tác phòng chống dịch và công tác tiêm chủng tại </w:t>
      </w:r>
      <w:r w:rsidR="00C97EAC">
        <w:rPr>
          <w:szCs w:val="28"/>
          <w:lang w:val="nl-NL"/>
        </w:rPr>
        <w:t>thôn mình</w:t>
      </w:r>
      <w:r>
        <w:rPr>
          <w:szCs w:val="28"/>
          <w:lang w:val="nl-NL"/>
        </w:rPr>
        <w:t>.</w:t>
      </w:r>
    </w:p>
    <w:p w:rsidR="006C0824" w:rsidRDefault="006C0824" w:rsidP="006C0824">
      <w:pPr>
        <w:spacing w:before="40" w:after="40" w:line="261" w:lineRule="auto"/>
        <w:ind w:firstLine="720"/>
        <w:jc w:val="both"/>
        <w:rPr>
          <w:szCs w:val="28"/>
          <w:lang w:val="nl-NL"/>
        </w:rPr>
      </w:pPr>
      <w:r>
        <w:rPr>
          <w:szCs w:val="28"/>
          <w:lang w:val="nl-NL"/>
        </w:rPr>
        <w:t xml:space="preserve">Rà soát các đối tượng thực tế cần tiêm trên địa bàn và di biến động dân cư để có điều chỉnh kế hoạch kịp thời, dự trù vắc xin phòng COVID- 19 những tháng còn lại trong năm đảm bảo chính xác. </w:t>
      </w:r>
    </w:p>
    <w:p w:rsidR="006C0824" w:rsidRDefault="00516DF8" w:rsidP="006C0824">
      <w:pPr>
        <w:spacing w:before="40" w:after="40" w:line="261" w:lineRule="auto"/>
        <w:ind w:firstLine="720"/>
        <w:jc w:val="both"/>
        <w:rPr>
          <w:szCs w:val="28"/>
          <w:lang w:val="nl-NL"/>
        </w:rPr>
      </w:pPr>
      <w:r>
        <w:rPr>
          <w:szCs w:val="28"/>
          <w:lang w:val="vi-VN"/>
        </w:rPr>
        <w:t>Thôn</w:t>
      </w:r>
      <w:r w:rsidR="006C0824">
        <w:rPr>
          <w:szCs w:val="28"/>
          <w:lang w:val="nl-NL"/>
        </w:rPr>
        <w:t xml:space="preserve"> nào tiêm vắc xin phòng COVID-19 không đúng hạn, không đúng kế hoạch đề ra thì người đứng đầu cấp ủy, chính quyền phải chịu trách nhiệm trước </w:t>
      </w:r>
      <w:r w:rsidR="00C97EAC">
        <w:rPr>
          <w:szCs w:val="28"/>
          <w:lang w:val="nl-NL"/>
        </w:rPr>
        <w:t>Đảng</w:t>
      </w:r>
      <w:r w:rsidR="006C0824">
        <w:rPr>
          <w:szCs w:val="28"/>
          <w:lang w:val="nl-NL"/>
        </w:rPr>
        <w:t xml:space="preserve"> ủy, UBND </w:t>
      </w:r>
      <w:r w:rsidR="00C97EAC">
        <w:rPr>
          <w:szCs w:val="28"/>
          <w:lang w:val="nl-NL"/>
        </w:rPr>
        <w:t>xã</w:t>
      </w:r>
      <w:r w:rsidR="006C0824">
        <w:rPr>
          <w:szCs w:val="28"/>
          <w:lang w:val="nl-NL"/>
        </w:rPr>
        <w:t xml:space="preserve"> theo quy định.</w:t>
      </w:r>
    </w:p>
    <w:p w:rsidR="006C0824" w:rsidRDefault="006C0824" w:rsidP="006C0824">
      <w:pPr>
        <w:spacing w:before="40" w:after="40" w:line="261" w:lineRule="auto"/>
        <w:ind w:firstLine="720"/>
        <w:jc w:val="both"/>
        <w:rPr>
          <w:szCs w:val="28"/>
          <w:lang w:val="nl-NL"/>
        </w:rPr>
      </w:pPr>
      <w:r>
        <w:rPr>
          <w:szCs w:val="28"/>
          <w:lang w:val="nl-NL"/>
        </w:rPr>
        <w:t xml:space="preserve">Hằng tuần báo cáo tiến độ và kết quả tiêm vắc xin phòng COVID-19 về </w:t>
      </w:r>
      <w:r w:rsidR="00C97EAC">
        <w:rPr>
          <w:szCs w:val="28"/>
          <w:lang w:val="nl-NL"/>
        </w:rPr>
        <w:t>Trạm</w:t>
      </w:r>
      <w:r>
        <w:rPr>
          <w:szCs w:val="28"/>
          <w:lang w:val="nl-NL"/>
        </w:rPr>
        <w:t xml:space="preserve"> Y tế</w:t>
      </w:r>
      <w:r w:rsidR="00C97EAC">
        <w:rPr>
          <w:szCs w:val="28"/>
          <w:lang w:val="nl-NL"/>
        </w:rPr>
        <w:t xml:space="preserve"> </w:t>
      </w:r>
      <w:r>
        <w:rPr>
          <w:szCs w:val="28"/>
          <w:lang w:val="nl-NL"/>
        </w:rPr>
        <w:t xml:space="preserve"> để tổng hợp báo cáo </w:t>
      </w:r>
      <w:r w:rsidR="00C97EAC">
        <w:rPr>
          <w:szCs w:val="28"/>
          <w:lang w:val="nl-NL"/>
        </w:rPr>
        <w:t>Trung tâm Y tế</w:t>
      </w:r>
      <w:r>
        <w:rPr>
          <w:szCs w:val="28"/>
          <w:lang w:val="nl-NL"/>
        </w:rPr>
        <w:t>, UBND</w:t>
      </w:r>
      <w:r w:rsidR="00C97EAC">
        <w:rPr>
          <w:szCs w:val="28"/>
          <w:lang w:val="nl-NL"/>
        </w:rPr>
        <w:t xml:space="preserve"> huyện</w:t>
      </w:r>
      <w:r>
        <w:rPr>
          <w:szCs w:val="28"/>
          <w:lang w:val="nl-NL"/>
        </w:rPr>
        <w:t xml:space="preserve"> theo quy định . </w:t>
      </w:r>
    </w:p>
    <w:p w:rsidR="006C0824" w:rsidRDefault="006C0824" w:rsidP="006C0824">
      <w:pPr>
        <w:spacing w:before="40" w:after="40" w:line="261" w:lineRule="auto"/>
        <w:ind w:firstLine="720"/>
        <w:jc w:val="both"/>
        <w:rPr>
          <w:szCs w:val="28"/>
          <w:lang w:val="nl-NL"/>
        </w:rPr>
      </w:pPr>
      <w:r>
        <w:rPr>
          <w:szCs w:val="28"/>
          <w:lang w:val="nl-NL"/>
        </w:rPr>
        <w:t xml:space="preserve">- Công tác phòng, chống dịch bệnh: </w:t>
      </w:r>
    </w:p>
    <w:p w:rsidR="006C0824" w:rsidRDefault="00C97EAC" w:rsidP="006C0824">
      <w:pPr>
        <w:spacing w:before="40" w:after="40" w:line="261" w:lineRule="auto"/>
        <w:ind w:firstLine="720"/>
        <w:jc w:val="both"/>
        <w:rPr>
          <w:szCs w:val="28"/>
          <w:lang w:val="nl-NL"/>
        </w:rPr>
      </w:pPr>
      <w:r>
        <w:rPr>
          <w:szCs w:val="28"/>
          <w:lang w:val="nl-NL"/>
        </w:rPr>
        <w:t>C</w:t>
      </w:r>
      <w:r w:rsidR="006C0824">
        <w:rPr>
          <w:szCs w:val="28"/>
          <w:lang w:val="nl-NL"/>
        </w:rPr>
        <w:t xml:space="preserve">ác ban, ngành, đoàn thể không được chủ quan, lơ là trong công tác phòng chống dịch; rà soát lại các Kế hoạch, Phương án phòng chống dịch, sẵn sàng triển khai khi dịch bệnh bùng phát trên địa bàn, đáp ứng với mọi tình huống của dịch bệnh. </w:t>
      </w:r>
    </w:p>
    <w:p w:rsidR="006C0824" w:rsidRDefault="006C0824" w:rsidP="006C0824">
      <w:pPr>
        <w:spacing w:before="40" w:after="40" w:line="261" w:lineRule="auto"/>
        <w:ind w:firstLine="720"/>
        <w:jc w:val="both"/>
        <w:rPr>
          <w:szCs w:val="28"/>
          <w:lang w:val="nl-NL"/>
        </w:rPr>
      </w:pPr>
      <w:r>
        <w:rPr>
          <w:szCs w:val="28"/>
          <w:lang w:val="nl-NL"/>
        </w:rPr>
        <w:t xml:space="preserve">Tổ chức định kỳ tổng vệ sinh, khử khuẩn môi trường, diệt lăng quăng/ bọ gây tại khu dân cư, </w:t>
      </w:r>
      <w:r w:rsidR="00516DF8">
        <w:rPr>
          <w:szCs w:val="28"/>
          <w:lang w:val="vi-VN"/>
        </w:rPr>
        <w:t>T</w:t>
      </w:r>
      <w:r>
        <w:rPr>
          <w:szCs w:val="28"/>
          <w:lang w:val="nl-NL"/>
        </w:rPr>
        <w:t xml:space="preserve">rường học, hướng dẫn các em học sinh tham gia vào các hoạt động diệt muỗi, loại trừ lăng quăng/ bọ gậy tại hộ gia đình. Phát hiện sớm các trường hợp mắc bệnh tại các </w:t>
      </w:r>
      <w:r w:rsidR="00C97EAC">
        <w:rPr>
          <w:szCs w:val="28"/>
          <w:lang w:val="nl-NL"/>
        </w:rPr>
        <w:t>Trường học</w:t>
      </w:r>
      <w:r>
        <w:rPr>
          <w:szCs w:val="28"/>
          <w:lang w:val="nl-NL"/>
        </w:rPr>
        <w:t xml:space="preserve">, thông báo ngay cho </w:t>
      </w:r>
      <w:r w:rsidR="00C97EAC">
        <w:rPr>
          <w:szCs w:val="28"/>
          <w:lang w:val="nl-NL"/>
        </w:rPr>
        <w:t>Trạm Y tế</w:t>
      </w:r>
      <w:r>
        <w:rPr>
          <w:szCs w:val="28"/>
          <w:lang w:val="nl-NL"/>
        </w:rPr>
        <w:t xml:space="preserve"> để tổ chức khám, điều trị và xử lý ổ dịch kịp thời. </w:t>
      </w:r>
    </w:p>
    <w:p w:rsidR="006C0824" w:rsidRDefault="006C0824" w:rsidP="006C0824">
      <w:pPr>
        <w:spacing w:before="40" w:after="40" w:line="261" w:lineRule="auto"/>
        <w:ind w:firstLine="720"/>
        <w:jc w:val="both"/>
        <w:rPr>
          <w:szCs w:val="28"/>
          <w:lang w:val="nl-NL"/>
        </w:rPr>
      </w:pPr>
      <w:r>
        <w:rPr>
          <w:szCs w:val="28"/>
          <w:lang w:val="nl-NL"/>
        </w:rPr>
        <w:t xml:space="preserve">Chủ động bố trí đủ phương tiện, vật tư, kinh phí cho công tác phòng, chống dịch bệnh. </w:t>
      </w:r>
    </w:p>
    <w:p w:rsidR="006C0824" w:rsidRDefault="006C0824" w:rsidP="006C0824">
      <w:pPr>
        <w:spacing w:before="40" w:after="40" w:line="261" w:lineRule="auto"/>
        <w:ind w:firstLine="720"/>
        <w:jc w:val="both"/>
        <w:rPr>
          <w:spacing w:val="-6"/>
          <w:szCs w:val="28"/>
          <w:lang w:val="nl-NL"/>
        </w:rPr>
      </w:pPr>
      <w:r>
        <w:rPr>
          <w:spacing w:val="-6"/>
          <w:szCs w:val="28"/>
          <w:lang w:val="nl-NL"/>
        </w:rPr>
        <w:t>Vậy, yêu cầu các</w:t>
      </w:r>
      <w:r w:rsidR="00912399">
        <w:rPr>
          <w:spacing w:val="-6"/>
          <w:szCs w:val="28"/>
          <w:lang w:val="nl-NL"/>
        </w:rPr>
        <w:t xml:space="preserve"> ban, ngành</w:t>
      </w:r>
      <w:r>
        <w:rPr>
          <w:spacing w:val="-6"/>
          <w:szCs w:val="28"/>
          <w:lang w:val="nl-NL"/>
        </w:rPr>
        <w:t xml:space="preserve">, </w:t>
      </w:r>
      <w:r w:rsidR="00516DF8">
        <w:rPr>
          <w:spacing w:val="-6"/>
          <w:szCs w:val="28"/>
          <w:lang w:val="vi-VN"/>
        </w:rPr>
        <w:t>đoàn thể</w:t>
      </w:r>
      <w:r>
        <w:rPr>
          <w:spacing w:val="-6"/>
          <w:szCs w:val="28"/>
          <w:lang w:val="nl-NL"/>
        </w:rPr>
        <w:t xml:space="preserve">, </w:t>
      </w:r>
      <w:r w:rsidR="00516DF8">
        <w:rPr>
          <w:spacing w:val="-6"/>
          <w:szCs w:val="28"/>
          <w:lang w:val="vi-VN"/>
        </w:rPr>
        <w:t xml:space="preserve">4 nhà trường </w:t>
      </w:r>
      <w:r w:rsidR="00912399">
        <w:rPr>
          <w:spacing w:val="-6"/>
          <w:szCs w:val="28"/>
          <w:lang w:val="nl-NL"/>
        </w:rPr>
        <w:t>các thôn, Tổ Covid cộng đồng</w:t>
      </w:r>
      <w:r>
        <w:rPr>
          <w:spacing w:val="-6"/>
          <w:szCs w:val="28"/>
          <w:lang w:val="nl-NL"/>
        </w:rPr>
        <w:t xml:space="preserve"> nghiêm túc triển khai thực hiện./.</w:t>
      </w:r>
    </w:p>
    <w:p w:rsidR="006C0824" w:rsidRDefault="006C0824" w:rsidP="006C0824">
      <w:pPr>
        <w:spacing w:before="60" w:after="60" w:line="288" w:lineRule="auto"/>
        <w:ind w:firstLine="720"/>
        <w:jc w:val="both"/>
        <w:rPr>
          <w:sz w:val="8"/>
          <w:szCs w:val="28"/>
          <w:lang w:val="nl-NL"/>
        </w:rPr>
      </w:pPr>
    </w:p>
    <w:p w:rsidR="006C0824" w:rsidRDefault="006C0824" w:rsidP="006C0824">
      <w:pPr>
        <w:spacing w:before="60" w:line="264" w:lineRule="auto"/>
        <w:ind w:firstLine="567"/>
        <w:jc w:val="both"/>
        <w:rPr>
          <w:sz w:val="2"/>
          <w:szCs w:val="28"/>
          <w:lang w:val="nl-NL"/>
        </w:rPr>
      </w:pPr>
    </w:p>
    <w:tbl>
      <w:tblPr>
        <w:tblW w:w="9556" w:type="dxa"/>
        <w:jc w:val="center"/>
        <w:tblInd w:w="463" w:type="dxa"/>
        <w:tblLook w:val="01E0" w:firstRow="1" w:lastRow="1" w:firstColumn="1" w:lastColumn="1" w:noHBand="0" w:noVBand="0"/>
      </w:tblPr>
      <w:tblGrid>
        <w:gridCol w:w="4903"/>
        <w:gridCol w:w="4653"/>
      </w:tblGrid>
      <w:tr w:rsidR="006C0824" w:rsidTr="006C0824">
        <w:trPr>
          <w:jc w:val="center"/>
        </w:trPr>
        <w:tc>
          <w:tcPr>
            <w:tcW w:w="4903" w:type="dxa"/>
          </w:tcPr>
          <w:p w:rsidR="006C0824" w:rsidRDefault="006C0824" w:rsidP="001F0FF6">
            <w:pPr>
              <w:pStyle w:val="ListParagraph"/>
              <w:ind w:left="0"/>
              <w:rPr>
                <w:b/>
                <w:i/>
                <w:sz w:val="22"/>
                <w:szCs w:val="22"/>
              </w:rPr>
            </w:pPr>
            <w:r>
              <w:rPr>
                <w:b/>
                <w:i/>
                <w:sz w:val="22"/>
                <w:szCs w:val="22"/>
              </w:rPr>
              <w:t xml:space="preserve">Nơi nhận: </w:t>
            </w:r>
          </w:p>
          <w:p w:rsidR="006C0824" w:rsidRDefault="006C0824" w:rsidP="001F0FF6">
            <w:pPr>
              <w:jc w:val="both"/>
              <w:rPr>
                <w:sz w:val="22"/>
                <w:lang w:val="de-DE"/>
              </w:rPr>
            </w:pPr>
            <w:r>
              <w:rPr>
                <w:sz w:val="22"/>
                <w:lang w:val="de-DE"/>
              </w:rPr>
              <w:t>- Như trên;</w:t>
            </w:r>
          </w:p>
          <w:p w:rsidR="006C0824" w:rsidRDefault="006C0824" w:rsidP="001F0FF6">
            <w:pPr>
              <w:jc w:val="both"/>
              <w:rPr>
                <w:sz w:val="22"/>
                <w:lang w:val="vi-VN"/>
              </w:rPr>
            </w:pPr>
            <w:r>
              <w:rPr>
                <w:sz w:val="22"/>
                <w:lang w:val="nl-NL"/>
              </w:rPr>
              <w:t>- TT.</w:t>
            </w:r>
            <w:r w:rsidR="001F0FF6">
              <w:rPr>
                <w:sz w:val="22"/>
                <w:lang w:val="vi-VN"/>
              </w:rPr>
              <w:t>Đ</w:t>
            </w:r>
            <w:r>
              <w:rPr>
                <w:sz w:val="22"/>
                <w:lang w:val="nl-NL"/>
              </w:rPr>
              <w:t xml:space="preserve">U, TT.HĐND </w:t>
            </w:r>
            <w:r w:rsidR="001F0FF6">
              <w:rPr>
                <w:sz w:val="22"/>
                <w:lang w:val="vi-VN"/>
              </w:rPr>
              <w:t>xã</w:t>
            </w:r>
            <w:r>
              <w:rPr>
                <w:sz w:val="22"/>
                <w:lang w:val="nl-NL"/>
              </w:rPr>
              <w:t>;</w:t>
            </w:r>
          </w:p>
          <w:p w:rsidR="001F0FF6" w:rsidRPr="001F0FF6" w:rsidRDefault="001F0FF6" w:rsidP="001F0FF6">
            <w:pPr>
              <w:jc w:val="both"/>
              <w:rPr>
                <w:sz w:val="22"/>
                <w:lang w:val="vi-VN"/>
              </w:rPr>
            </w:pPr>
            <w:r>
              <w:rPr>
                <w:sz w:val="22"/>
                <w:lang w:val="vi-VN"/>
              </w:rPr>
              <w:t>- BCĐ Phòng, chống Covid xã;</w:t>
            </w:r>
          </w:p>
          <w:p w:rsidR="006C0824" w:rsidRDefault="006C0824" w:rsidP="001F0FF6">
            <w:pPr>
              <w:jc w:val="both"/>
              <w:rPr>
                <w:sz w:val="22"/>
                <w:lang w:val="de-DE"/>
              </w:rPr>
            </w:pPr>
            <w:r>
              <w:rPr>
                <w:sz w:val="22"/>
                <w:lang w:val="de-DE"/>
              </w:rPr>
              <w:t xml:space="preserve">- CT, </w:t>
            </w:r>
            <w:r w:rsidR="004E0243">
              <w:rPr>
                <w:sz w:val="22"/>
                <w:lang w:val="vi-VN"/>
              </w:rPr>
              <w:t xml:space="preserve">Phó </w:t>
            </w:r>
            <w:r>
              <w:rPr>
                <w:sz w:val="22"/>
                <w:lang w:val="de-DE"/>
              </w:rPr>
              <w:t xml:space="preserve">CT UBND </w:t>
            </w:r>
            <w:r w:rsidR="001F0FF6">
              <w:rPr>
                <w:sz w:val="22"/>
                <w:lang w:val="vi-VN"/>
              </w:rPr>
              <w:t>xã</w:t>
            </w:r>
            <w:r>
              <w:rPr>
                <w:sz w:val="22"/>
                <w:lang w:val="de-DE"/>
              </w:rPr>
              <w:t>;</w:t>
            </w:r>
          </w:p>
          <w:p w:rsidR="006C0824" w:rsidRDefault="006C0824" w:rsidP="001F0FF6">
            <w:pPr>
              <w:jc w:val="both"/>
              <w:rPr>
                <w:sz w:val="22"/>
                <w:lang w:val="vi-VN"/>
              </w:rPr>
            </w:pPr>
            <w:r>
              <w:rPr>
                <w:sz w:val="22"/>
                <w:lang w:val="de-DE"/>
              </w:rPr>
              <w:t xml:space="preserve">- </w:t>
            </w:r>
            <w:r w:rsidR="001F0FF6">
              <w:rPr>
                <w:sz w:val="22"/>
                <w:lang w:val="vi-VN"/>
              </w:rPr>
              <w:t>Các ban, ngành, đoàn thể</w:t>
            </w:r>
            <w:r>
              <w:rPr>
                <w:sz w:val="22"/>
                <w:lang w:val="de-DE"/>
              </w:rPr>
              <w:t xml:space="preserve"> (</w:t>
            </w:r>
            <w:r w:rsidR="001F0FF6">
              <w:rPr>
                <w:sz w:val="22"/>
                <w:lang w:val="vi-VN"/>
              </w:rPr>
              <w:t>t</w:t>
            </w:r>
            <w:r>
              <w:rPr>
                <w:sz w:val="22"/>
                <w:lang w:val="de-DE"/>
              </w:rPr>
              <w:t>/</w:t>
            </w:r>
            <w:r w:rsidR="001F0FF6">
              <w:rPr>
                <w:sz w:val="22"/>
                <w:lang w:val="vi-VN"/>
              </w:rPr>
              <w:t>h</w:t>
            </w:r>
            <w:r>
              <w:rPr>
                <w:sz w:val="22"/>
                <w:lang w:val="de-DE"/>
              </w:rPr>
              <w:t>);</w:t>
            </w:r>
          </w:p>
          <w:p w:rsidR="001F0FF6" w:rsidRPr="001F0FF6" w:rsidRDefault="001F0FF6" w:rsidP="001F0FF6">
            <w:pPr>
              <w:jc w:val="both"/>
              <w:rPr>
                <w:sz w:val="22"/>
                <w:lang w:val="vi-VN"/>
              </w:rPr>
            </w:pPr>
            <w:r>
              <w:rPr>
                <w:sz w:val="22"/>
                <w:lang w:val="vi-VN"/>
              </w:rPr>
              <w:t>- Các thôn, Tổ Covid cộng đồng;</w:t>
            </w:r>
          </w:p>
          <w:p w:rsidR="006C0824" w:rsidRDefault="006C0824" w:rsidP="001F0FF6">
            <w:pPr>
              <w:pStyle w:val="ListParagraph"/>
              <w:ind w:left="0"/>
              <w:jc w:val="both"/>
              <w:rPr>
                <w:sz w:val="22"/>
                <w:szCs w:val="22"/>
              </w:rPr>
            </w:pPr>
            <w:r>
              <w:rPr>
                <w:sz w:val="22"/>
                <w:szCs w:val="22"/>
              </w:rPr>
              <w:t>- Lưu: V</w:t>
            </w:r>
            <w:r w:rsidR="001F0FF6">
              <w:rPr>
                <w:sz w:val="22"/>
                <w:szCs w:val="22"/>
              </w:rPr>
              <w:t>P</w:t>
            </w:r>
            <w:r>
              <w:rPr>
                <w:sz w:val="22"/>
                <w:szCs w:val="22"/>
              </w:rPr>
              <w:t>.</w:t>
            </w:r>
          </w:p>
          <w:p w:rsidR="006C0824" w:rsidRDefault="006C0824" w:rsidP="001F0FF6">
            <w:pPr>
              <w:pStyle w:val="ListParagraph"/>
              <w:ind w:left="0"/>
            </w:pPr>
          </w:p>
        </w:tc>
        <w:tc>
          <w:tcPr>
            <w:tcW w:w="4653" w:type="dxa"/>
          </w:tcPr>
          <w:p w:rsidR="006C0824" w:rsidRDefault="006C0824" w:rsidP="001F0FF6">
            <w:pPr>
              <w:pStyle w:val="ListParagraph"/>
              <w:ind w:left="0"/>
              <w:jc w:val="center"/>
              <w:rPr>
                <w:b/>
                <w:sz w:val="28"/>
                <w:szCs w:val="28"/>
              </w:rPr>
            </w:pPr>
            <w:r>
              <w:rPr>
                <w:b/>
                <w:sz w:val="28"/>
                <w:szCs w:val="28"/>
                <w:lang w:val="en-US"/>
              </w:rPr>
              <w:t>KT</w:t>
            </w:r>
            <w:r>
              <w:rPr>
                <w:b/>
                <w:sz w:val="28"/>
                <w:szCs w:val="28"/>
              </w:rPr>
              <w:t>. CHỦ TỊCH</w:t>
            </w:r>
          </w:p>
          <w:p w:rsidR="006C0824" w:rsidRDefault="006C0824" w:rsidP="001F0FF6">
            <w:pPr>
              <w:pStyle w:val="ListParagraph"/>
              <w:ind w:left="0"/>
              <w:jc w:val="center"/>
              <w:rPr>
                <w:b/>
                <w:sz w:val="28"/>
                <w:szCs w:val="28"/>
                <w:lang w:val="en-US"/>
              </w:rPr>
            </w:pPr>
            <w:r>
              <w:rPr>
                <w:b/>
                <w:sz w:val="28"/>
                <w:szCs w:val="28"/>
                <w:lang w:val="en-US"/>
              </w:rPr>
              <w:t>PHÓ CHỦ TỊCH</w:t>
            </w:r>
          </w:p>
          <w:p w:rsidR="006C0824" w:rsidRDefault="006C0824" w:rsidP="001F0FF6">
            <w:pPr>
              <w:pStyle w:val="ListParagraph"/>
              <w:ind w:left="0"/>
              <w:jc w:val="center"/>
              <w:rPr>
                <w:b/>
                <w:sz w:val="28"/>
                <w:szCs w:val="28"/>
              </w:rPr>
            </w:pPr>
          </w:p>
          <w:p w:rsidR="006C0824" w:rsidRDefault="006C0824" w:rsidP="001F0FF6">
            <w:pPr>
              <w:pStyle w:val="ListParagraph"/>
              <w:ind w:left="0"/>
              <w:jc w:val="center"/>
              <w:rPr>
                <w:b/>
                <w:sz w:val="38"/>
                <w:szCs w:val="28"/>
              </w:rPr>
            </w:pPr>
          </w:p>
          <w:p w:rsidR="006C0824" w:rsidRDefault="006C0824" w:rsidP="001F0FF6">
            <w:pPr>
              <w:pStyle w:val="ListParagraph"/>
              <w:ind w:left="0"/>
              <w:jc w:val="center"/>
              <w:rPr>
                <w:b/>
                <w:sz w:val="40"/>
                <w:szCs w:val="28"/>
                <w:lang w:val="en-US"/>
              </w:rPr>
            </w:pPr>
          </w:p>
          <w:p w:rsidR="006C0824" w:rsidRDefault="006C0824" w:rsidP="001F0FF6">
            <w:pPr>
              <w:pStyle w:val="ListParagraph"/>
              <w:ind w:left="0"/>
              <w:jc w:val="center"/>
              <w:rPr>
                <w:b/>
                <w:sz w:val="32"/>
                <w:szCs w:val="28"/>
                <w:lang w:val="en-US"/>
              </w:rPr>
            </w:pPr>
          </w:p>
          <w:p w:rsidR="006C0824" w:rsidRDefault="006C0824" w:rsidP="001F0FF6">
            <w:pPr>
              <w:pStyle w:val="ListParagraph"/>
              <w:ind w:left="0"/>
              <w:jc w:val="center"/>
              <w:rPr>
                <w:b/>
                <w:sz w:val="28"/>
                <w:szCs w:val="28"/>
                <w:lang w:val="en-US"/>
              </w:rPr>
            </w:pPr>
          </w:p>
          <w:p w:rsidR="006C0824" w:rsidRPr="001F0FF6" w:rsidRDefault="001F0FF6" w:rsidP="001F0FF6">
            <w:pPr>
              <w:pStyle w:val="ListParagraph"/>
              <w:ind w:left="0"/>
              <w:jc w:val="center"/>
              <w:rPr>
                <w:b/>
                <w:sz w:val="28"/>
                <w:szCs w:val="28"/>
              </w:rPr>
            </w:pPr>
            <w:r>
              <w:rPr>
                <w:b/>
                <w:sz w:val="28"/>
                <w:szCs w:val="28"/>
              </w:rPr>
              <w:t>Trần Văn Lịch</w:t>
            </w:r>
          </w:p>
        </w:tc>
      </w:tr>
    </w:tbl>
    <w:p w:rsidR="000A1826" w:rsidRDefault="000A1826"/>
    <w:sectPr w:rsidR="000A1826" w:rsidSect="00FB120F">
      <w:pgSz w:w="12240" w:h="15840"/>
      <w:pgMar w:top="993" w:right="104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24"/>
    <w:rsid w:val="000A1826"/>
    <w:rsid w:val="000E0EBF"/>
    <w:rsid w:val="00141009"/>
    <w:rsid w:val="001F0FF6"/>
    <w:rsid w:val="004E0243"/>
    <w:rsid w:val="00516DF8"/>
    <w:rsid w:val="006C0824"/>
    <w:rsid w:val="00771C2A"/>
    <w:rsid w:val="007C56F4"/>
    <w:rsid w:val="00912399"/>
    <w:rsid w:val="00A617A8"/>
    <w:rsid w:val="00AA0481"/>
    <w:rsid w:val="00B6328C"/>
    <w:rsid w:val="00B670DB"/>
    <w:rsid w:val="00BE62C4"/>
    <w:rsid w:val="00C97EAC"/>
    <w:rsid w:val="00D90326"/>
    <w:rsid w:val="00E365F8"/>
    <w:rsid w:val="00FB120F"/>
    <w:rsid w:val="00FD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24"/>
    <w:pPr>
      <w:spacing w:after="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824"/>
    <w:pPr>
      <w:ind w:left="720"/>
      <w:contextualSpacing/>
    </w:pPr>
    <w:rPr>
      <w:rFonts w:eastAsia="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24"/>
    <w:pPr>
      <w:spacing w:after="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824"/>
    <w:pPr>
      <w:ind w:left="720"/>
      <w:contextualSpacing/>
    </w:pPr>
    <w:rPr>
      <w:rFonts w:eastAsia="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8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2</cp:revision>
  <cp:lastPrinted>2022-08-22T07:22:00Z</cp:lastPrinted>
  <dcterms:created xsi:type="dcterms:W3CDTF">2022-08-22T07:32:00Z</dcterms:created>
  <dcterms:modified xsi:type="dcterms:W3CDTF">2022-08-22T07:32:00Z</dcterms:modified>
</cp:coreProperties>
</file>