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82" w:type="dxa"/>
        <w:tblInd w:w="-176" w:type="dxa"/>
        <w:tblLook w:val="01E0" w:firstRow="1" w:lastRow="1" w:firstColumn="1" w:lastColumn="1" w:noHBand="0" w:noVBand="0"/>
      </w:tblPr>
      <w:tblGrid>
        <w:gridCol w:w="3545"/>
        <w:gridCol w:w="6237"/>
      </w:tblGrid>
      <w:tr w:rsidR="00700E41" w14:paraId="3434C53D" w14:textId="77777777" w:rsidTr="0086143F">
        <w:tc>
          <w:tcPr>
            <w:tcW w:w="3545" w:type="dxa"/>
            <w:shd w:val="clear" w:color="auto" w:fill="auto"/>
          </w:tcPr>
          <w:p w14:paraId="1094D17B" w14:textId="77777777" w:rsidR="00700E41" w:rsidRPr="00365D48" w:rsidRDefault="00700E41" w:rsidP="0043077F">
            <w:pPr>
              <w:spacing w:after="0" w:line="240" w:lineRule="auto"/>
              <w:jc w:val="center"/>
              <w:rPr>
                <w:color w:val="000000"/>
                <w:spacing w:val="-16"/>
                <w:sz w:val="24"/>
                <w:szCs w:val="24"/>
              </w:rPr>
            </w:pPr>
            <w:bookmarkStart w:id="0" w:name="_Hlk231224518"/>
            <w:r w:rsidRPr="00365D48">
              <w:rPr>
                <w:color w:val="000000"/>
                <w:spacing w:val="-16"/>
                <w:szCs w:val="24"/>
              </w:rPr>
              <w:t>UBND TỈNH BẮC NINH</w:t>
            </w:r>
          </w:p>
          <w:p w14:paraId="38352617" w14:textId="0E4C1CB0" w:rsidR="00700E41" w:rsidRPr="00365D48" w:rsidRDefault="00700E41" w:rsidP="0043077F">
            <w:pPr>
              <w:spacing w:after="0" w:line="240" w:lineRule="auto"/>
              <w:jc w:val="center"/>
              <w:rPr>
                <w:b/>
                <w:sz w:val="24"/>
                <w:szCs w:val="24"/>
              </w:rPr>
            </w:pPr>
            <w:r w:rsidRPr="00365D48">
              <w:rPr>
                <w:b/>
                <w:szCs w:val="24"/>
              </w:rPr>
              <w:t>SỞ TƯ PHÁP</w:t>
            </w:r>
          </w:p>
          <w:p w14:paraId="6A0301FE" w14:textId="18F54F87" w:rsidR="00700E41" w:rsidRDefault="0086143F" w:rsidP="0043077F">
            <w:pPr>
              <w:tabs>
                <w:tab w:val="center" w:pos="1568"/>
                <w:tab w:val="left" w:pos="2175"/>
              </w:tabs>
              <w:spacing w:after="0"/>
              <w:rPr>
                <w:spacing w:val="-18"/>
                <w:sz w:val="24"/>
                <w:szCs w:val="24"/>
              </w:rPr>
            </w:pPr>
            <w:r>
              <w:rPr>
                <w:noProof/>
                <w:lang w:val="en-GB" w:eastAsia="en-GB"/>
              </w:rPr>
              <mc:AlternateContent>
                <mc:Choice Requires="wps">
                  <w:drawing>
                    <wp:anchor distT="0" distB="0" distL="114300" distR="114300" simplePos="0" relativeHeight="251661312" behindDoc="0" locked="0" layoutInCell="1" allowOverlap="1" wp14:anchorId="0F550884" wp14:editId="7D6D8797">
                      <wp:simplePos x="0" y="0"/>
                      <wp:positionH relativeFrom="column">
                        <wp:posOffset>866140</wp:posOffset>
                      </wp:positionH>
                      <wp:positionV relativeFrom="paragraph">
                        <wp:posOffset>14605</wp:posOffset>
                      </wp:positionV>
                      <wp:extent cx="386715"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9B25A"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2pt,1.15pt" to="98.6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"/>
                  </w:pict>
                </mc:Fallback>
              </mc:AlternateContent>
            </w:r>
            <w:r w:rsidR="00700E41">
              <w:rPr>
                <w:spacing w:val="-18"/>
                <w:sz w:val="24"/>
                <w:szCs w:val="24"/>
              </w:rPr>
              <w:tab/>
            </w:r>
            <w:r w:rsidR="00700E41">
              <w:rPr>
                <w:spacing w:val="-18"/>
                <w:sz w:val="24"/>
                <w:szCs w:val="24"/>
              </w:rPr>
              <w:tab/>
            </w:r>
          </w:p>
          <w:p w14:paraId="10704B9D" w14:textId="6D201EF7" w:rsidR="00700E41" w:rsidRPr="00B82EEF" w:rsidRDefault="00700E41" w:rsidP="0043077F">
            <w:pPr>
              <w:tabs>
                <w:tab w:val="center" w:pos="1568"/>
                <w:tab w:val="left" w:pos="2175"/>
              </w:tabs>
              <w:spacing w:after="0"/>
              <w:jc w:val="center"/>
              <w:rPr>
                <w:spacing w:val="-18"/>
                <w:szCs w:val="26"/>
              </w:rPr>
            </w:pPr>
            <w:r>
              <w:rPr>
                <w:spacing w:val="-18"/>
                <w:szCs w:val="26"/>
              </w:rPr>
              <w:t>Số:             /STP</w:t>
            </w:r>
            <w:r w:rsidR="00CB4062">
              <w:rPr>
                <w:spacing w:val="-18"/>
                <w:szCs w:val="26"/>
              </w:rPr>
              <w:t>- PB&amp;TDTHPL</w:t>
            </w:r>
          </w:p>
        </w:tc>
        <w:tc>
          <w:tcPr>
            <w:tcW w:w="6237" w:type="dxa"/>
            <w:shd w:val="clear" w:color="auto" w:fill="auto"/>
          </w:tcPr>
          <w:p w14:paraId="3F116D73" w14:textId="77777777" w:rsidR="00700E41" w:rsidRPr="00574F8A" w:rsidRDefault="00700E41" w:rsidP="0086143F">
            <w:pPr>
              <w:spacing w:after="0" w:line="240" w:lineRule="auto"/>
              <w:jc w:val="center"/>
              <w:rPr>
                <w:b/>
                <w:spacing w:val="-10"/>
                <w:sz w:val="24"/>
                <w:szCs w:val="24"/>
              </w:rPr>
            </w:pPr>
            <w:r w:rsidRPr="008B3EE6">
              <w:rPr>
                <w:b/>
                <w:spacing w:val="-10"/>
                <w:szCs w:val="24"/>
              </w:rPr>
              <w:t>CỘNG HÒA XÃ HỘI CHỦ NGHĨA VIỆ</w:t>
            </w:r>
            <w:r>
              <w:rPr>
                <w:b/>
                <w:spacing w:val="-10"/>
                <w:szCs w:val="24"/>
              </w:rPr>
              <w:t>T N</w:t>
            </w:r>
            <w:r w:rsidRPr="00AB6EBB">
              <w:rPr>
                <w:b/>
                <w:spacing w:val="-10"/>
                <w:szCs w:val="24"/>
              </w:rPr>
              <w:t>A</w:t>
            </w:r>
            <w:r w:rsidRPr="008B3EE6">
              <w:rPr>
                <w:b/>
                <w:spacing w:val="-10"/>
                <w:szCs w:val="24"/>
              </w:rPr>
              <w:t>M</w:t>
            </w:r>
          </w:p>
          <w:p w14:paraId="1AA09D16" w14:textId="14B81FE5" w:rsidR="00700E41" w:rsidRPr="008B3EE6" w:rsidRDefault="00700E41" w:rsidP="0086143F">
            <w:pPr>
              <w:spacing w:after="0" w:line="240" w:lineRule="auto"/>
              <w:jc w:val="center"/>
              <w:rPr>
                <w:b/>
                <w:sz w:val="28"/>
              </w:rPr>
            </w:pPr>
            <w:r w:rsidRPr="008B3EE6">
              <w:rPr>
                <w:b/>
                <w:sz w:val="28"/>
              </w:rPr>
              <w:t>Độc lập- Tự do- Hạnh phúc</w:t>
            </w:r>
          </w:p>
          <w:p w14:paraId="1EB71356" w14:textId="76AC4185" w:rsidR="00700E41" w:rsidRPr="0069360E" w:rsidRDefault="0086143F" w:rsidP="0043077F">
            <w:pPr>
              <w:spacing w:after="0"/>
              <w:jc w:val="center"/>
              <w:rPr>
                <w:sz w:val="14"/>
                <w:szCs w:val="10"/>
              </w:rPr>
            </w:pPr>
            <w:r>
              <w:rPr>
                <w:noProof/>
                <w:lang w:val="en-GB" w:eastAsia="en-GB"/>
              </w:rPr>
              <mc:AlternateContent>
                <mc:Choice Requires="wps">
                  <w:drawing>
                    <wp:anchor distT="0" distB="0" distL="114300" distR="114300" simplePos="0" relativeHeight="251657216" behindDoc="0" locked="0" layoutInCell="1" allowOverlap="1" wp14:anchorId="12B18F4C" wp14:editId="5D4C6A33">
                      <wp:simplePos x="0" y="0"/>
                      <wp:positionH relativeFrom="column">
                        <wp:posOffset>859155</wp:posOffset>
                      </wp:positionH>
                      <wp:positionV relativeFrom="paragraph">
                        <wp:posOffset>16671</wp:posOffset>
                      </wp:positionV>
                      <wp:extent cx="2083435"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34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10D40" id="Straight Connector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65pt,1.3pt" to="231.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"/>
                  </w:pict>
                </mc:Fallback>
              </mc:AlternateContent>
            </w:r>
          </w:p>
          <w:p w14:paraId="420573D5" w14:textId="77777777" w:rsidR="0086143F" w:rsidRPr="0086143F" w:rsidRDefault="0086143F" w:rsidP="0043077F">
            <w:pPr>
              <w:spacing w:after="0"/>
              <w:jc w:val="center"/>
              <w:rPr>
                <w:i/>
                <w:sz w:val="6"/>
                <w:szCs w:val="6"/>
              </w:rPr>
            </w:pPr>
          </w:p>
          <w:p w14:paraId="706D8283" w14:textId="4B4FCEE1" w:rsidR="00700E41" w:rsidRPr="00AB6EBB" w:rsidRDefault="00700E41" w:rsidP="0043077F">
            <w:pPr>
              <w:spacing w:after="0"/>
              <w:jc w:val="center"/>
              <w:rPr>
                <w:i/>
                <w:color w:val="000000"/>
                <w:szCs w:val="26"/>
              </w:rPr>
            </w:pPr>
            <w:r>
              <w:rPr>
                <w:i/>
                <w:szCs w:val="26"/>
              </w:rPr>
              <w:t>Bắc Ninh</w:t>
            </w:r>
            <w:r w:rsidRPr="00574F8A">
              <w:rPr>
                <w:i/>
                <w:szCs w:val="26"/>
              </w:rPr>
              <w:t xml:space="preserve">, ngày     </w:t>
            </w:r>
            <w:r>
              <w:rPr>
                <w:i/>
                <w:szCs w:val="26"/>
              </w:rPr>
              <w:t xml:space="preserve">  tháng </w:t>
            </w:r>
            <w:r w:rsidR="00647384">
              <w:rPr>
                <w:i/>
                <w:szCs w:val="26"/>
              </w:rPr>
              <w:t>6</w:t>
            </w:r>
            <w:r>
              <w:rPr>
                <w:i/>
                <w:szCs w:val="26"/>
              </w:rPr>
              <w:t xml:space="preserve"> năm 2026</w:t>
            </w:r>
          </w:p>
        </w:tc>
      </w:tr>
      <w:bookmarkEnd w:id="0"/>
    </w:tbl>
    <w:p w14:paraId="677F937E" w14:textId="77777777" w:rsidR="00700E41" w:rsidRPr="00647384" w:rsidRDefault="00700E41" w:rsidP="00700E41">
      <w:pPr>
        <w:spacing w:after="0"/>
        <w:jc w:val="center"/>
        <w:rPr>
          <w:b/>
          <w:sz w:val="28"/>
          <w:szCs w:val="46"/>
        </w:rPr>
      </w:pPr>
    </w:p>
    <w:p w14:paraId="1A72B466" w14:textId="1CE9FFE1" w:rsidR="00647384" w:rsidRPr="00647384" w:rsidRDefault="00647384" w:rsidP="000A55A6">
      <w:pPr>
        <w:spacing w:before="120" w:after="120" w:line="240" w:lineRule="auto"/>
        <w:jc w:val="center"/>
        <w:rPr>
          <w:b/>
          <w:sz w:val="28"/>
          <w:szCs w:val="24"/>
        </w:rPr>
      </w:pPr>
      <w:r w:rsidRPr="00647384">
        <w:rPr>
          <w:b/>
          <w:sz w:val="28"/>
          <w:szCs w:val="24"/>
        </w:rPr>
        <w:t xml:space="preserve">HƯỚNG DẪN </w:t>
      </w:r>
    </w:p>
    <w:p w14:paraId="68233A45" w14:textId="77777777" w:rsidR="00D76228" w:rsidRDefault="00647384" w:rsidP="00D76228">
      <w:pPr>
        <w:spacing w:after="0" w:line="240" w:lineRule="auto"/>
        <w:jc w:val="center"/>
        <w:rPr>
          <w:b/>
          <w:sz w:val="28"/>
          <w:szCs w:val="24"/>
        </w:rPr>
      </w:pPr>
      <w:r w:rsidRPr="00647384">
        <w:rPr>
          <w:b/>
          <w:sz w:val="28"/>
          <w:szCs w:val="24"/>
        </w:rPr>
        <w:t>Triển khai chi tiết các mô hình điểm đổi mới, nâng cao chất lượng</w:t>
      </w:r>
      <w:r w:rsidRPr="00647384">
        <w:rPr>
          <w:b/>
          <w:sz w:val="28"/>
          <w:szCs w:val="24"/>
        </w:rPr>
        <w:br/>
        <w:t>công tác phổ biến, giáo dục pháp luật gắn với chuyển đổi số tại cấp xã</w:t>
      </w:r>
      <w:r w:rsidR="00D76228" w:rsidRPr="00D76228">
        <w:rPr>
          <w:b/>
          <w:sz w:val="28"/>
          <w:szCs w:val="24"/>
        </w:rPr>
        <w:t xml:space="preserve"> </w:t>
      </w:r>
    </w:p>
    <w:p w14:paraId="63CC0526" w14:textId="2F547AF3" w:rsidR="00D76228" w:rsidRPr="006A33DC" w:rsidRDefault="00D76228" w:rsidP="00D76228">
      <w:pPr>
        <w:spacing w:after="0" w:line="240" w:lineRule="auto"/>
        <w:jc w:val="center"/>
        <w:rPr>
          <w:sz w:val="28"/>
          <w:szCs w:val="24"/>
        </w:rPr>
      </w:pPr>
      <w:r w:rsidRPr="006A33DC">
        <w:rPr>
          <w:b/>
          <w:sz w:val="28"/>
          <w:szCs w:val="24"/>
        </w:rPr>
        <w:t>trên địa bàn tỉnh Bắc Ninh</w:t>
      </w:r>
    </w:p>
    <w:p w14:paraId="72194EB7" w14:textId="56FD979D" w:rsidR="00D76228" w:rsidRDefault="00C5606F" w:rsidP="00802CE1">
      <w:pPr>
        <w:spacing w:before="120" w:after="120" w:line="264" w:lineRule="auto"/>
        <w:ind w:firstLine="720"/>
        <w:jc w:val="both"/>
        <w:rPr>
          <w:rFonts w:cs="Times New Roman"/>
          <w:sz w:val="28"/>
          <w:szCs w:val="28"/>
        </w:rPr>
      </w:pPr>
      <w:r>
        <w:rPr>
          <w:noProof/>
          <w:lang w:val="en-GB" w:eastAsia="en-GB"/>
        </w:rPr>
        <mc:AlternateContent>
          <mc:Choice Requires="wps">
            <w:drawing>
              <wp:anchor distT="0" distB="0" distL="114300" distR="114300" simplePos="0" relativeHeight="251659776" behindDoc="0" locked="0" layoutInCell="1" allowOverlap="1" wp14:anchorId="51F4697C" wp14:editId="1ADA2235">
                <wp:simplePos x="0" y="0"/>
                <wp:positionH relativeFrom="column">
                  <wp:posOffset>2516505</wp:posOffset>
                </wp:positionH>
                <wp:positionV relativeFrom="paragraph">
                  <wp:posOffset>38574</wp:posOffset>
                </wp:positionV>
                <wp:extent cx="709684"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B1AF0" id="Straight Connector 4"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3.05pt" to="254.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WHAIAADU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"/>
            </w:pict>
          </mc:Fallback>
        </mc:AlternateContent>
      </w:r>
    </w:p>
    <w:p w14:paraId="1B295888" w14:textId="16FE2E37" w:rsidR="0051289C" w:rsidRDefault="0051289C" w:rsidP="00802CE1">
      <w:pPr>
        <w:spacing w:before="120" w:after="120" w:line="264" w:lineRule="auto"/>
        <w:ind w:firstLine="720"/>
        <w:jc w:val="both"/>
        <w:rPr>
          <w:rFonts w:cs="Times New Roman"/>
          <w:spacing w:val="4"/>
          <w:sz w:val="28"/>
          <w:szCs w:val="28"/>
        </w:rPr>
      </w:pPr>
      <w:r>
        <w:rPr>
          <w:rFonts w:cs="Times New Roman"/>
          <w:sz w:val="28"/>
          <w:szCs w:val="28"/>
        </w:rPr>
        <w:t xml:space="preserve">Thực hiện Quyết định số 1369/QĐ- UBND ngày 27/5/2026 của Chủ tịch </w:t>
      </w:r>
      <w:r w:rsidRPr="00FD4B12">
        <w:rPr>
          <w:rFonts w:cs="Times New Roman"/>
          <w:spacing w:val="4"/>
          <w:sz w:val="28"/>
          <w:szCs w:val="28"/>
        </w:rPr>
        <w:t xml:space="preserve">UBND tỉnh </w:t>
      </w:r>
      <w:r w:rsidR="00FD4B12" w:rsidRPr="00FD4B12">
        <w:rPr>
          <w:rFonts w:cs="Times New Roman"/>
          <w:spacing w:val="4"/>
          <w:sz w:val="28"/>
          <w:szCs w:val="28"/>
        </w:rPr>
        <w:t>về việc phê duyệt mô hình điểm đổi mới, nâng cao chất lượng công tác phổ biến, giáo dục pháp luật gắn với chuyển đổi số trên địa bàn tỉnh Bắc Ninh</w:t>
      </w:r>
      <w:r w:rsidR="000021C4">
        <w:rPr>
          <w:rFonts w:cs="Times New Roman"/>
          <w:spacing w:val="4"/>
          <w:sz w:val="28"/>
          <w:szCs w:val="28"/>
        </w:rPr>
        <w:t>. Sở Tư pháp hướng dẫn thực hiện một số nội dung như sau:</w:t>
      </w:r>
    </w:p>
    <w:p w14:paraId="0857E9AB" w14:textId="77777777" w:rsidR="000260D0" w:rsidRPr="000260D0" w:rsidRDefault="000260D0" w:rsidP="000260D0">
      <w:pPr>
        <w:pStyle w:val="Heading1"/>
        <w:spacing w:before="120" w:after="120" w:line="240" w:lineRule="auto"/>
        <w:ind w:firstLine="720"/>
        <w:jc w:val="both"/>
        <w:rPr>
          <w:color w:val="auto"/>
        </w:rPr>
      </w:pPr>
      <w:r w:rsidRPr="000260D0">
        <w:rPr>
          <w:rFonts w:ascii="Times New Roman" w:eastAsia="Times New Roman" w:hAnsi="Times New Roman"/>
          <w:color w:val="auto"/>
        </w:rPr>
        <w:t>I. HƯỚNG DẪN CHUNG</w:t>
      </w:r>
    </w:p>
    <w:p w14:paraId="2FABFE98" w14:textId="03F1A038" w:rsidR="000260D0" w:rsidRPr="000260D0" w:rsidRDefault="005C74C2" w:rsidP="005C74C2">
      <w:pPr>
        <w:spacing w:before="120" w:after="120" w:line="240" w:lineRule="auto"/>
        <w:ind w:firstLine="720"/>
        <w:jc w:val="both"/>
        <w:rPr>
          <w:sz w:val="28"/>
          <w:szCs w:val="28"/>
        </w:rPr>
      </w:pPr>
      <w:r>
        <w:rPr>
          <w:sz w:val="28"/>
          <w:szCs w:val="28"/>
        </w:rPr>
        <w:t xml:space="preserve">- </w:t>
      </w:r>
      <w:r w:rsidR="000260D0" w:rsidRPr="000260D0">
        <w:rPr>
          <w:sz w:val="28"/>
          <w:szCs w:val="28"/>
        </w:rPr>
        <w:t>UBND cấp xã căn cứ điều kiện thực tế lựa chọn một hoặc nhiều mô hình để triển khai, nhưng phải bảo đảm có đầu mối phụ trách, có kế hoạch thực hiện, có sản phẩm đầu ra và có số liệu theo dõi.</w:t>
      </w:r>
    </w:p>
    <w:p w14:paraId="7452CCE8" w14:textId="77F1D5D5" w:rsidR="000260D0" w:rsidRPr="000260D0" w:rsidRDefault="005C74C2" w:rsidP="005C74C2">
      <w:pPr>
        <w:spacing w:before="120" w:after="120" w:line="240" w:lineRule="auto"/>
        <w:ind w:firstLine="720"/>
        <w:jc w:val="both"/>
        <w:rPr>
          <w:sz w:val="28"/>
          <w:szCs w:val="28"/>
        </w:rPr>
      </w:pPr>
      <w:r>
        <w:rPr>
          <w:sz w:val="28"/>
          <w:szCs w:val="28"/>
        </w:rPr>
        <w:t xml:space="preserve">- </w:t>
      </w:r>
      <w:r w:rsidR="000260D0" w:rsidRPr="000260D0">
        <w:rPr>
          <w:sz w:val="28"/>
          <w:szCs w:val="28"/>
        </w:rPr>
        <w:t>Ưu tiên sử dụng hạ tầng, trang thiết bị, nền tảng số, nhóm mạng xã hội, hệ thống truyền thanh, cổng/trang thông tin điện tử đang có; hạn chế phát sinh đầu tư mới không cần thiết.</w:t>
      </w:r>
    </w:p>
    <w:p w14:paraId="278BC942" w14:textId="660D0B6A" w:rsidR="000260D0" w:rsidRPr="00FD14AE" w:rsidRDefault="005C74C2" w:rsidP="005C74C2">
      <w:pPr>
        <w:spacing w:before="120" w:after="120" w:line="240" w:lineRule="auto"/>
        <w:ind w:firstLine="720"/>
        <w:jc w:val="both"/>
        <w:rPr>
          <w:spacing w:val="-2"/>
          <w:sz w:val="28"/>
          <w:szCs w:val="28"/>
        </w:rPr>
      </w:pPr>
      <w:r w:rsidRPr="00FD14AE">
        <w:rPr>
          <w:spacing w:val="-2"/>
          <w:sz w:val="28"/>
          <w:szCs w:val="28"/>
        </w:rPr>
        <w:t>-</w:t>
      </w:r>
      <w:r w:rsidR="000260D0" w:rsidRPr="00FD14AE">
        <w:rPr>
          <w:spacing w:val="-2"/>
          <w:sz w:val="28"/>
          <w:szCs w:val="28"/>
        </w:rPr>
        <w:t xml:space="preserve"> Nội dung phổ biến, giáo dục pháp luật phải ngắn gọn, chính xác, dễ hiểu, </w:t>
      </w:r>
      <w:r w:rsidR="00ED1AA8" w:rsidRPr="00FD14AE">
        <w:rPr>
          <w:spacing w:val="-2"/>
          <w:sz w:val="28"/>
          <w:szCs w:val="28"/>
        </w:rPr>
        <w:t>phù hợp</w:t>
      </w:r>
      <w:r w:rsidR="000260D0" w:rsidRPr="00FD14AE">
        <w:rPr>
          <w:spacing w:val="-2"/>
          <w:sz w:val="28"/>
          <w:szCs w:val="28"/>
        </w:rPr>
        <w:t xml:space="preserve"> đối tượng, địa bàn; ưu tiên các vấn đề người dân quan tâm trực tiếp.</w:t>
      </w:r>
    </w:p>
    <w:p w14:paraId="38B4AEE3" w14:textId="342D1930" w:rsidR="000260D0" w:rsidRPr="00ED1AA8" w:rsidRDefault="00ED1AA8" w:rsidP="005C74C2">
      <w:pPr>
        <w:spacing w:before="120" w:after="120" w:line="240" w:lineRule="auto"/>
        <w:ind w:firstLine="720"/>
        <w:jc w:val="both"/>
        <w:rPr>
          <w:spacing w:val="4"/>
          <w:sz w:val="28"/>
          <w:szCs w:val="28"/>
        </w:rPr>
      </w:pPr>
      <w:r w:rsidRPr="00ED1AA8">
        <w:rPr>
          <w:spacing w:val="4"/>
          <w:sz w:val="28"/>
          <w:szCs w:val="28"/>
        </w:rPr>
        <w:t>-</w:t>
      </w:r>
      <w:r w:rsidR="000260D0" w:rsidRPr="00ED1AA8">
        <w:rPr>
          <w:spacing w:val="4"/>
          <w:sz w:val="28"/>
          <w:szCs w:val="28"/>
        </w:rPr>
        <w:t xml:space="preserve"> Bảo đảm tuân thủ quy định về an toàn thông tin, bảo vệ dữ liệu cá nhân, quyền riêng tư và quy định về phát ngôn, cung cấp thông tin trên môi trường mạng.</w:t>
      </w:r>
    </w:p>
    <w:p w14:paraId="06A60001" w14:textId="77777777" w:rsidR="000260D0" w:rsidRPr="000260D0" w:rsidRDefault="000260D0" w:rsidP="000260D0">
      <w:pPr>
        <w:pStyle w:val="Heading1"/>
        <w:spacing w:before="120" w:after="120" w:line="240" w:lineRule="auto"/>
        <w:ind w:firstLine="720"/>
        <w:jc w:val="both"/>
        <w:rPr>
          <w:color w:val="auto"/>
        </w:rPr>
      </w:pPr>
      <w:r w:rsidRPr="000260D0">
        <w:rPr>
          <w:rFonts w:ascii="Times New Roman" w:eastAsia="Times New Roman" w:hAnsi="Times New Roman"/>
          <w:color w:val="auto"/>
        </w:rPr>
        <w:t>II. HƯỚNG DẪN TRIỂN KHAI TỪNG MÔ HÌNH</w:t>
      </w:r>
    </w:p>
    <w:p w14:paraId="295AC90F" w14:textId="77777777" w:rsidR="000260D0" w:rsidRPr="000260D0" w:rsidRDefault="000260D0" w:rsidP="00ED1AA8">
      <w:pPr>
        <w:pStyle w:val="Heading2"/>
        <w:spacing w:before="120" w:after="120" w:line="240" w:lineRule="auto"/>
        <w:ind w:firstLine="720"/>
        <w:jc w:val="both"/>
        <w:rPr>
          <w:color w:val="auto"/>
          <w:sz w:val="28"/>
          <w:szCs w:val="28"/>
        </w:rPr>
      </w:pPr>
      <w:r w:rsidRPr="000260D0">
        <w:rPr>
          <w:rFonts w:ascii="Times New Roman" w:eastAsia="Times New Roman" w:hAnsi="Times New Roman"/>
          <w:color w:val="auto"/>
          <w:sz w:val="28"/>
          <w:szCs w:val="28"/>
        </w:rPr>
        <w:t>1. Mô hình “Tổ pháp luật số cộng đồng”</w:t>
      </w:r>
    </w:p>
    <w:p w14:paraId="1ADFFBC0" w14:textId="01871EC5" w:rsidR="000260D0" w:rsidRPr="000260D0" w:rsidRDefault="00ED1AA8" w:rsidP="00ED1AA8">
      <w:pPr>
        <w:spacing w:before="120" w:after="120" w:line="240" w:lineRule="auto"/>
        <w:ind w:firstLine="720"/>
        <w:jc w:val="both"/>
        <w:rPr>
          <w:sz w:val="28"/>
          <w:szCs w:val="28"/>
        </w:rPr>
      </w:pPr>
      <w:r w:rsidRPr="00AB0462">
        <w:rPr>
          <w:b/>
          <w:bCs/>
          <w:i/>
          <w:iCs/>
          <w:sz w:val="28"/>
          <w:szCs w:val="28"/>
        </w:rPr>
        <w:t>-</w:t>
      </w:r>
      <w:r w:rsidR="000260D0" w:rsidRPr="00AB0462">
        <w:rPr>
          <w:b/>
          <w:bCs/>
          <w:i/>
          <w:iCs/>
          <w:sz w:val="28"/>
          <w:szCs w:val="28"/>
        </w:rPr>
        <w:t xml:space="preserve"> Bước 1</w:t>
      </w:r>
      <w:r w:rsidR="005E7C3E" w:rsidRPr="00AB0462">
        <w:rPr>
          <w:b/>
          <w:bCs/>
          <w:i/>
          <w:iCs/>
          <w:sz w:val="28"/>
          <w:szCs w:val="28"/>
        </w:rPr>
        <w:t>.</w:t>
      </w:r>
      <w:r w:rsidR="000260D0" w:rsidRPr="000260D0">
        <w:rPr>
          <w:sz w:val="28"/>
          <w:szCs w:val="28"/>
        </w:rPr>
        <w:t xml:space="preserve"> Ban hành quyết định hoặc thông báo thành lập tổ; phân công 01 lãnh đạo UBND cấp xã phụ trách và 01 công chức tư pháp - hộ tịch làm đầu mối thường trực.</w:t>
      </w:r>
    </w:p>
    <w:p w14:paraId="1DC9AA2D" w14:textId="14E0F19F" w:rsidR="000260D0" w:rsidRPr="000260D0" w:rsidRDefault="005E7C3E" w:rsidP="00ED1AA8">
      <w:pPr>
        <w:spacing w:before="120" w:after="120" w:line="240" w:lineRule="auto"/>
        <w:ind w:firstLine="720"/>
        <w:jc w:val="both"/>
        <w:rPr>
          <w:sz w:val="28"/>
          <w:szCs w:val="28"/>
        </w:rPr>
      </w:pPr>
      <w:r w:rsidRPr="00AB0462">
        <w:rPr>
          <w:b/>
          <w:bCs/>
          <w:i/>
          <w:iCs/>
          <w:sz w:val="28"/>
          <w:szCs w:val="28"/>
        </w:rPr>
        <w:t>-</w:t>
      </w:r>
      <w:r w:rsidR="000260D0" w:rsidRPr="00AB0462">
        <w:rPr>
          <w:b/>
          <w:bCs/>
          <w:i/>
          <w:iCs/>
          <w:sz w:val="28"/>
          <w:szCs w:val="28"/>
        </w:rPr>
        <w:t xml:space="preserve"> Bước 2</w:t>
      </w:r>
      <w:r w:rsidRPr="00AB0462">
        <w:rPr>
          <w:b/>
          <w:bCs/>
          <w:i/>
          <w:iCs/>
          <w:sz w:val="28"/>
          <w:szCs w:val="28"/>
        </w:rPr>
        <w:t>.</w:t>
      </w:r>
      <w:r w:rsidR="000260D0" w:rsidRPr="000260D0">
        <w:rPr>
          <w:sz w:val="28"/>
          <w:szCs w:val="28"/>
        </w:rPr>
        <w:t xml:space="preserve"> Lập danh sách thành viên; xác định rõ nhiệm vụ từng người: biên soạn nội dung, quản trị nhóm Zalo, tổng hợp câu hỏi, hỗ trợ đối thoại, phối hợp hòa giải.</w:t>
      </w:r>
    </w:p>
    <w:p w14:paraId="5C924761" w14:textId="27992939" w:rsidR="000260D0" w:rsidRPr="000260D0" w:rsidRDefault="005E7C3E" w:rsidP="00ED1AA8">
      <w:pPr>
        <w:spacing w:before="120" w:after="120" w:line="240" w:lineRule="auto"/>
        <w:ind w:firstLine="720"/>
        <w:jc w:val="both"/>
        <w:rPr>
          <w:sz w:val="28"/>
          <w:szCs w:val="28"/>
        </w:rPr>
      </w:pPr>
      <w:r w:rsidRPr="00AB0462">
        <w:rPr>
          <w:b/>
          <w:bCs/>
          <w:i/>
          <w:iCs/>
          <w:sz w:val="28"/>
          <w:szCs w:val="28"/>
        </w:rPr>
        <w:t>-</w:t>
      </w:r>
      <w:r w:rsidR="000260D0" w:rsidRPr="00AB0462">
        <w:rPr>
          <w:b/>
          <w:bCs/>
          <w:i/>
          <w:iCs/>
          <w:sz w:val="28"/>
          <w:szCs w:val="28"/>
        </w:rPr>
        <w:t xml:space="preserve"> Bước 3.</w:t>
      </w:r>
      <w:r w:rsidR="000260D0" w:rsidRPr="000260D0">
        <w:rPr>
          <w:sz w:val="28"/>
          <w:szCs w:val="28"/>
        </w:rPr>
        <w:t xml:space="preserve"> Thiết lập hoặc kiện toàn nhóm Zalo cộng đồng/thôn/khu phố; xây dựng quy chế quản trị nhóm, nguyên tắc đăng tải thông tin, phản hồi và xử lý tình huống phát sinh.</w:t>
      </w:r>
    </w:p>
    <w:p w14:paraId="72C93591" w14:textId="5EF500A9" w:rsidR="000260D0" w:rsidRPr="000260D0" w:rsidRDefault="005E7C3E" w:rsidP="00ED1AA8">
      <w:pPr>
        <w:spacing w:before="120" w:after="120" w:line="240" w:lineRule="auto"/>
        <w:ind w:firstLine="720"/>
        <w:jc w:val="both"/>
        <w:rPr>
          <w:sz w:val="28"/>
          <w:szCs w:val="28"/>
        </w:rPr>
      </w:pPr>
      <w:r w:rsidRPr="00AB0462">
        <w:rPr>
          <w:b/>
          <w:bCs/>
          <w:i/>
          <w:iCs/>
          <w:sz w:val="28"/>
          <w:szCs w:val="28"/>
        </w:rPr>
        <w:t>-</w:t>
      </w:r>
      <w:r w:rsidR="000260D0" w:rsidRPr="00AB0462">
        <w:rPr>
          <w:b/>
          <w:bCs/>
          <w:i/>
          <w:iCs/>
          <w:sz w:val="28"/>
          <w:szCs w:val="28"/>
        </w:rPr>
        <w:t xml:space="preserve"> Bước 4.</w:t>
      </w:r>
      <w:r w:rsidR="000260D0" w:rsidRPr="000260D0">
        <w:rPr>
          <w:sz w:val="28"/>
          <w:szCs w:val="28"/>
        </w:rPr>
        <w:t xml:space="preserve"> Xây dựng kế hoạch chuyên đề theo tháng, quý; mỗi tháng lựa chọn 01 - 02 chủ đề trọng tâm phù hợp tình hình địa phương.</w:t>
      </w:r>
    </w:p>
    <w:p w14:paraId="2C18FA02" w14:textId="07437BB9" w:rsidR="000260D0" w:rsidRPr="000260D0" w:rsidRDefault="00AB0462" w:rsidP="00ED1AA8">
      <w:pPr>
        <w:spacing w:before="120" w:after="120" w:line="240" w:lineRule="auto"/>
        <w:ind w:firstLine="720"/>
        <w:jc w:val="both"/>
        <w:rPr>
          <w:sz w:val="28"/>
          <w:szCs w:val="28"/>
        </w:rPr>
      </w:pPr>
      <w:r w:rsidRPr="00AB0462">
        <w:rPr>
          <w:b/>
          <w:bCs/>
          <w:i/>
          <w:iCs/>
          <w:sz w:val="28"/>
          <w:szCs w:val="28"/>
        </w:rPr>
        <w:lastRenderedPageBreak/>
        <w:t>-</w:t>
      </w:r>
      <w:r w:rsidR="000260D0" w:rsidRPr="00AB0462">
        <w:rPr>
          <w:b/>
          <w:bCs/>
          <w:i/>
          <w:iCs/>
          <w:sz w:val="28"/>
          <w:szCs w:val="28"/>
        </w:rPr>
        <w:t xml:space="preserve"> Bước 5.</w:t>
      </w:r>
      <w:r w:rsidR="000260D0" w:rsidRPr="000260D0">
        <w:rPr>
          <w:sz w:val="28"/>
          <w:szCs w:val="28"/>
        </w:rPr>
        <w:t xml:space="preserve"> Tạo sản phẩm số ngắn gọn: ảnh, infographic, câu hỏi - đáp, video dưới 03 phút, file âm thanh, tin nhắn ngắn, bài viết dễ hiểu; kết hợp tuyên truyền trực tiếp tại cuộc họp thôn, khu phố.</w:t>
      </w:r>
    </w:p>
    <w:p w14:paraId="553BDBCB" w14:textId="44B70E17" w:rsidR="000260D0" w:rsidRPr="000260D0" w:rsidRDefault="00AB0462" w:rsidP="00ED1AA8">
      <w:pPr>
        <w:spacing w:before="120" w:after="120" w:line="240" w:lineRule="auto"/>
        <w:ind w:firstLine="720"/>
        <w:jc w:val="both"/>
        <w:rPr>
          <w:sz w:val="28"/>
          <w:szCs w:val="28"/>
        </w:rPr>
      </w:pPr>
      <w:r w:rsidRPr="00AB0462">
        <w:rPr>
          <w:b/>
          <w:bCs/>
          <w:i/>
          <w:iCs/>
          <w:sz w:val="28"/>
          <w:szCs w:val="28"/>
        </w:rPr>
        <w:t>-</w:t>
      </w:r>
      <w:r w:rsidR="000260D0" w:rsidRPr="00AB0462">
        <w:rPr>
          <w:b/>
          <w:bCs/>
          <w:i/>
          <w:iCs/>
          <w:sz w:val="28"/>
          <w:szCs w:val="28"/>
        </w:rPr>
        <w:t xml:space="preserve"> Bước 6.</w:t>
      </w:r>
      <w:r w:rsidR="000260D0" w:rsidRPr="000260D0">
        <w:rPr>
          <w:sz w:val="28"/>
          <w:szCs w:val="28"/>
        </w:rPr>
        <w:t xml:space="preserve"> Mở sổ hoặc biểu mẫu điện tử ghi nhận số lượt tiếp cận, số câu hỏi, số cuộc sinh hoạt, phản hồi của người dân để phục vụ đánh giá cuối kỳ.</w:t>
      </w:r>
    </w:p>
    <w:p w14:paraId="4A2DC533" w14:textId="0B2F5442" w:rsidR="000260D0" w:rsidRPr="000260D0" w:rsidRDefault="00E93855" w:rsidP="00ED1AA8">
      <w:pPr>
        <w:pStyle w:val="Heading2"/>
        <w:spacing w:before="120" w:after="120" w:line="240" w:lineRule="auto"/>
        <w:ind w:firstLine="720"/>
        <w:jc w:val="both"/>
        <w:rPr>
          <w:color w:val="auto"/>
          <w:sz w:val="28"/>
          <w:szCs w:val="28"/>
        </w:rPr>
      </w:pPr>
      <w:r>
        <w:rPr>
          <w:rFonts w:ascii="Times New Roman" w:eastAsia="Times New Roman" w:hAnsi="Times New Roman"/>
          <w:color w:val="auto"/>
          <w:sz w:val="28"/>
          <w:szCs w:val="28"/>
        </w:rPr>
        <w:t>2</w:t>
      </w:r>
      <w:r w:rsidR="000260D0" w:rsidRPr="000260D0">
        <w:rPr>
          <w:rFonts w:ascii="Times New Roman" w:eastAsia="Times New Roman" w:hAnsi="Times New Roman"/>
          <w:color w:val="auto"/>
          <w:sz w:val="28"/>
          <w:szCs w:val="28"/>
        </w:rPr>
        <w:t>. Mô hình “Truyền thanh thông minh - Hòa giải số - Đối thoại pháp luật nhanh”</w:t>
      </w:r>
    </w:p>
    <w:p w14:paraId="58F30028" w14:textId="3493442A" w:rsidR="000260D0" w:rsidRPr="000260D0" w:rsidRDefault="00E93855" w:rsidP="00ED1AA8">
      <w:pPr>
        <w:spacing w:before="120" w:after="120" w:line="240" w:lineRule="auto"/>
        <w:ind w:firstLine="720"/>
        <w:jc w:val="both"/>
        <w:rPr>
          <w:sz w:val="28"/>
          <w:szCs w:val="28"/>
        </w:rPr>
      </w:pPr>
      <w:r w:rsidRPr="00E93855">
        <w:rPr>
          <w:b/>
          <w:bCs/>
          <w:i/>
          <w:iCs/>
          <w:sz w:val="28"/>
          <w:szCs w:val="28"/>
        </w:rPr>
        <w:t>-</w:t>
      </w:r>
      <w:r w:rsidR="000260D0" w:rsidRPr="00E93855">
        <w:rPr>
          <w:b/>
          <w:bCs/>
          <w:i/>
          <w:iCs/>
          <w:sz w:val="28"/>
          <w:szCs w:val="28"/>
        </w:rPr>
        <w:t xml:space="preserve"> Bước 1.</w:t>
      </w:r>
      <w:r w:rsidR="000260D0" w:rsidRPr="000260D0">
        <w:rPr>
          <w:sz w:val="28"/>
          <w:szCs w:val="28"/>
        </w:rPr>
        <w:t xml:space="preserve"> Rà soát tình trạng hoạt động của hệ thống truyền thanh cơ sở; xác định thời lượng, khung giờ và nội dung pháp luật phù hợp để phát thanh.</w:t>
      </w:r>
    </w:p>
    <w:p w14:paraId="7D59D512" w14:textId="02A2A4ED" w:rsidR="000260D0" w:rsidRPr="000260D0" w:rsidRDefault="00E93855" w:rsidP="00ED1AA8">
      <w:pPr>
        <w:spacing w:before="120" w:after="120" w:line="240" w:lineRule="auto"/>
        <w:ind w:firstLine="720"/>
        <w:jc w:val="both"/>
        <w:rPr>
          <w:sz w:val="28"/>
          <w:szCs w:val="28"/>
        </w:rPr>
      </w:pPr>
      <w:r w:rsidRPr="00E93855">
        <w:rPr>
          <w:b/>
          <w:bCs/>
          <w:i/>
          <w:iCs/>
          <w:sz w:val="28"/>
          <w:szCs w:val="28"/>
        </w:rPr>
        <w:t>-</w:t>
      </w:r>
      <w:r w:rsidR="000260D0" w:rsidRPr="00E93855">
        <w:rPr>
          <w:b/>
          <w:bCs/>
          <w:i/>
          <w:iCs/>
          <w:sz w:val="28"/>
          <w:szCs w:val="28"/>
        </w:rPr>
        <w:t xml:space="preserve"> Bước 2.</w:t>
      </w:r>
      <w:r w:rsidR="000260D0" w:rsidRPr="000260D0">
        <w:rPr>
          <w:sz w:val="28"/>
          <w:szCs w:val="28"/>
        </w:rPr>
        <w:t xml:space="preserve"> Xây dựng kho nội dung phát thanh ngắn: mỗi bản tin 03 - 05 phút, dùng ngôn ngữ phổ thông, dễ nhớ, ưu tiên nội dung cảnh báo và hướng dẫn thực hiện pháp luật.</w:t>
      </w:r>
    </w:p>
    <w:p w14:paraId="7A500BDF" w14:textId="23E2803A" w:rsidR="000260D0" w:rsidRPr="000260D0" w:rsidRDefault="00E93855" w:rsidP="00ED1AA8">
      <w:pPr>
        <w:spacing w:before="120" w:after="120" w:line="240" w:lineRule="auto"/>
        <w:ind w:firstLine="720"/>
        <w:jc w:val="both"/>
        <w:rPr>
          <w:sz w:val="28"/>
          <w:szCs w:val="28"/>
        </w:rPr>
      </w:pPr>
      <w:r w:rsidRPr="00E93855">
        <w:rPr>
          <w:b/>
          <w:bCs/>
          <w:i/>
          <w:iCs/>
          <w:sz w:val="28"/>
          <w:szCs w:val="28"/>
        </w:rPr>
        <w:t>-</w:t>
      </w:r>
      <w:r w:rsidR="000260D0" w:rsidRPr="00E93855">
        <w:rPr>
          <w:b/>
          <w:bCs/>
          <w:i/>
          <w:iCs/>
          <w:sz w:val="28"/>
          <w:szCs w:val="28"/>
        </w:rPr>
        <w:t xml:space="preserve"> Bước 3.</w:t>
      </w:r>
      <w:r w:rsidR="000260D0" w:rsidRPr="000260D0">
        <w:rPr>
          <w:sz w:val="28"/>
          <w:szCs w:val="28"/>
        </w:rPr>
        <w:t xml:space="preserve"> Chuẩn bị bộ tài liệu điện tử cơ bản cho tổ hòa giải: biểu mẫu, quy trình, câu hỏi pháp lý thường gặp, tình huống điển hình; thiết lập nhóm hỗ trợ nghiệp vụ giữa hòa giải viên và công chức tư pháp - hộ tịch.</w:t>
      </w:r>
    </w:p>
    <w:p w14:paraId="6BE45F6C" w14:textId="634036D0" w:rsidR="000260D0" w:rsidRPr="000260D0" w:rsidRDefault="00C93007" w:rsidP="00ED1AA8">
      <w:pPr>
        <w:spacing w:before="120" w:after="120" w:line="240" w:lineRule="auto"/>
        <w:ind w:firstLine="720"/>
        <w:jc w:val="both"/>
        <w:rPr>
          <w:sz w:val="28"/>
          <w:szCs w:val="28"/>
        </w:rPr>
      </w:pPr>
      <w:r w:rsidRPr="00C93007">
        <w:rPr>
          <w:b/>
          <w:bCs/>
          <w:i/>
          <w:iCs/>
          <w:sz w:val="28"/>
          <w:szCs w:val="28"/>
        </w:rPr>
        <w:t>-</w:t>
      </w:r>
      <w:r w:rsidR="000260D0" w:rsidRPr="00C93007">
        <w:rPr>
          <w:b/>
          <w:bCs/>
          <w:i/>
          <w:iCs/>
          <w:sz w:val="28"/>
          <w:szCs w:val="28"/>
        </w:rPr>
        <w:t xml:space="preserve"> Bước 4.</w:t>
      </w:r>
      <w:r w:rsidR="000260D0" w:rsidRPr="000260D0">
        <w:rPr>
          <w:sz w:val="28"/>
          <w:szCs w:val="28"/>
        </w:rPr>
        <w:t xml:space="preserve"> Mỗi tháng hoặc mỗi quý tổ chức ít nhất 01 phiên giải đáp/đối thoại pháp luật; tiếp nhận câu hỏi trước qua Zalo, mã QR hoặc trực tiếp qua trưởng thôn, tổ trưởng dân phố.</w:t>
      </w:r>
    </w:p>
    <w:p w14:paraId="332DA45A" w14:textId="234E4A83" w:rsidR="000260D0" w:rsidRPr="000260D0" w:rsidRDefault="00C93007" w:rsidP="00ED1AA8">
      <w:pPr>
        <w:spacing w:before="120" w:after="120" w:line="240" w:lineRule="auto"/>
        <w:ind w:firstLine="720"/>
        <w:jc w:val="both"/>
        <w:rPr>
          <w:sz w:val="28"/>
          <w:szCs w:val="28"/>
        </w:rPr>
      </w:pPr>
      <w:r w:rsidRPr="00C93007">
        <w:rPr>
          <w:b/>
          <w:bCs/>
          <w:i/>
          <w:iCs/>
          <w:sz w:val="28"/>
          <w:szCs w:val="28"/>
        </w:rPr>
        <w:t>-</w:t>
      </w:r>
      <w:r w:rsidR="000260D0" w:rsidRPr="00C93007">
        <w:rPr>
          <w:b/>
          <w:bCs/>
          <w:i/>
          <w:iCs/>
          <w:sz w:val="28"/>
          <w:szCs w:val="28"/>
        </w:rPr>
        <w:t xml:space="preserve"> Bước 5.</w:t>
      </w:r>
      <w:r w:rsidR="000260D0" w:rsidRPr="000260D0">
        <w:rPr>
          <w:sz w:val="28"/>
          <w:szCs w:val="28"/>
        </w:rPr>
        <w:t xml:space="preserve"> Sau mỗi quý, đánh giá số vụ việc hòa giải, số câu hỏi được giải đáp, số bản tin đã phát, mức độ phản hồi của người dân để điều chỉnh nội dung cho phù hợp.</w:t>
      </w:r>
    </w:p>
    <w:p w14:paraId="7906DCBF" w14:textId="77777777" w:rsidR="000260D0" w:rsidRPr="000260D0" w:rsidRDefault="000260D0" w:rsidP="00C93007">
      <w:pPr>
        <w:pStyle w:val="Heading1"/>
        <w:spacing w:before="120" w:after="120" w:line="240" w:lineRule="auto"/>
        <w:ind w:firstLine="720"/>
        <w:jc w:val="both"/>
        <w:rPr>
          <w:color w:val="auto"/>
        </w:rPr>
      </w:pPr>
      <w:r w:rsidRPr="000260D0">
        <w:rPr>
          <w:rFonts w:ascii="Times New Roman" w:eastAsia="Times New Roman" w:hAnsi="Times New Roman"/>
          <w:color w:val="auto"/>
        </w:rPr>
        <w:t>III. GỢI Ý CHUYÊN ĐỀ TUYÊN TRUYỀN ƯU TIÊN</w:t>
      </w:r>
    </w:p>
    <w:p w14:paraId="6C1BCF01" w14:textId="4616E438" w:rsidR="00901AFC" w:rsidRDefault="00901AFC" w:rsidP="00C93007">
      <w:pPr>
        <w:spacing w:before="120" w:after="120" w:line="240" w:lineRule="auto"/>
        <w:ind w:firstLine="720"/>
        <w:jc w:val="both"/>
        <w:rPr>
          <w:sz w:val="28"/>
          <w:szCs w:val="28"/>
        </w:rPr>
      </w:pPr>
      <w:r>
        <w:rPr>
          <w:sz w:val="28"/>
          <w:szCs w:val="28"/>
        </w:rPr>
        <w:t>Căn cứ đặc điểm</w:t>
      </w:r>
      <w:r w:rsidR="00FA6DA9">
        <w:rPr>
          <w:sz w:val="28"/>
          <w:szCs w:val="28"/>
        </w:rPr>
        <w:t xml:space="preserve"> tình hình và</w:t>
      </w:r>
      <w:r>
        <w:rPr>
          <w:sz w:val="28"/>
          <w:szCs w:val="28"/>
        </w:rPr>
        <w:t xml:space="preserve"> điều kiện thực tế của địa phương, UBND xã/phường</w:t>
      </w:r>
      <w:r w:rsidR="00FA6DA9">
        <w:rPr>
          <w:sz w:val="28"/>
          <w:szCs w:val="28"/>
        </w:rPr>
        <w:t xml:space="preserve"> chủ động lựa chọn và định hướng chủ đề, nội dung ưu tiên tuyên truyền </w:t>
      </w:r>
      <w:r w:rsidR="00E81680">
        <w:rPr>
          <w:sz w:val="28"/>
          <w:szCs w:val="28"/>
        </w:rPr>
        <w:t xml:space="preserve">pháp luật </w:t>
      </w:r>
      <w:r w:rsidR="00FA6DA9">
        <w:rPr>
          <w:sz w:val="28"/>
          <w:szCs w:val="28"/>
        </w:rPr>
        <w:t>cho cán bộ, nhân dân</w:t>
      </w:r>
      <w:r w:rsidR="007511EF">
        <w:rPr>
          <w:sz w:val="28"/>
          <w:szCs w:val="28"/>
        </w:rPr>
        <w:t>. Có thể ưu tiên một số chuyên đề như:</w:t>
      </w:r>
    </w:p>
    <w:p w14:paraId="174F733D" w14:textId="7DE8EEBD" w:rsidR="000260D0" w:rsidRPr="000260D0" w:rsidRDefault="00C93007" w:rsidP="00C93007">
      <w:pPr>
        <w:spacing w:before="120" w:after="120" w:line="240" w:lineRule="auto"/>
        <w:ind w:firstLine="720"/>
        <w:jc w:val="both"/>
        <w:rPr>
          <w:sz w:val="28"/>
          <w:szCs w:val="28"/>
        </w:rPr>
      </w:pPr>
      <w:r>
        <w:rPr>
          <w:sz w:val="28"/>
          <w:szCs w:val="28"/>
        </w:rPr>
        <w:t>-</w:t>
      </w:r>
      <w:r w:rsidR="000260D0" w:rsidRPr="000260D0">
        <w:rPr>
          <w:sz w:val="28"/>
          <w:szCs w:val="28"/>
        </w:rPr>
        <w:t xml:space="preserve"> Đất đai, bồi thường, hỗ trợ, tái định cư; trật tự xây dựng, trật tự đô thị.</w:t>
      </w:r>
    </w:p>
    <w:p w14:paraId="5E04BBB5" w14:textId="2FFB430D" w:rsidR="000260D0" w:rsidRPr="00C93007" w:rsidRDefault="00C93007" w:rsidP="00C93007">
      <w:pPr>
        <w:spacing w:before="120" w:after="120" w:line="240" w:lineRule="auto"/>
        <w:ind w:firstLine="720"/>
        <w:jc w:val="both"/>
        <w:rPr>
          <w:spacing w:val="-4"/>
          <w:sz w:val="28"/>
          <w:szCs w:val="28"/>
        </w:rPr>
      </w:pPr>
      <w:r w:rsidRPr="00C93007">
        <w:rPr>
          <w:spacing w:val="-4"/>
          <w:sz w:val="28"/>
          <w:szCs w:val="28"/>
        </w:rPr>
        <w:t>-</w:t>
      </w:r>
      <w:r w:rsidR="000260D0" w:rsidRPr="00C93007">
        <w:rPr>
          <w:spacing w:val="-4"/>
          <w:sz w:val="28"/>
          <w:szCs w:val="28"/>
        </w:rPr>
        <w:t xml:space="preserve"> Cư trú, hộ tịch, căn cước, định danh điện tử, thủ tục hành chính trực tuyến.</w:t>
      </w:r>
    </w:p>
    <w:p w14:paraId="76A1F2B5" w14:textId="4B8EDCBA" w:rsidR="000260D0" w:rsidRPr="000260D0" w:rsidRDefault="00C93007" w:rsidP="00C93007">
      <w:pPr>
        <w:spacing w:before="120" w:after="120" w:line="240" w:lineRule="auto"/>
        <w:ind w:firstLine="720"/>
        <w:jc w:val="both"/>
        <w:rPr>
          <w:sz w:val="28"/>
          <w:szCs w:val="28"/>
        </w:rPr>
      </w:pPr>
      <w:r>
        <w:rPr>
          <w:sz w:val="28"/>
          <w:szCs w:val="28"/>
        </w:rPr>
        <w:t>-</w:t>
      </w:r>
      <w:r w:rsidR="000260D0" w:rsidRPr="000260D0">
        <w:rPr>
          <w:sz w:val="28"/>
          <w:szCs w:val="28"/>
        </w:rPr>
        <w:t xml:space="preserve"> Hôn nhân và gia đình, phòng, chống bạo lực gia đình, bảo vệ trẻ em.</w:t>
      </w:r>
    </w:p>
    <w:p w14:paraId="3DE8EF6F" w14:textId="72A70DD1" w:rsidR="000260D0" w:rsidRPr="000260D0" w:rsidRDefault="00C93007" w:rsidP="00C93007">
      <w:pPr>
        <w:spacing w:before="120" w:after="120" w:line="240" w:lineRule="auto"/>
        <w:ind w:firstLine="720"/>
        <w:jc w:val="both"/>
        <w:rPr>
          <w:sz w:val="28"/>
          <w:szCs w:val="28"/>
        </w:rPr>
      </w:pPr>
      <w:r>
        <w:rPr>
          <w:sz w:val="28"/>
          <w:szCs w:val="28"/>
        </w:rPr>
        <w:t>-</w:t>
      </w:r>
      <w:r w:rsidR="000260D0" w:rsidRPr="000260D0">
        <w:rPr>
          <w:sz w:val="28"/>
          <w:szCs w:val="28"/>
        </w:rPr>
        <w:t xml:space="preserve"> An ninh mạng, phòng chống lừa đảo trực tuyến, bảo vệ dữ liệu cá nhân.</w:t>
      </w:r>
    </w:p>
    <w:p w14:paraId="2C363B89" w14:textId="17EF2735" w:rsidR="000260D0" w:rsidRPr="000260D0" w:rsidRDefault="00C93007" w:rsidP="00C93007">
      <w:pPr>
        <w:spacing w:before="120" w:after="120" w:line="240" w:lineRule="auto"/>
        <w:ind w:firstLine="720"/>
        <w:jc w:val="both"/>
        <w:rPr>
          <w:sz w:val="28"/>
          <w:szCs w:val="28"/>
        </w:rPr>
      </w:pPr>
      <w:r>
        <w:rPr>
          <w:sz w:val="28"/>
          <w:szCs w:val="28"/>
        </w:rPr>
        <w:t>-</w:t>
      </w:r>
      <w:r w:rsidR="000260D0" w:rsidRPr="000260D0">
        <w:rPr>
          <w:sz w:val="28"/>
          <w:szCs w:val="28"/>
        </w:rPr>
        <w:t xml:space="preserve"> Giao thông đường bộ, phòng cháy chữa cháy, an toàn thực phẩm, bảo vệ môi trường.</w:t>
      </w:r>
    </w:p>
    <w:p w14:paraId="3796B1D0" w14:textId="783A4BF4" w:rsidR="000260D0" w:rsidRPr="000260D0" w:rsidRDefault="00C93007" w:rsidP="00C93007">
      <w:pPr>
        <w:spacing w:before="120" w:after="120" w:line="240" w:lineRule="auto"/>
        <w:ind w:firstLine="720"/>
        <w:jc w:val="both"/>
        <w:rPr>
          <w:sz w:val="28"/>
          <w:szCs w:val="28"/>
        </w:rPr>
      </w:pPr>
      <w:r>
        <w:rPr>
          <w:sz w:val="28"/>
          <w:szCs w:val="28"/>
        </w:rPr>
        <w:t>-</w:t>
      </w:r>
      <w:r w:rsidR="000260D0" w:rsidRPr="000260D0">
        <w:rPr>
          <w:sz w:val="28"/>
          <w:szCs w:val="28"/>
        </w:rPr>
        <w:t xml:space="preserve"> Pháp luật lao động, bảo hiểm xã hội, bảo hiểm y tế, pháp luật liên quan người lao động trong doanh nghiệp.</w:t>
      </w:r>
    </w:p>
    <w:p w14:paraId="2B305780" w14:textId="38FDA275" w:rsidR="000260D0" w:rsidRDefault="00C93007" w:rsidP="00C93007">
      <w:pPr>
        <w:spacing w:before="120" w:after="120" w:line="240" w:lineRule="auto"/>
        <w:ind w:firstLine="720"/>
        <w:jc w:val="both"/>
        <w:rPr>
          <w:sz w:val="28"/>
          <w:szCs w:val="28"/>
        </w:rPr>
      </w:pPr>
      <w:r>
        <w:rPr>
          <w:sz w:val="28"/>
          <w:szCs w:val="28"/>
        </w:rPr>
        <w:t>-</w:t>
      </w:r>
      <w:r w:rsidR="000260D0" w:rsidRPr="000260D0">
        <w:rPr>
          <w:sz w:val="28"/>
          <w:szCs w:val="28"/>
        </w:rPr>
        <w:t xml:space="preserve"> Hòa giải ở cơ sở, quyền và nghĩa vụ công dân, chuẩn tiếp cận pháp luật của cấp xã.</w:t>
      </w:r>
    </w:p>
    <w:p w14:paraId="5FF179CC" w14:textId="0BF087CA" w:rsidR="007511EF" w:rsidRDefault="007511EF" w:rsidP="00C93007">
      <w:pPr>
        <w:spacing w:before="120" w:after="120" w:line="240" w:lineRule="auto"/>
        <w:ind w:firstLine="720"/>
        <w:jc w:val="both"/>
      </w:pPr>
      <w:r>
        <w:rPr>
          <w:sz w:val="28"/>
          <w:szCs w:val="28"/>
        </w:rPr>
        <w:t>Ngoài ra</w:t>
      </w:r>
      <w:r w:rsidR="00E81680">
        <w:rPr>
          <w:sz w:val="28"/>
          <w:szCs w:val="28"/>
        </w:rPr>
        <w:t xml:space="preserve">, UBND xã/phường </w:t>
      </w:r>
      <w:r w:rsidR="001D6948">
        <w:rPr>
          <w:sz w:val="28"/>
          <w:szCs w:val="28"/>
        </w:rPr>
        <w:t xml:space="preserve">có thể chọn thêm các chuyên đề, nội dung </w:t>
      </w:r>
      <w:r w:rsidR="007769C0">
        <w:rPr>
          <w:sz w:val="28"/>
          <w:szCs w:val="28"/>
        </w:rPr>
        <w:t>tuyên truyền, PBPL khác phù hợp</w:t>
      </w:r>
      <w:r w:rsidR="002E36D4">
        <w:rPr>
          <w:sz w:val="28"/>
          <w:szCs w:val="28"/>
        </w:rPr>
        <w:t>, phục vụ nhiệ</w:t>
      </w:r>
      <w:r w:rsidR="002908E4">
        <w:rPr>
          <w:sz w:val="28"/>
          <w:szCs w:val="28"/>
        </w:rPr>
        <w:t>m</w:t>
      </w:r>
      <w:r w:rsidR="002E36D4">
        <w:rPr>
          <w:sz w:val="28"/>
          <w:szCs w:val="28"/>
        </w:rPr>
        <w:t xml:space="preserve"> vụ</w:t>
      </w:r>
      <w:r w:rsidR="007769C0">
        <w:rPr>
          <w:sz w:val="28"/>
          <w:szCs w:val="28"/>
        </w:rPr>
        <w:t xml:space="preserve"> chính trị, phát triển kinh tế- xã hội, đảm bảo an ninh trật tự ở cơ sở</w:t>
      </w:r>
      <w:r w:rsidR="002E36D4">
        <w:rPr>
          <w:sz w:val="28"/>
          <w:szCs w:val="28"/>
        </w:rPr>
        <w:t>.</w:t>
      </w:r>
    </w:p>
    <w:p w14:paraId="7899824B" w14:textId="37A8B3FD" w:rsidR="000260D0" w:rsidRPr="00406C40" w:rsidRDefault="000260D0" w:rsidP="000260D0">
      <w:pPr>
        <w:pStyle w:val="Heading1"/>
        <w:spacing w:before="120" w:after="60"/>
        <w:rPr>
          <w:color w:val="auto"/>
        </w:rPr>
      </w:pPr>
      <w:r w:rsidRPr="00406C40">
        <w:rPr>
          <w:rFonts w:ascii="Times New Roman" w:eastAsia="Times New Roman" w:hAnsi="Times New Roman"/>
          <w:color w:val="auto"/>
        </w:rPr>
        <w:lastRenderedPageBreak/>
        <w:t>IV. TIÊU CHÍ CHẤM ĐIỂM</w:t>
      </w:r>
      <w:r w:rsidR="002227E0">
        <w:rPr>
          <w:rFonts w:ascii="Times New Roman" w:eastAsia="Times New Roman" w:hAnsi="Times New Roman"/>
          <w:color w:val="auto"/>
        </w:rPr>
        <w:t>, ĐÁNH GIÁ</w:t>
      </w:r>
      <w:r w:rsidRPr="00406C40">
        <w:rPr>
          <w:rFonts w:ascii="Times New Roman" w:eastAsia="Times New Roman" w:hAnsi="Times New Roman"/>
          <w:color w:val="auto"/>
        </w:rPr>
        <w:t xml:space="preserve"> MÔ HÌNH</w:t>
      </w:r>
    </w:p>
    <w:tbl>
      <w:tblPr>
        <w:tblW w:w="9319" w:type="dxa"/>
        <w:jc w:val="center"/>
        <w:tblLayout w:type="fixed"/>
        <w:tblLook w:val="04A0" w:firstRow="1" w:lastRow="0" w:firstColumn="1" w:lastColumn="0" w:noHBand="0" w:noVBand="1"/>
      </w:tblPr>
      <w:tblGrid>
        <w:gridCol w:w="608"/>
        <w:gridCol w:w="2333"/>
        <w:gridCol w:w="3402"/>
        <w:gridCol w:w="1436"/>
        <w:gridCol w:w="1540"/>
      </w:tblGrid>
      <w:tr w:rsidR="002227E0" w14:paraId="3ED11F03" w14:textId="77777777" w:rsidTr="000A623C">
        <w:trPr>
          <w:trHeight w:val="1045"/>
          <w:tblHeader/>
          <w:jc w:val="center"/>
        </w:trPr>
        <w:tc>
          <w:tcPr>
            <w:tcW w:w="608" w:type="dxa"/>
            <w:shd w:val="clear" w:color="auto" w:fill="D9EAF7"/>
            <w:tcMar>
              <w:top w:w="80" w:type="dxa"/>
              <w:left w:w="120" w:type="dxa"/>
              <w:bottom w:w="80" w:type="dxa"/>
              <w:right w:w="120" w:type="dxa"/>
            </w:tcMar>
            <w:vAlign w:val="center"/>
          </w:tcPr>
          <w:p w14:paraId="34286B50" w14:textId="77777777" w:rsidR="002227E0" w:rsidRDefault="002227E0" w:rsidP="006E16C9">
            <w:pPr>
              <w:spacing w:after="0" w:line="240" w:lineRule="auto"/>
              <w:jc w:val="center"/>
            </w:pPr>
            <w:r>
              <w:rPr>
                <w:b/>
                <w:sz w:val="24"/>
              </w:rPr>
              <w:t>TT</w:t>
            </w:r>
          </w:p>
        </w:tc>
        <w:tc>
          <w:tcPr>
            <w:tcW w:w="2333" w:type="dxa"/>
            <w:shd w:val="clear" w:color="auto" w:fill="D9EAF7"/>
            <w:tcMar>
              <w:top w:w="80" w:type="dxa"/>
              <w:left w:w="120" w:type="dxa"/>
              <w:bottom w:w="80" w:type="dxa"/>
              <w:right w:w="120" w:type="dxa"/>
            </w:tcMar>
            <w:vAlign w:val="center"/>
          </w:tcPr>
          <w:p w14:paraId="0DA99D7A" w14:textId="77777777" w:rsidR="002227E0" w:rsidRDefault="002227E0" w:rsidP="006E16C9">
            <w:pPr>
              <w:spacing w:after="0" w:line="240" w:lineRule="auto"/>
              <w:jc w:val="center"/>
            </w:pPr>
            <w:r>
              <w:rPr>
                <w:b/>
                <w:sz w:val="24"/>
              </w:rPr>
              <w:t>Nhóm tiêu chí</w:t>
            </w:r>
          </w:p>
        </w:tc>
        <w:tc>
          <w:tcPr>
            <w:tcW w:w="3402" w:type="dxa"/>
            <w:shd w:val="clear" w:color="auto" w:fill="D9EAF7"/>
            <w:vAlign w:val="center"/>
          </w:tcPr>
          <w:p w14:paraId="4FB5EB67" w14:textId="408B649E" w:rsidR="002227E0" w:rsidRDefault="002227E0" w:rsidP="006E16C9">
            <w:pPr>
              <w:spacing w:after="0" w:line="240" w:lineRule="auto"/>
              <w:jc w:val="center"/>
              <w:rPr>
                <w:b/>
                <w:sz w:val="24"/>
              </w:rPr>
            </w:pPr>
            <w:r>
              <w:rPr>
                <w:b/>
                <w:sz w:val="24"/>
              </w:rPr>
              <w:t>Nội dung đánh giá</w:t>
            </w:r>
          </w:p>
        </w:tc>
        <w:tc>
          <w:tcPr>
            <w:tcW w:w="1436" w:type="dxa"/>
            <w:shd w:val="clear" w:color="auto" w:fill="D9EAF7"/>
            <w:tcMar>
              <w:top w:w="80" w:type="dxa"/>
              <w:left w:w="120" w:type="dxa"/>
              <w:bottom w:w="80" w:type="dxa"/>
              <w:right w:w="120" w:type="dxa"/>
            </w:tcMar>
            <w:vAlign w:val="center"/>
          </w:tcPr>
          <w:p w14:paraId="3F0B1AC0" w14:textId="09F9D03A" w:rsidR="002227E0" w:rsidRDefault="002227E0" w:rsidP="006E16C9">
            <w:pPr>
              <w:spacing w:after="0" w:line="240" w:lineRule="auto"/>
              <w:jc w:val="center"/>
            </w:pPr>
            <w:r>
              <w:rPr>
                <w:b/>
                <w:sz w:val="24"/>
              </w:rPr>
              <w:t>Điểm tối đa</w:t>
            </w:r>
          </w:p>
        </w:tc>
        <w:tc>
          <w:tcPr>
            <w:tcW w:w="1540" w:type="dxa"/>
            <w:shd w:val="clear" w:color="auto" w:fill="D9EAF7"/>
            <w:tcMar>
              <w:top w:w="80" w:type="dxa"/>
              <w:left w:w="120" w:type="dxa"/>
              <w:bottom w:w="80" w:type="dxa"/>
              <w:right w:w="120" w:type="dxa"/>
            </w:tcMar>
            <w:vAlign w:val="center"/>
          </w:tcPr>
          <w:p w14:paraId="6B67EDAD" w14:textId="77777777" w:rsidR="00BE6BFE" w:rsidRDefault="00BE6BFE" w:rsidP="006E16C9">
            <w:pPr>
              <w:spacing w:after="0" w:line="240" w:lineRule="auto"/>
              <w:jc w:val="center"/>
              <w:rPr>
                <w:b/>
                <w:sz w:val="24"/>
              </w:rPr>
            </w:pPr>
            <w:r>
              <w:rPr>
                <w:b/>
                <w:sz w:val="24"/>
              </w:rPr>
              <w:t>Điểm do xã/phường</w:t>
            </w:r>
          </w:p>
          <w:p w14:paraId="280E11E4" w14:textId="14646AF5" w:rsidR="002227E0" w:rsidRPr="00BE6BFE" w:rsidRDefault="00BE6BFE" w:rsidP="006E16C9">
            <w:pPr>
              <w:spacing w:after="0" w:line="240" w:lineRule="auto"/>
              <w:jc w:val="center"/>
              <w:rPr>
                <w:b/>
                <w:sz w:val="24"/>
              </w:rPr>
            </w:pPr>
            <w:r>
              <w:rPr>
                <w:b/>
                <w:sz w:val="24"/>
              </w:rPr>
              <w:t>tự đánh giá</w:t>
            </w:r>
          </w:p>
        </w:tc>
      </w:tr>
      <w:tr w:rsidR="002227E0" w14:paraId="6743709B" w14:textId="77777777" w:rsidTr="000A623C">
        <w:trPr>
          <w:trHeight w:val="1398"/>
          <w:jc w:val="center"/>
        </w:trPr>
        <w:tc>
          <w:tcPr>
            <w:tcW w:w="608" w:type="dxa"/>
            <w:tcMar>
              <w:top w:w="80" w:type="dxa"/>
              <w:left w:w="120" w:type="dxa"/>
              <w:bottom w:w="80" w:type="dxa"/>
              <w:right w:w="120" w:type="dxa"/>
            </w:tcMar>
            <w:vAlign w:val="center"/>
          </w:tcPr>
          <w:p w14:paraId="779F7EFE" w14:textId="77777777" w:rsidR="002227E0" w:rsidRPr="008242D0" w:rsidRDefault="002227E0" w:rsidP="007839D8">
            <w:pPr>
              <w:spacing w:after="0" w:line="240" w:lineRule="auto"/>
              <w:jc w:val="center"/>
              <w:rPr>
                <w:szCs w:val="24"/>
              </w:rPr>
            </w:pPr>
            <w:r w:rsidRPr="008242D0">
              <w:rPr>
                <w:szCs w:val="24"/>
              </w:rPr>
              <w:t>1</w:t>
            </w:r>
          </w:p>
        </w:tc>
        <w:tc>
          <w:tcPr>
            <w:tcW w:w="2333" w:type="dxa"/>
            <w:tcMar>
              <w:top w:w="80" w:type="dxa"/>
              <w:left w:w="120" w:type="dxa"/>
              <w:bottom w:w="80" w:type="dxa"/>
              <w:right w:w="120" w:type="dxa"/>
            </w:tcMar>
            <w:vAlign w:val="center"/>
          </w:tcPr>
          <w:p w14:paraId="3CD7CC5C" w14:textId="77777777" w:rsidR="002227E0" w:rsidRPr="008242D0" w:rsidRDefault="002227E0" w:rsidP="007839D8">
            <w:pPr>
              <w:spacing w:after="0" w:line="240" w:lineRule="auto"/>
              <w:jc w:val="both"/>
              <w:rPr>
                <w:szCs w:val="24"/>
              </w:rPr>
            </w:pPr>
            <w:r w:rsidRPr="008242D0">
              <w:rPr>
                <w:szCs w:val="24"/>
              </w:rPr>
              <w:t>Công tác chỉ đạo, tổ chức thực hiện</w:t>
            </w:r>
          </w:p>
        </w:tc>
        <w:tc>
          <w:tcPr>
            <w:tcW w:w="3402" w:type="dxa"/>
            <w:vAlign w:val="center"/>
          </w:tcPr>
          <w:p w14:paraId="64227422" w14:textId="76DE6B55" w:rsidR="002227E0" w:rsidRPr="008242D0" w:rsidRDefault="002227E0" w:rsidP="007839D8">
            <w:pPr>
              <w:spacing w:after="0" w:line="240" w:lineRule="auto"/>
              <w:jc w:val="both"/>
              <w:rPr>
                <w:spacing w:val="2"/>
                <w:szCs w:val="24"/>
              </w:rPr>
            </w:pPr>
            <w:r w:rsidRPr="008242D0">
              <w:rPr>
                <w:spacing w:val="2"/>
                <w:szCs w:val="24"/>
              </w:rPr>
              <w:t>Có kế hoạch/quyết định triển khai; có phân công đầu mối; có quy chế hoặc phương án vận hành; có chế độ theo dõi, báo cáo.</w:t>
            </w:r>
          </w:p>
        </w:tc>
        <w:tc>
          <w:tcPr>
            <w:tcW w:w="1436" w:type="dxa"/>
            <w:tcMar>
              <w:top w:w="80" w:type="dxa"/>
              <w:left w:w="120" w:type="dxa"/>
              <w:bottom w:w="80" w:type="dxa"/>
              <w:right w:w="120" w:type="dxa"/>
            </w:tcMar>
            <w:vAlign w:val="center"/>
          </w:tcPr>
          <w:p w14:paraId="3DC7C974" w14:textId="1114C050" w:rsidR="002227E0" w:rsidRPr="008242D0" w:rsidRDefault="002227E0" w:rsidP="007839D8">
            <w:pPr>
              <w:spacing w:after="0" w:line="240" w:lineRule="auto"/>
              <w:jc w:val="center"/>
              <w:rPr>
                <w:szCs w:val="24"/>
              </w:rPr>
            </w:pPr>
            <w:r w:rsidRPr="008242D0">
              <w:rPr>
                <w:szCs w:val="24"/>
              </w:rPr>
              <w:t>20</w:t>
            </w:r>
          </w:p>
        </w:tc>
        <w:tc>
          <w:tcPr>
            <w:tcW w:w="1540" w:type="dxa"/>
            <w:tcMar>
              <w:top w:w="80" w:type="dxa"/>
              <w:left w:w="120" w:type="dxa"/>
              <w:bottom w:w="80" w:type="dxa"/>
              <w:right w:w="120" w:type="dxa"/>
            </w:tcMar>
            <w:vAlign w:val="center"/>
          </w:tcPr>
          <w:p w14:paraId="34882D6D" w14:textId="608116C4" w:rsidR="002227E0" w:rsidRDefault="002227E0" w:rsidP="007839D8">
            <w:pPr>
              <w:spacing w:after="0" w:line="240" w:lineRule="auto"/>
            </w:pPr>
          </w:p>
        </w:tc>
      </w:tr>
      <w:tr w:rsidR="002227E0" w14:paraId="4C2C6872" w14:textId="77777777" w:rsidTr="000A623C">
        <w:trPr>
          <w:trHeight w:val="1194"/>
          <w:jc w:val="center"/>
        </w:trPr>
        <w:tc>
          <w:tcPr>
            <w:tcW w:w="608" w:type="dxa"/>
            <w:tcMar>
              <w:top w:w="80" w:type="dxa"/>
              <w:left w:w="120" w:type="dxa"/>
              <w:bottom w:w="80" w:type="dxa"/>
              <w:right w:w="120" w:type="dxa"/>
            </w:tcMar>
            <w:vAlign w:val="center"/>
          </w:tcPr>
          <w:p w14:paraId="2143EB7D" w14:textId="77777777" w:rsidR="002227E0" w:rsidRPr="008242D0" w:rsidRDefault="002227E0" w:rsidP="007839D8">
            <w:pPr>
              <w:spacing w:after="0" w:line="240" w:lineRule="auto"/>
              <w:jc w:val="center"/>
              <w:rPr>
                <w:szCs w:val="24"/>
              </w:rPr>
            </w:pPr>
            <w:r w:rsidRPr="008242D0">
              <w:rPr>
                <w:szCs w:val="24"/>
              </w:rPr>
              <w:t>2</w:t>
            </w:r>
          </w:p>
        </w:tc>
        <w:tc>
          <w:tcPr>
            <w:tcW w:w="2333" w:type="dxa"/>
            <w:tcMar>
              <w:top w:w="80" w:type="dxa"/>
              <w:left w:w="120" w:type="dxa"/>
              <w:bottom w:w="80" w:type="dxa"/>
              <w:right w:w="120" w:type="dxa"/>
            </w:tcMar>
            <w:vAlign w:val="center"/>
          </w:tcPr>
          <w:p w14:paraId="45ADD395" w14:textId="77777777" w:rsidR="002227E0" w:rsidRPr="008242D0" w:rsidRDefault="002227E0" w:rsidP="007839D8">
            <w:pPr>
              <w:spacing w:after="0" w:line="240" w:lineRule="auto"/>
              <w:jc w:val="both"/>
              <w:rPr>
                <w:szCs w:val="24"/>
              </w:rPr>
            </w:pPr>
            <w:r w:rsidRPr="008242D0">
              <w:rPr>
                <w:szCs w:val="24"/>
              </w:rPr>
              <w:t>Nội dung, hình thức hoạt động</w:t>
            </w:r>
          </w:p>
        </w:tc>
        <w:tc>
          <w:tcPr>
            <w:tcW w:w="3402" w:type="dxa"/>
            <w:vAlign w:val="center"/>
          </w:tcPr>
          <w:p w14:paraId="381EA5FA" w14:textId="14BECF71" w:rsidR="002227E0" w:rsidRPr="008242D0" w:rsidRDefault="002227E0" w:rsidP="007839D8">
            <w:pPr>
              <w:spacing w:after="0" w:line="240" w:lineRule="auto"/>
              <w:jc w:val="both"/>
              <w:rPr>
                <w:szCs w:val="24"/>
              </w:rPr>
            </w:pPr>
            <w:r w:rsidRPr="008242D0">
              <w:rPr>
                <w:szCs w:val="24"/>
              </w:rPr>
              <w:t>Nội dung sát địa bàn, đúng đối tượng; hình thức đa dạng, có ứng dụng số; có sản phẩm thực tế; tần suất duy trì thường xuyên.</w:t>
            </w:r>
          </w:p>
        </w:tc>
        <w:tc>
          <w:tcPr>
            <w:tcW w:w="1436" w:type="dxa"/>
            <w:tcMar>
              <w:top w:w="80" w:type="dxa"/>
              <w:left w:w="120" w:type="dxa"/>
              <w:bottom w:w="80" w:type="dxa"/>
              <w:right w:w="120" w:type="dxa"/>
            </w:tcMar>
            <w:vAlign w:val="center"/>
          </w:tcPr>
          <w:p w14:paraId="389AC54F" w14:textId="18CE299A" w:rsidR="002227E0" w:rsidRPr="008242D0" w:rsidRDefault="002227E0" w:rsidP="007839D8">
            <w:pPr>
              <w:spacing w:after="0" w:line="240" w:lineRule="auto"/>
              <w:jc w:val="center"/>
              <w:rPr>
                <w:szCs w:val="24"/>
              </w:rPr>
            </w:pPr>
            <w:r w:rsidRPr="008242D0">
              <w:rPr>
                <w:szCs w:val="24"/>
              </w:rPr>
              <w:t>25</w:t>
            </w:r>
          </w:p>
        </w:tc>
        <w:tc>
          <w:tcPr>
            <w:tcW w:w="1540" w:type="dxa"/>
            <w:tcMar>
              <w:top w:w="80" w:type="dxa"/>
              <w:left w:w="120" w:type="dxa"/>
              <w:bottom w:w="80" w:type="dxa"/>
              <w:right w:w="120" w:type="dxa"/>
            </w:tcMar>
            <w:vAlign w:val="center"/>
          </w:tcPr>
          <w:p w14:paraId="24903ACC" w14:textId="535352EA" w:rsidR="002227E0" w:rsidRDefault="002227E0" w:rsidP="007839D8">
            <w:pPr>
              <w:spacing w:after="0" w:line="240" w:lineRule="auto"/>
            </w:pPr>
          </w:p>
        </w:tc>
      </w:tr>
      <w:tr w:rsidR="002227E0" w14:paraId="329000D2" w14:textId="77777777" w:rsidTr="000A623C">
        <w:trPr>
          <w:trHeight w:val="1117"/>
          <w:jc w:val="center"/>
        </w:trPr>
        <w:tc>
          <w:tcPr>
            <w:tcW w:w="608" w:type="dxa"/>
            <w:tcMar>
              <w:top w:w="80" w:type="dxa"/>
              <w:left w:w="120" w:type="dxa"/>
              <w:bottom w:w="80" w:type="dxa"/>
              <w:right w:w="120" w:type="dxa"/>
            </w:tcMar>
            <w:vAlign w:val="center"/>
          </w:tcPr>
          <w:p w14:paraId="5EAFAA10" w14:textId="77777777" w:rsidR="002227E0" w:rsidRPr="008242D0" w:rsidRDefault="002227E0" w:rsidP="007839D8">
            <w:pPr>
              <w:spacing w:after="0" w:line="240" w:lineRule="auto"/>
              <w:jc w:val="center"/>
              <w:rPr>
                <w:szCs w:val="24"/>
              </w:rPr>
            </w:pPr>
            <w:r w:rsidRPr="008242D0">
              <w:rPr>
                <w:szCs w:val="24"/>
              </w:rPr>
              <w:t>3</w:t>
            </w:r>
          </w:p>
        </w:tc>
        <w:tc>
          <w:tcPr>
            <w:tcW w:w="2333" w:type="dxa"/>
            <w:tcMar>
              <w:top w:w="80" w:type="dxa"/>
              <w:left w:w="120" w:type="dxa"/>
              <w:bottom w:w="80" w:type="dxa"/>
              <w:right w:w="120" w:type="dxa"/>
            </w:tcMar>
            <w:vAlign w:val="center"/>
          </w:tcPr>
          <w:p w14:paraId="141C210D" w14:textId="77777777" w:rsidR="002227E0" w:rsidRPr="008242D0" w:rsidRDefault="002227E0" w:rsidP="007839D8">
            <w:pPr>
              <w:spacing w:after="0" w:line="240" w:lineRule="auto"/>
              <w:jc w:val="both"/>
              <w:rPr>
                <w:szCs w:val="24"/>
              </w:rPr>
            </w:pPr>
            <w:r w:rsidRPr="008242D0">
              <w:rPr>
                <w:szCs w:val="24"/>
              </w:rPr>
              <w:t>Mức độ tiếp cận, tương tác</w:t>
            </w:r>
          </w:p>
        </w:tc>
        <w:tc>
          <w:tcPr>
            <w:tcW w:w="3402" w:type="dxa"/>
            <w:vAlign w:val="center"/>
          </w:tcPr>
          <w:p w14:paraId="40221713" w14:textId="7728CDBB" w:rsidR="002227E0" w:rsidRPr="008242D0" w:rsidRDefault="002227E0" w:rsidP="007839D8">
            <w:pPr>
              <w:spacing w:after="0" w:line="240" w:lineRule="auto"/>
              <w:jc w:val="both"/>
              <w:rPr>
                <w:szCs w:val="24"/>
              </w:rPr>
            </w:pPr>
            <w:r w:rsidRPr="008242D0">
              <w:rPr>
                <w:szCs w:val="24"/>
              </w:rPr>
              <w:t>Số lượt tiếp cận, số người tham gia, số câu hỏi/ phản hồi, phạm vi bao phủ đến thôn, khu phố, nhóm đối tượng mục tiêu.</w:t>
            </w:r>
          </w:p>
        </w:tc>
        <w:tc>
          <w:tcPr>
            <w:tcW w:w="1436" w:type="dxa"/>
            <w:tcMar>
              <w:top w:w="80" w:type="dxa"/>
              <w:left w:w="120" w:type="dxa"/>
              <w:bottom w:w="80" w:type="dxa"/>
              <w:right w:w="120" w:type="dxa"/>
            </w:tcMar>
            <w:vAlign w:val="center"/>
          </w:tcPr>
          <w:p w14:paraId="162C9F28" w14:textId="0AD24808" w:rsidR="002227E0" w:rsidRPr="008242D0" w:rsidRDefault="002227E0" w:rsidP="007839D8">
            <w:pPr>
              <w:spacing w:after="0" w:line="240" w:lineRule="auto"/>
              <w:jc w:val="center"/>
              <w:rPr>
                <w:szCs w:val="24"/>
              </w:rPr>
            </w:pPr>
            <w:r w:rsidRPr="008242D0">
              <w:rPr>
                <w:szCs w:val="24"/>
              </w:rPr>
              <w:t>20</w:t>
            </w:r>
          </w:p>
        </w:tc>
        <w:tc>
          <w:tcPr>
            <w:tcW w:w="1540" w:type="dxa"/>
            <w:tcMar>
              <w:top w:w="80" w:type="dxa"/>
              <w:left w:w="120" w:type="dxa"/>
              <w:bottom w:w="80" w:type="dxa"/>
              <w:right w:w="120" w:type="dxa"/>
            </w:tcMar>
            <w:vAlign w:val="center"/>
          </w:tcPr>
          <w:p w14:paraId="48E2742F" w14:textId="3EA0C28F" w:rsidR="002227E0" w:rsidRDefault="002227E0" w:rsidP="007839D8">
            <w:pPr>
              <w:spacing w:after="0" w:line="240" w:lineRule="auto"/>
            </w:pPr>
          </w:p>
        </w:tc>
      </w:tr>
      <w:tr w:rsidR="002227E0" w14:paraId="6127D3BD" w14:textId="77777777" w:rsidTr="000A623C">
        <w:trPr>
          <w:trHeight w:val="1481"/>
          <w:jc w:val="center"/>
        </w:trPr>
        <w:tc>
          <w:tcPr>
            <w:tcW w:w="608" w:type="dxa"/>
            <w:tcMar>
              <w:top w:w="80" w:type="dxa"/>
              <w:left w:w="120" w:type="dxa"/>
              <w:bottom w:w="80" w:type="dxa"/>
              <w:right w:w="120" w:type="dxa"/>
            </w:tcMar>
            <w:vAlign w:val="center"/>
          </w:tcPr>
          <w:p w14:paraId="597C58A5" w14:textId="77777777" w:rsidR="002227E0" w:rsidRPr="008242D0" w:rsidRDefault="002227E0" w:rsidP="007839D8">
            <w:pPr>
              <w:spacing w:after="0" w:line="240" w:lineRule="auto"/>
              <w:jc w:val="center"/>
              <w:rPr>
                <w:szCs w:val="24"/>
              </w:rPr>
            </w:pPr>
            <w:r w:rsidRPr="008242D0">
              <w:rPr>
                <w:szCs w:val="24"/>
              </w:rPr>
              <w:t>4</w:t>
            </w:r>
          </w:p>
        </w:tc>
        <w:tc>
          <w:tcPr>
            <w:tcW w:w="2333" w:type="dxa"/>
            <w:tcMar>
              <w:top w:w="80" w:type="dxa"/>
              <w:left w:w="120" w:type="dxa"/>
              <w:bottom w:w="80" w:type="dxa"/>
              <w:right w:w="120" w:type="dxa"/>
            </w:tcMar>
            <w:vAlign w:val="center"/>
          </w:tcPr>
          <w:p w14:paraId="1261A269" w14:textId="77777777" w:rsidR="002227E0" w:rsidRPr="008242D0" w:rsidRDefault="002227E0" w:rsidP="007839D8">
            <w:pPr>
              <w:spacing w:after="0" w:line="240" w:lineRule="auto"/>
              <w:jc w:val="both"/>
              <w:rPr>
                <w:szCs w:val="24"/>
              </w:rPr>
            </w:pPr>
            <w:r w:rsidRPr="008242D0">
              <w:rPr>
                <w:szCs w:val="24"/>
              </w:rPr>
              <w:t>Hiệu quả thực chất</w:t>
            </w:r>
          </w:p>
        </w:tc>
        <w:tc>
          <w:tcPr>
            <w:tcW w:w="3402" w:type="dxa"/>
            <w:vAlign w:val="center"/>
          </w:tcPr>
          <w:p w14:paraId="72362D22" w14:textId="73697B29" w:rsidR="002227E0" w:rsidRPr="008242D0" w:rsidRDefault="002227E0" w:rsidP="007839D8">
            <w:pPr>
              <w:spacing w:after="0" w:line="240" w:lineRule="auto"/>
              <w:jc w:val="both"/>
              <w:rPr>
                <w:szCs w:val="24"/>
              </w:rPr>
            </w:pPr>
            <w:r w:rsidRPr="008242D0">
              <w:rPr>
                <w:szCs w:val="24"/>
              </w:rPr>
              <w:t>Người dân dễ tiếp cận hơn; tăng số vụ việc được hướng dẫn, giải đáp, hòa giải; giảm tình trạng vi phạm, khiếu kiện hoặc phản ánh lặp lại ở lĩnh vực trọng tâm.</w:t>
            </w:r>
          </w:p>
        </w:tc>
        <w:tc>
          <w:tcPr>
            <w:tcW w:w="1436" w:type="dxa"/>
            <w:tcMar>
              <w:top w:w="80" w:type="dxa"/>
              <w:left w:w="120" w:type="dxa"/>
              <w:bottom w:w="80" w:type="dxa"/>
              <w:right w:w="120" w:type="dxa"/>
            </w:tcMar>
            <w:vAlign w:val="center"/>
          </w:tcPr>
          <w:p w14:paraId="46A06246" w14:textId="76DC0845" w:rsidR="002227E0" w:rsidRPr="008242D0" w:rsidRDefault="002227E0" w:rsidP="007839D8">
            <w:pPr>
              <w:spacing w:after="0" w:line="240" w:lineRule="auto"/>
              <w:jc w:val="center"/>
              <w:rPr>
                <w:szCs w:val="24"/>
              </w:rPr>
            </w:pPr>
            <w:r w:rsidRPr="008242D0">
              <w:rPr>
                <w:szCs w:val="24"/>
              </w:rPr>
              <w:t>25</w:t>
            </w:r>
          </w:p>
        </w:tc>
        <w:tc>
          <w:tcPr>
            <w:tcW w:w="1540" w:type="dxa"/>
            <w:tcMar>
              <w:top w:w="80" w:type="dxa"/>
              <w:left w:w="120" w:type="dxa"/>
              <w:bottom w:w="80" w:type="dxa"/>
              <w:right w:w="120" w:type="dxa"/>
            </w:tcMar>
            <w:vAlign w:val="center"/>
          </w:tcPr>
          <w:p w14:paraId="11E6DFE3" w14:textId="3854C2D7" w:rsidR="002227E0" w:rsidRDefault="002227E0" w:rsidP="007839D8">
            <w:pPr>
              <w:spacing w:after="0" w:line="240" w:lineRule="auto"/>
            </w:pPr>
          </w:p>
        </w:tc>
      </w:tr>
      <w:tr w:rsidR="002227E0" w14:paraId="59738426" w14:textId="77777777" w:rsidTr="000A623C">
        <w:trPr>
          <w:trHeight w:val="947"/>
          <w:jc w:val="center"/>
        </w:trPr>
        <w:tc>
          <w:tcPr>
            <w:tcW w:w="608" w:type="dxa"/>
            <w:tcMar>
              <w:top w:w="80" w:type="dxa"/>
              <w:left w:w="120" w:type="dxa"/>
              <w:bottom w:w="80" w:type="dxa"/>
              <w:right w:w="120" w:type="dxa"/>
            </w:tcMar>
            <w:vAlign w:val="center"/>
          </w:tcPr>
          <w:p w14:paraId="4FF2F66A" w14:textId="77777777" w:rsidR="002227E0" w:rsidRPr="008242D0" w:rsidRDefault="002227E0" w:rsidP="007839D8">
            <w:pPr>
              <w:spacing w:after="0" w:line="240" w:lineRule="auto"/>
              <w:jc w:val="center"/>
              <w:rPr>
                <w:szCs w:val="24"/>
              </w:rPr>
            </w:pPr>
            <w:r w:rsidRPr="008242D0">
              <w:rPr>
                <w:szCs w:val="24"/>
              </w:rPr>
              <w:t>5</w:t>
            </w:r>
          </w:p>
        </w:tc>
        <w:tc>
          <w:tcPr>
            <w:tcW w:w="2333" w:type="dxa"/>
            <w:tcMar>
              <w:top w:w="80" w:type="dxa"/>
              <w:left w:w="120" w:type="dxa"/>
              <w:bottom w:w="80" w:type="dxa"/>
              <w:right w:w="120" w:type="dxa"/>
            </w:tcMar>
            <w:vAlign w:val="center"/>
          </w:tcPr>
          <w:p w14:paraId="36E42AE8" w14:textId="77777777" w:rsidR="002227E0" w:rsidRPr="008242D0" w:rsidRDefault="002227E0" w:rsidP="007839D8">
            <w:pPr>
              <w:spacing w:after="0" w:line="240" w:lineRule="auto"/>
              <w:jc w:val="both"/>
              <w:rPr>
                <w:szCs w:val="24"/>
              </w:rPr>
            </w:pPr>
            <w:r w:rsidRPr="008242D0">
              <w:rPr>
                <w:szCs w:val="24"/>
              </w:rPr>
              <w:t>Khả năng duy trì và nhân rộng</w:t>
            </w:r>
          </w:p>
        </w:tc>
        <w:tc>
          <w:tcPr>
            <w:tcW w:w="3402" w:type="dxa"/>
            <w:vAlign w:val="center"/>
          </w:tcPr>
          <w:p w14:paraId="5E0FF174" w14:textId="30A6DA64" w:rsidR="002227E0" w:rsidRPr="008242D0" w:rsidRDefault="002227E0" w:rsidP="007839D8">
            <w:pPr>
              <w:spacing w:after="0" w:line="240" w:lineRule="auto"/>
              <w:jc w:val="both"/>
              <w:rPr>
                <w:spacing w:val="4"/>
                <w:szCs w:val="24"/>
              </w:rPr>
            </w:pPr>
            <w:r w:rsidRPr="008242D0">
              <w:rPr>
                <w:spacing w:val="4"/>
                <w:szCs w:val="24"/>
              </w:rPr>
              <w:t>Chi phí hợp lý, dễ làm, ít phụ thuộc đầu tư mới, có khả năng áp dụng rộng trên địa bàn cấp xã.</w:t>
            </w:r>
          </w:p>
        </w:tc>
        <w:tc>
          <w:tcPr>
            <w:tcW w:w="1436" w:type="dxa"/>
            <w:tcMar>
              <w:top w:w="80" w:type="dxa"/>
              <w:left w:w="120" w:type="dxa"/>
              <w:bottom w:w="80" w:type="dxa"/>
              <w:right w:w="120" w:type="dxa"/>
            </w:tcMar>
            <w:vAlign w:val="center"/>
          </w:tcPr>
          <w:p w14:paraId="6A4EDD6C" w14:textId="236E6B1D" w:rsidR="002227E0" w:rsidRPr="008242D0" w:rsidRDefault="002227E0" w:rsidP="007839D8">
            <w:pPr>
              <w:spacing w:after="0" w:line="240" w:lineRule="auto"/>
              <w:jc w:val="center"/>
              <w:rPr>
                <w:szCs w:val="24"/>
              </w:rPr>
            </w:pPr>
            <w:r w:rsidRPr="008242D0">
              <w:rPr>
                <w:szCs w:val="24"/>
              </w:rPr>
              <w:t>10</w:t>
            </w:r>
          </w:p>
        </w:tc>
        <w:tc>
          <w:tcPr>
            <w:tcW w:w="1540" w:type="dxa"/>
            <w:tcMar>
              <w:top w:w="80" w:type="dxa"/>
              <w:left w:w="120" w:type="dxa"/>
              <w:bottom w:w="80" w:type="dxa"/>
              <w:right w:w="120" w:type="dxa"/>
            </w:tcMar>
            <w:vAlign w:val="center"/>
          </w:tcPr>
          <w:p w14:paraId="6E915B96" w14:textId="26C3723F" w:rsidR="002227E0" w:rsidRDefault="002227E0" w:rsidP="007839D8">
            <w:pPr>
              <w:spacing w:after="0" w:line="240" w:lineRule="auto"/>
            </w:pPr>
          </w:p>
        </w:tc>
      </w:tr>
      <w:tr w:rsidR="002227E0" w14:paraId="687EA715" w14:textId="77777777" w:rsidTr="000A623C">
        <w:trPr>
          <w:trHeight w:val="542"/>
          <w:jc w:val="center"/>
        </w:trPr>
        <w:tc>
          <w:tcPr>
            <w:tcW w:w="608" w:type="dxa"/>
            <w:shd w:val="clear" w:color="auto" w:fill="F2F2F2"/>
            <w:tcMar>
              <w:top w:w="80" w:type="dxa"/>
              <w:left w:w="120" w:type="dxa"/>
              <w:bottom w:w="80" w:type="dxa"/>
              <w:right w:w="120" w:type="dxa"/>
            </w:tcMar>
            <w:vAlign w:val="center"/>
          </w:tcPr>
          <w:p w14:paraId="3FA18CFB" w14:textId="77777777" w:rsidR="002227E0" w:rsidRPr="008242D0" w:rsidRDefault="002227E0" w:rsidP="007839D8">
            <w:pPr>
              <w:spacing w:after="0" w:line="240" w:lineRule="auto"/>
              <w:jc w:val="center"/>
              <w:rPr>
                <w:szCs w:val="24"/>
              </w:rPr>
            </w:pPr>
          </w:p>
        </w:tc>
        <w:tc>
          <w:tcPr>
            <w:tcW w:w="2333" w:type="dxa"/>
            <w:shd w:val="clear" w:color="auto" w:fill="F2F2F2"/>
            <w:tcMar>
              <w:top w:w="80" w:type="dxa"/>
              <w:left w:w="120" w:type="dxa"/>
              <w:bottom w:w="80" w:type="dxa"/>
              <w:right w:w="120" w:type="dxa"/>
            </w:tcMar>
            <w:vAlign w:val="center"/>
          </w:tcPr>
          <w:p w14:paraId="33AA5798" w14:textId="77777777" w:rsidR="002227E0" w:rsidRPr="008242D0" w:rsidRDefault="002227E0" w:rsidP="007839D8">
            <w:pPr>
              <w:spacing w:after="0" w:line="240" w:lineRule="auto"/>
              <w:jc w:val="both"/>
              <w:rPr>
                <w:szCs w:val="24"/>
              </w:rPr>
            </w:pPr>
            <w:r w:rsidRPr="008242D0">
              <w:rPr>
                <w:b/>
                <w:szCs w:val="24"/>
              </w:rPr>
              <w:t>Tổng cộng</w:t>
            </w:r>
          </w:p>
        </w:tc>
        <w:tc>
          <w:tcPr>
            <w:tcW w:w="3402" w:type="dxa"/>
            <w:shd w:val="clear" w:color="auto" w:fill="F2F2F2"/>
          </w:tcPr>
          <w:p w14:paraId="62B9DBD3" w14:textId="77777777" w:rsidR="002227E0" w:rsidRPr="008242D0" w:rsidRDefault="002227E0" w:rsidP="007839D8">
            <w:pPr>
              <w:spacing w:after="0" w:line="240" w:lineRule="auto"/>
              <w:jc w:val="both"/>
              <w:rPr>
                <w:b/>
                <w:szCs w:val="24"/>
              </w:rPr>
            </w:pPr>
          </w:p>
        </w:tc>
        <w:tc>
          <w:tcPr>
            <w:tcW w:w="1436" w:type="dxa"/>
            <w:shd w:val="clear" w:color="auto" w:fill="F2F2F2"/>
            <w:tcMar>
              <w:top w:w="80" w:type="dxa"/>
              <w:left w:w="120" w:type="dxa"/>
              <w:bottom w:w="80" w:type="dxa"/>
              <w:right w:w="120" w:type="dxa"/>
            </w:tcMar>
            <w:vAlign w:val="center"/>
          </w:tcPr>
          <w:p w14:paraId="28EF36F7" w14:textId="24AED8A4" w:rsidR="002227E0" w:rsidRPr="008242D0" w:rsidRDefault="002227E0" w:rsidP="007839D8">
            <w:pPr>
              <w:spacing w:after="0" w:line="240" w:lineRule="auto"/>
              <w:jc w:val="center"/>
              <w:rPr>
                <w:szCs w:val="24"/>
              </w:rPr>
            </w:pPr>
            <w:r w:rsidRPr="008242D0">
              <w:rPr>
                <w:b/>
                <w:szCs w:val="24"/>
              </w:rPr>
              <w:t>100</w:t>
            </w:r>
          </w:p>
        </w:tc>
        <w:tc>
          <w:tcPr>
            <w:tcW w:w="1540" w:type="dxa"/>
            <w:shd w:val="clear" w:color="auto" w:fill="F2F2F2"/>
            <w:tcMar>
              <w:top w:w="80" w:type="dxa"/>
              <w:left w:w="120" w:type="dxa"/>
              <w:bottom w:w="80" w:type="dxa"/>
              <w:right w:w="120" w:type="dxa"/>
            </w:tcMar>
            <w:vAlign w:val="center"/>
          </w:tcPr>
          <w:p w14:paraId="7C1C65E9" w14:textId="77777777" w:rsidR="002227E0" w:rsidRDefault="002227E0" w:rsidP="007839D8">
            <w:pPr>
              <w:spacing w:after="0" w:line="240" w:lineRule="auto"/>
            </w:pPr>
          </w:p>
        </w:tc>
      </w:tr>
    </w:tbl>
    <w:p w14:paraId="5DDCD22E" w14:textId="26823F5D" w:rsidR="000260D0" w:rsidRPr="004A4191" w:rsidRDefault="000260D0" w:rsidP="00031882">
      <w:pPr>
        <w:pStyle w:val="Heading1"/>
        <w:spacing w:before="120" w:after="120" w:line="240" w:lineRule="auto"/>
        <w:ind w:firstLine="720"/>
        <w:jc w:val="both"/>
        <w:rPr>
          <w:color w:val="auto"/>
        </w:rPr>
      </w:pPr>
      <w:r w:rsidRPr="004A4191">
        <w:rPr>
          <w:rFonts w:ascii="Times New Roman" w:eastAsia="Times New Roman" w:hAnsi="Times New Roman"/>
          <w:color w:val="auto"/>
        </w:rPr>
        <w:t xml:space="preserve">V. BIỂU MẪU THEO DÕI </w:t>
      </w:r>
      <w:r w:rsidR="00837CF6">
        <w:rPr>
          <w:rFonts w:ascii="Times New Roman" w:eastAsia="Times New Roman" w:hAnsi="Times New Roman"/>
          <w:color w:val="auto"/>
        </w:rPr>
        <w:t>VÀ CHẾ ĐỘ BÁO CÁO</w:t>
      </w:r>
    </w:p>
    <w:p w14:paraId="17603A03" w14:textId="7FFB722A" w:rsidR="00554969" w:rsidRPr="00554969" w:rsidRDefault="00554969" w:rsidP="00031882">
      <w:pPr>
        <w:spacing w:before="120" w:after="120" w:line="240" w:lineRule="auto"/>
        <w:ind w:firstLine="720"/>
        <w:jc w:val="both"/>
        <w:rPr>
          <w:b/>
          <w:bCs/>
          <w:spacing w:val="-4"/>
          <w:sz w:val="28"/>
          <w:szCs w:val="24"/>
        </w:rPr>
      </w:pPr>
      <w:r w:rsidRPr="00554969">
        <w:rPr>
          <w:b/>
          <w:bCs/>
          <w:spacing w:val="-4"/>
          <w:sz w:val="28"/>
          <w:szCs w:val="24"/>
        </w:rPr>
        <w:t>1. Biểu mẫu theo dõi, báo cáo</w:t>
      </w:r>
    </w:p>
    <w:p w14:paraId="7B780AB8" w14:textId="792B90D5" w:rsidR="000260D0" w:rsidRPr="00031882" w:rsidRDefault="00031882" w:rsidP="00031882">
      <w:pPr>
        <w:spacing w:before="120" w:after="120" w:line="240" w:lineRule="auto"/>
        <w:ind w:firstLine="720"/>
        <w:jc w:val="both"/>
        <w:rPr>
          <w:spacing w:val="-4"/>
          <w:sz w:val="28"/>
          <w:szCs w:val="24"/>
        </w:rPr>
      </w:pPr>
      <w:r w:rsidRPr="00031882">
        <w:rPr>
          <w:spacing w:val="-4"/>
          <w:sz w:val="28"/>
          <w:szCs w:val="24"/>
        </w:rPr>
        <w:t>-</w:t>
      </w:r>
      <w:r w:rsidR="000260D0" w:rsidRPr="00031882">
        <w:rPr>
          <w:spacing w:val="-4"/>
          <w:sz w:val="28"/>
          <w:szCs w:val="24"/>
        </w:rPr>
        <w:t xml:space="preserve"> Biểu 01: Danh sách thành viên tham gia mô hình và phân công nhiệm vụ.</w:t>
      </w:r>
    </w:p>
    <w:p w14:paraId="47403725" w14:textId="24839CB3" w:rsidR="000260D0" w:rsidRPr="00031882" w:rsidRDefault="00031882" w:rsidP="00031882">
      <w:pPr>
        <w:spacing w:before="120" w:after="120" w:line="240" w:lineRule="auto"/>
        <w:ind w:firstLine="720"/>
        <w:jc w:val="both"/>
        <w:rPr>
          <w:sz w:val="28"/>
          <w:szCs w:val="24"/>
        </w:rPr>
      </w:pPr>
      <w:r>
        <w:rPr>
          <w:sz w:val="28"/>
          <w:szCs w:val="24"/>
        </w:rPr>
        <w:t>-</w:t>
      </w:r>
      <w:r w:rsidR="000260D0" w:rsidRPr="00031882">
        <w:rPr>
          <w:sz w:val="28"/>
          <w:szCs w:val="24"/>
        </w:rPr>
        <w:t xml:space="preserve"> Biểu 02: Kế hoạch chuyên đề theo tháng/quý.</w:t>
      </w:r>
    </w:p>
    <w:p w14:paraId="05905B7D" w14:textId="151CD446" w:rsidR="000260D0" w:rsidRPr="00031882" w:rsidRDefault="00031882" w:rsidP="00031882">
      <w:pPr>
        <w:spacing w:before="120" w:after="120" w:line="240" w:lineRule="auto"/>
        <w:ind w:firstLine="720"/>
        <w:jc w:val="both"/>
        <w:rPr>
          <w:sz w:val="28"/>
          <w:szCs w:val="24"/>
        </w:rPr>
      </w:pPr>
      <w:r>
        <w:rPr>
          <w:sz w:val="28"/>
          <w:szCs w:val="24"/>
        </w:rPr>
        <w:t>-</w:t>
      </w:r>
      <w:r w:rsidR="000260D0" w:rsidRPr="00031882">
        <w:rPr>
          <w:sz w:val="28"/>
          <w:szCs w:val="24"/>
        </w:rPr>
        <w:t xml:space="preserve"> Biểu 03: Sổ theo dõi sản phẩm, số lượt tiếp cận, số câu hỏi, số buổi sinh hoạt/đối thoại.</w:t>
      </w:r>
    </w:p>
    <w:p w14:paraId="0E12841C" w14:textId="5A28EA1E" w:rsidR="000260D0" w:rsidRDefault="00031882" w:rsidP="00031882">
      <w:pPr>
        <w:spacing w:before="120" w:after="120" w:line="240" w:lineRule="auto"/>
        <w:ind w:firstLine="720"/>
        <w:jc w:val="both"/>
        <w:rPr>
          <w:sz w:val="28"/>
          <w:szCs w:val="24"/>
        </w:rPr>
      </w:pPr>
      <w:r>
        <w:rPr>
          <w:sz w:val="28"/>
          <w:szCs w:val="24"/>
        </w:rPr>
        <w:t>-</w:t>
      </w:r>
      <w:r w:rsidR="000260D0" w:rsidRPr="00031882">
        <w:rPr>
          <w:sz w:val="28"/>
          <w:szCs w:val="24"/>
        </w:rPr>
        <w:t xml:space="preserve"> Biểu 04: Báo cáo sơ kết, </w:t>
      </w:r>
      <w:r w:rsidR="008F55AD">
        <w:rPr>
          <w:sz w:val="28"/>
          <w:szCs w:val="24"/>
        </w:rPr>
        <w:t xml:space="preserve">tổng kết </w:t>
      </w:r>
      <w:r w:rsidR="000260D0" w:rsidRPr="00031882">
        <w:rPr>
          <w:sz w:val="28"/>
          <w:szCs w:val="24"/>
        </w:rPr>
        <w:t>đánh giá mô hình và đề xuất kiến nghị.</w:t>
      </w:r>
    </w:p>
    <w:p w14:paraId="1A493660" w14:textId="2FB6596D" w:rsidR="009F36D8" w:rsidRPr="009F36D8" w:rsidRDefault="009F36D8" w:rsidP="00031882">
      <w:pPr>
        <w:spacing w:before="120" w:after="120" w:line="240" w:lineRule="auto"/>
        <w:ind w:firstLine="720"/>
        <w:jc w:val="both"/>
        <w:rPr>
          <w:i/>
          <w:iCs/>
          <w:sz w:val="28"/>
          <w:szCs w:val="24"/>
        </w:rPr>
      </w:pPr>
      <w:r w:rsidRPr="009F36D8">
        <w:rPr>
          <w:i/>
          <w:iCs/>
          <w:sz w:val="28"/>
          <w:szCs w:val="24"/>
        </w:rPr>
        <w:t>(Có Biểu mẫu tham khảo kèm theo Văn bản này)</w:t>
      </w:r>
      <w:r>
        <w:rPr>
          <w:i/>
          <w:iCs/>
          <w:sz w:val="28"/>
          <w:szCs w:val="24"/>
        </w:rPr>
        <w:t>.</w:t>
      </w:r>
    </w:p>
    <w:p w14:paraId="7762D466" w14:textId="6E0384D4" w:rsidR="000260D0" w:rsidRPr="004A4191" w:rsidRDefault="00554969" w:rsidP="00031882">
      <w:pPr>
        <w:pStyle w:val="Heading1"/>
        <w:spacing w:before="120" w:after="120" w:line="240" w:lineRule="auto"/>
        <w:ind w:firstLine="720"/>
        <w:jc w:val="both"/>
        <w:rPr>
          <w:color w:val="auto"/>
        </w:rPr>
      </w:pPr>
      <w:r>
        <w:rPr>
          <w:rFonts w:ascii="Times New Roman" w:eastAsia="Times New Roman" w:hAnsi="Times New Roman"/>
          <w:color w:val="auto"/>
        </w:rPr>
        <w:lastRenderedPageBreak/>
        <w:t xml:space="preserve">2. </w:t>
      </w:r>
      <w:r w:rsidR="00D36777">
        <w:rPr>
          <w:rFonts w:ascii="Times New Roman" w:eastAsia="Times New Roman" w:hAnsi="Times New Roman"/>
          <w:color w:val="auto"/>
        </w:rPr>
        <w:t>Tổ chức thực hiện và c</w:t>
      </w:r>
      <w:r>
        <w:rPr>
          <w:rFonts w:ascii="Times New Roman" w:eastAsia="Times New Roman" w:hAnsi="Times New Roman"/>
          <w:color w:val="auto"/>
        </w:rPr>
        <w:t>hế độ báo cáo</w:t>
      </w:r>
    </w:p>
    <w:p w14:paraId="00196819" w14:textId="75B4C3F2" w:rsidR="00122B59" w:rsidRDefault="00837CF6" w:rsidP="00031882">
      <w:pPr>
        <w:spacing w:before="120" w:after="120" w:line="240" w:lineRule="auto"/>
        <w:ind w:firstLine="720"/>
        <w:jc w:val="both"/>
        <w:rPr>
          <w:sz w:val="28"/>
          <w:szCs w:val="24"/>
        </w:rPr>
      </w:pPr>
      <w:r>
        <w:rPr>
          <w:sz w:val="28"/>
          <w:szCs w:val="24"/>
        </w:rPr>
        <w:t>-</w:t>
      </w:r>
      <w:r w:rsidR="000260D0" w:rsidRPr="00031882">
        <w:rPr>
          <w:sz w:val="28"/>
          <w:szCs w:val="24"/>
        </w:rPr>
        <w:t xml:space="preserve"> </w:t>
      </w:r>
      <w:r w:rsidR="00122B59">
        <w:rPr>
          <w:rFonts w:cs="Times New Roman"/>
          <w:spacing w:val="4"/>
          <w:sz w:val="28"/>
          <w:szCs w:val="28"/>
        </w:rPr>
        <w:t xml:space="preserve">Đề nghị UBND các xã, phường quan tâm chỉ đạo, </w:t>
      </w:r>
      <w:r w:rsidR="00364109">
        <w:rPr>
          <w:rFonts w:cs="Times New Roman"/>
          <w:spacing w:val="4"/>
          <w:sz w:val="28"/>
          <w:szCs w:val="28"/>
        </w:rPr>
        <w:t>triển khai</w:t>
      </w:r>
      <w:r w:rsidR="00122B59">
        <w:rPr>
          <w:rFonts w:cs="Times New Roman"/>
          <w:spacing w:val="4"/>
          <w:sz w:val="28"/>
          <w:szCs w:val="28"/>
        </w:rPr>
        <w:t xml:space="preserve"> </w:t>
      </w:r>
      <w:r w:rsidR="00B20169">
        <w:rPr>
          <w:rFonts w:cs="Times New Roman"/>
          <w:spacing w:val="4"/>
          <w:sz w:val="28"/>
          <w:szCs w:val="28"/>
        </w:rPr>
        <w:t xml:space="preserve">kịp thời, </w:t>
      </w:r>
      <w:r w:rsidR="00122B59">
        <w:rPr>
          <w:rFonts w:cs="Times New Roman"/>
          <w:spacing w:val="4"/>
          <w:sz w:val="28"/>
          <w:szCs w:val="28"/>
        </w:rPr>
        <w:t xml:space="preserve">hiệu quả </w:t>
      </w:r>
      <w:r w:rsidR="00B20169">
        <w:rPr>
          <w:rFonts w:cs="Times New Roman"/>
          <w:sz w:val="28"/>
          <w:szCs w:val="28"/>
        </w:rPr>
        <w:t xml:space="preserve">Quyết định số 1369/QĐ- UBND ngày 27/5/2026 của Chủ tịch </w:t>
      </w:r>
      <w:r w:rsidR="00B20169" w:rsidRPr="00FD4B12">
        <w:rPr>
          <w:rFonts w:cs="Times New Roman"/>
          <w:spacing w:val="4"/>
          <w:sz w:val="28"/>
          <w:szCs w:val="28"/>
        </w:rPr>
        <w:t>UBND tỉnh</w:t>
      </w:r>
      <w:r w:rsidR="00B20169">
        <w:rPr>
          <w:rFonts w:cs="Times New Roman"/>
          <w:spacing w:val="4"/>
          <w:sz w:val="28"/>
          <w:szCs w:val="28"/>
        </w:rPr>
        <w:t xml:space="preserve"> và Hướng dẫn này </w:t>
      </w:r>
      <w:r w:rsidR="00122B59">
        <w:rPr>
          <w:rFonts w:cs="Times New Roman"/>
          <w:spacing w:val="4"/>
          <w:sz w:val="28"/>
          <w:szCs w:val="28"/>
        </w:rPr>
        <w:t xml:space="preserve">nhằm </w:t>
      </w:r>
      <w:r w:rsidR="00122B59">
        <w:rPr>
          <w:rFonts w:cs="Times New Roman"/>
          <w:sz w:val="28"/>
          <w:szCs w:val="28"/>
        </w:rPr>
        <w:t>n</w:t>
      </w:r>
      <w:r w:rsidR="00122B59" w:rsidRPr="008D24E5">
        <w:rPr>
          <w:rFonts w:cs="Times New Roman"/>
          <w:sz w:val="28"/>
          <w:szCs w:val="28"/>
        </w:rPr>
        <w:t>âng cao chất lượng tiếp cận thông tin pháp luật của cán bộ</w:t>
      </w:r>
      <w:r w:rsidR="00122B59">
        <w:rPr>
          <w:rFonts w:cs="Times New Roman"/>
          <w:sz w:val="28"/>
          <w:szCs w:val="28"/>
        </w:rPr>
        <w:t xml:space="preserve"> </w:t>
      </w:r>
      <w:r w:rsidR="00122B59" w:rsidRPr="008D24E5">
        <w:rPr>
          <w:rFonts w:cs="Times New Roman"/>
          <w:sz w:val="28"/>
          <w:szCs w:val="28"/>
        </w:rPr>
        <w:t>và Nhân dân</w:t>
      </w:r>
      <w:r w:rsidR="00122B59">
        <w:rPr>
          <w:rFonts w:cs="Times New Roman"/>
          <w:sz w:val="28"/>
          <w:szCs w:val="28"/>
        </w:rPr>
        <w:t>, góp phần tích cực xây dựng xã, phường đạt chuẩn tiếp cận pháp luật trong giai đoạn hiện nay</w:t>
      </w:r>
      <w:r w:rsidR="00B20169">
        <w:rPr>
          <w:rFonts w:cs="Times New Roman"/>
          <w:sz w:val="28"/>
          <w:szCs w:val="28"/>
        </w:rPr>
        <w:t>.</w:t>
      </w:r>
    </w:p>
    <w:p w14:paraId="7248A7F6" w14:textId="77777777" w:rsidR="00F83712" w:rsidRDefault="000260D0" w:rsidP="00031882">
      <w:pPr>
        <w:spacing w:before="120" w:after="120" w:line="240" w:lineRule="auto"/>
        <w:ind w:firstLine="720"/>
        <w:jc w:val="both"/>
        <w:rPr>
          <w:spacing w:val="4"/>
          <w:sz w:val="28"/>
          <w:szCs w:val="24"/>
        </w:rPr>
      </w:pPr>
      <w:r w:rsidRPr="00031882">
        <w:rPr>
          <w:sz w:val="28"/>
          <w:szCs w:val="24"/>
        </w:rPr>
        <w:t xml:space="preserve"> </w:t>
      </w:r>
      <w:r w:rsidR="00B20169">
        <w:rPr>
          <w:sz w:val="28"/>
          <w:szCs w:val="24"/>
        </w:rPr>
        <w:t xml:space="preserve">- </w:t>
      </w:r>
      <w:r w:rsidR="00712515">
        <w:rPr>
          <w:sz w:val="28"/>
          <w:szCs w:val="24"/>
        </w:rPr>
        <w:t>Thực hiện việc theo dõi, tự đánh giá và b</w:t>
      </w:r>
      <w:r w:rsidRPr="00031882">
        <w:rPr>
          <w:sz w:val="28"/>
          <w:szCs w:val="24"/>
        </w:rPr>
        <w:t>áo cáo kết quả 06 tháng và hằng năm hoặc theo yêu cầu đột xuất của cơ quan có thẩm quyền</w:t>
      </w:r>
      <w:r w:rsidR="00BE1EAD">
        <w:rPr>
          <w:sz w:val="28"/>
          <w:szCs w:val="24"/>
        </w:rPr>
        <w:t xml:space="preserve"> (báo cáo 6 tháng và báo cáo năm có thể lồng ghép</w:t>
      </w:r>
      <w:r w:rsidR="00BF2DE0">
        <w:rPr>
          <w:sz w:val="28"/>
          <w:szCs w:val="24"/>
        </w:rPr>
        <w:t xml:space="preserve">, tích hợp chung vào báo cáo </w:t>
      </w:r>
      <w:r w:rsidR="00695A5A">
        <w:rPr>
          <w:sz w:val="28"/>
          <w:szCs w:val="24"/>
        </w:rPr>
        <w:t xml:space="preserve">định kỳ </w:t>
      </w:r>
      <w:r w:rsidR="00BF2DE0">
        <w:rPr>
          <w:sz w:val="28"/>
          <w:szCs w:val="24"/>
        </w:rPr>
        <w:t>công tác tư pháp</w:t>
      </w:r>
      <w:r w:rsidR="00B8293C">
        <w:rPr>
          <w:sz w:val="28"/>
          <w:szCs w:val="24"/>
        </w:rPr>
        <w:t>- nội dung tuyên truyền, PBGDPL, h</w:t>
      </w:r>
      <w:r w:rsidR="0073633C">
        <w:rPr>
          <w:sz w:val="28"/>
          <w:szCs w:val="24"/>
        </w:rPr>
        <w:t>òa</w:t>
      </w:r>
      <w:r w:rsidR="00B8293C">
        <w:rPr>
          <w:sz w:val="28"/>
          <w:szCs w:val="24"/>
        </w:rPr>
        <w:t xml:space="preserve"> giải ở cơ sở nh</w:t>
      </w:r>
      <w:r w:rsidR="0073633C">
        <w:rPr>
          <w:sz w:val="28"/>
          <w:szCs w:val="24"/>
        </w:rPr>
        <w:t>ưng</w:t>
      </w:r>
      <w:r w:rsidR="00B8293C">
        <w:rPr>
          <w:sz w:val="28"/>
          <w:szCs w:val="24"/>
        </w:rPr>
        <w:t xml:space="preserve"> phải </w:t>
      </w:r>
      <w:r w:rsidR="00B8293C" w:rsidRPr="00F83712">
        <w:rPr>
          <w:spacing w:val="4"/>
          <w:sz w:val="28"/>
          <w:szCs w:val="24"/>
        </w:rPr>
        <w:t xml:space="preserve">viết rõ nội dung, </w:t>
      </w:r>
      <w:r w:rsidR="0073633C" w:rsidRPr="00F83712">
        <w:rPr>
          <w:spacing w:val="4"/>
          <w:sz w:val="28"/>
          <w:szCs w:val="24"/>
        </w:rPr>
        <w:t xml:space="preserve">có </w:t>
      </w:r>
      <w:r w:rsidR="00B8293C" w:rsidRPr="00F83712">
        <w:rPr>
          <w:spacing w:val="4"/>
          <w:sz w:val="28"/>
          <w:szCs w:val="24"/>
        </w:rPr>
        <w:t>số liệu</w:t>
      </w:r>
      <w:r w:rsidR="0073633C" w:rsidRPr="00F83712">
        <w:rPr>
          <w:spacing w:val="4"/>
          <w:sz w:val="28"/>
          <w:szCs w:val="24"/>
        </w:rPr>
        <w:t>, đánh giá, kiến nghị</w:t>
      </w:r>
      <w:r w:rsidR="00B8293C" w:rsidRPr="00F83712">
        <w:rPr>
          <w:spacing w:val="4"/>
          <w:sz w:val="28"/>
          <w:szCs w:val="24"/>
        </w:rPr>
        <w:t xml:space="preserve"> cụ thể</w:t>
      </w:r>
      <w:r w:rsidR="00BE1EAD" w:rsidRPr="00F83712">
        <w:rPr>
          <w:spacing w:val="4"/>
          <w:sz w:val="28"/>
          <w:szCs w:val="24"/>
        </w:rPr>
        <w:t>)</w:t>
      </w:r>
      <w:r w:rsidR="0073633C" w:rsidRPr="00F83712">
        <w:rPr>
          <w:spacing w:val="4"/>
          <w:sz w:val="28"/>
          <w:szCs w:val="24"/>
        </w:rPr>
        <w:t>.</w:t>
      </w:r>
      <w:r w:rsidRPr="00F83712">
        <w:rPr>
          <w:spacing w:val="4"/>
          <w:sz w:val="28"/>
          <w:szCs w:val="24"/>
        </w:rPr>
        <w:t xml:space="preserve"> </w:t>
      </w:r>
    </w:p>
    <w:p w14:paraId="2A193DA6" w14:textId="6EE56B0C" w:rsidR="000260D0" w:rsidRPr="00F83712" w:rsidRDefault="000260D0" w:rsidP="00031882">
      <w:pPr>
        <w:spacing w:before="120" w:after="120" w:line="240" w:lineRule="auto"/>
        <w:ind w:firstLine="720"/>
        <w:jc w:val="both"/>
        <w:rPr>
          <w:spacing w:val="4"/>
          <w:sz w:val="28"/>
          <w:szCs w:val="24"/>
        </w:rPr>
      </w:pPr>
      <w:r w:rsidRPr="00F83712">
        <w:rPr>
          <w:spacing w:val="4"/>
          <w:sz w:val="28"/>
          <w:szCs w:val="24"/>
        </w:rPr>
        <w:t>Nội dung báo cáo phải thể hiện rõ số liệu, sản phẩm, khó khăn, vướng mắc, kiến nghị và đề xuất giải pháp duy trì, nhân rộng mô hình. Khuyến khích gửi kèm hình ảnh, đường dẫn sản phẩm số, mã QR, clip, bản tin phát thanh hoặc minh chứng điện tử liên quan.</w:t>
      </w:r>
    </w:p>
    <w:p w14:paraId="108CCB54" w14:textId="1A0D2C89" w:rsidR="004D6A66" w:rsidRDefault="00FB6355" w:rsidP="00B101A9">
      <w:pPr>
        <w:spacing w:before="120" w:after="120" w:line="240" w:lineRule="auto"/>
        <w:ind w:firstLine="720"/>
        <w:jc w:val="both"/>
        <w:rPr>
          <w:rFonts w:cs="Times New Roman"/>
          <w:sz w:val="28"/>
          <w:szCs w:val="28"/>
        </w:rPr>
      </w:pPr>
      <w:r>
        <w:rPr>
          <w:rFonts w:cs="Times New Roman"/>
          <w:sz w:val="28"/>
          <w:szCs w:val="28"/>
        </w:rPr>
        <w:t>Trên đây là hướng dẫn một số nội dung triển khai thực hiện</w:t>
      </w:r>
      <w:r w:rsidRPr="00FB6355">
        <w:rPr>
          <w:rFonts w:cs="Times New Roman"/>
          <w:spacing w:val="4"/>
          <w:sz w:val="28"/>
          <w:szCs w:val="28"/>
        </w:rPr>
        <w:t xml:space="preserve"> </w:t>
      </w:r>
      <w:r w:rsidRPr="00FD4B12">
        <w:rPr>
          <w:rFonts w:cs="Times New Roman"/>
          <w:spacing w:val="4"/>
          <w:sz w:val="28"/>
          <w:szCs w:val="28"/>
        </w:rPr>
        <w:t>mô hình điểm đổi mới, nâng cao chất lượng công tác phổ biến, giáo dục pháp luật gắn với chuyển đổi số trên địa bàn tỉnh Bắc Ninh</w:t>
      </w:r>
      <w:r w:rsidR="00730AD2">
        <w:rPr>
          <w:rFonts w:cs="Times New Roman"/>
          <w:sz w:val="28"/>
          <w:szCs w:val="28"/>
        </w:rPr>
        <w:t>.</w:t>
      </w:r>
      <w:r w:rsidR="00933E00" w:rsidRPr="00933E00">
        <w:rPr>
          <w:rFonts w:cs="Times New Roman"/>
          <w:spacing w:val="4"/>
          <w:sz w:val="28"/>
          <w:szCs w:val="28"/>
        </w:rPr>
        <w:t xml:space="preserve"> </w:t>
      </w:r>
      <w:r w:rsidR="00933E00">
        <w:rPr>
          <w:rFonts w:cs="Times New Roman"/>
          <w:spacing w:val="4"/>
          <w:sz w:val="28"/>
          <w:szCs w:val="28"/>
        </w:rPr>
        <w:t>Đề n</w:t>
      </w:r>
      <w:r w:rsidR="006975F4">
        <w:rPr>
          <w:rFonts w:cs="Times New Roman"/>
          <w:spacing w:val="4"/>
          <w:sz w:val="28"/>
          <w:szCs w:val="28"/>
        </w:rPr>
        <w:t>ghị UBND các xã, phường</w:t>
      </w:r>
      <w:r w:rsidR="00933E00">
        <w:rPr>
          <w:rFonts w:cs="Times New Roman"/>
          <w:spacing w:val="4"/>
          <w:sz w:val="28"/>
          <w:szCs w:val="28"/>
        </w:rPr>
        <w:t xml:space="preserve"> chỉ đạo, </w:t>
      </w:r>
      <w:r w:rsidR="006975F4">
        <w:rPr>
          <w:rFonts w:cs="Times New Roman"/>
          <w:spacing w:val="4"/>
          <w:sz w:val="28"/>
          <w:szCs w:val="28"/>
        </w:rPr>
        <w:t xml:space="preserve">triển khai </w:t>
      </w:r>
      <w:bookmarkStart w:id="1" w:name="_GoBack"/>
      <w:bookmarkEnd w:id="1"/>
      <w:r w:rsidR="00933E00">
        <w:rPr>
          <w:rFonts w:cs="Times New Roman"/>
          <w:spacing w:val="4"/>
          <w:sz w:val="28"/>
          <w:szCs w:val="28"/>
        </w:rPr>
        <w:t>thực hiện</w:t>
      </w:r>
      <w:r w:rsidR="00364109">
        <w:rPr>
          <w:rFonts w:cs="Times New Roman"/>
          <w:spacing w:val="4"/>
          <w:sz w:val="28"/>
          <w:szCs w:val="28"/>
        </w:rPr>
        <w:t>.</w:t>
      </w:r>
      <w:r w:rsidR="00730AD2">
        <w:rPr>
          <w:rFonts w:cs="Times New Roman"/>
          <w:sz w:val="28"/>
          <w:szCs w:val="28"/>
        </w:rPr>
        <w:t>/.</w:t>
      </w:r>
    </w:p>
    <w:p w14:paraId="66B48943" w14:textId="77777777" w:rsidR="00FB1B88" w:rsidRDefault="00FB1B88" w:rsidP="00B101A9">
      <w:pPr>
        <w:spacing w:before="120" w:after="120" w:line="240" w:lineRule="auto"/>
        <w:ind w:firstLine="720"/>
        <w:jc w:val="both"/>
        <w:rPr>
          <w:rFonts w:cs="Times New Roman"/>
          <w:sz w:val="28"/>
          <w:szCs w:val="28"/>
        </w:rPr>
      </w:pPr>
    </w:p>
    <w:tbl>
      <w:tblPr>
        <w:tblW w:w="9072" w:type="dxa"/>
        <w:tblInd w:w="108" w:type="dxa"/>
        <w:tblLook w:val="01E0" w:firstRow="1" w:lastRow="1" w:firstColumn="1" w:lastColumn="1" w:noHBand="0" w:noVBand="0"/>
      </w:tblPr>
      <w:tblGrid>
        <w:gridCol w:w="4536"/>
        <w:gridCol w:w="4536"/>
      </w:tblGrid>
      <w:tr w:rsidR="00B858FC" w:rsidRPr="003B0139" w14:paraId="22F07BBC" w14:textId="77777777" w:rsidTr="0069360E">
        <w:tc>
          <w:tcPr>
            <w:tcW w:w="4536" w:type="dxa"/>
          </w:tcPr>
          <w:p w14:paraId="28C44E63" w14:textId="77777777" w:rsidR="00B858FC" w:rsidRPr="005C557B" w:rsidRDefault="00B858FC" w:rsidP="0043077F">
            <w:pPr>
              <w:spacing w:after="0" w:line="240" w:lineRule="auto"/>
              <w:ind w:left="-107"/>
              <w:jc w:val="both"/>
              <w:rPr>
                <w:b/>
                <w:bCs/>
                <w:i/>
                <w:iCs/>
                <w:sz w:val="24"/>
                <w:szCs w:val="28"/>
                <w:lang w:val="pt-BR"/>
              </w:rPr>
            </w:pPr>
            <w:r w:rsidRPr="005C557B">
              <w:rPr>
                <w:b/>
                <w:bCs/>
                <w:i/>
                <w:iCs/>
                <w:sz w:val="24"/>
                <w:szCs w:val="28"/>
                <w:lang w:val="pt-BR"/>
              </w:rPr>
              <w:t>Nơi nhận:</w:t>
            </w:r>
          </w:p>
          <w:p w14:paraId="0473A3E2" w14:textId="3C713C17" w:rsidR="00D3558E" w:rsidRDefault="00D3558E" w:rsidP="0043077F">
            <w:pPr>
              <w:spacing w:after="0" w:line="240" w:lineRule="auto"/>
              <w:ind w:left="-107"/>
              <w:jc w:val="both"/>
              <w:rPr>
                <w:noProof/>
                <w:sz w:val="22"/>
                <w:lang w:val="pt-BR"/>
              </w:rPr>
            </w:pPr>
            <w:r>
              <w:rPr>
                <w:noProof/>
                <w:sz w:val="22"/>
                <w:lang w:val="pt-BR"/>
              </w:rPr>
              <w:t>- Bộ Tư pháp (để b/c)</w:t>
            </w:r>
          </w:p>
          <w:p w14:paraId="2D4B36CB" w14:textId="100E7AA1" w:rsidR="00B858FC" w:rsidRDefault="00B858FC" w:rsidP="0043077F">
            <w:pPr>
              <w:spacing w:after="0" w:line="240" w:lineRule="auto"/>
              <w:ind w:left="-107"/>
              <w:jc w:val="both"/>
              <w:rPr>
                <w:noProof/>
                <w:sz w:val="22"/>
                <w:lang w:val="pt-BR"/>
              </w:rPr>
            </w:pPr>
            <w:r w:rsidRPr="0069360E">
              <w:rPr>
                <w:noProof/>
                <w:sz w:val="22"/>
                <w:lang w:val="pt-BR"/>
              </w:rPr>
              <w:t>- PCT UBND tỉnh Phạm Văn Thịnh (</w:t>
            </w:r>
            <w:r w:rsidR="00D3558E">
              <w:rPr>
                <w:noProof/>
                <w:sz w:val="22"/>
                <w:lang w:val="pt-BR"/>
              </w:rPr>
              <w:t xml:space="preserve">để </w:t>
            </w:r>
            <w:r w:rsidRPr="0069360E">
              <w:rPr>
                <w:noProof/>
                <w:sz w:val="22"/>
                <w:lang w:val="pt-BR"/>
              </w:rPr>
              <w:t>b/c);</w:t>
            </w:r>
          </w:p>
          <w:p w14:paraId="400F4982" w14:textId="5AA05070" w:rsidR="00D3558E" w:rsidRDefault="00D3558E" w:rsidP="0043077F">
            <w:pPr>
              <w:spacing w:after="0" w:line="240" w:lineRule="auto"/>
              <w:ind w:left="-107"/>
              <w:jc w:val="both"/>
              <w:rPr>
                <w:noProof/>
                <w:sz w:val="22"/>
                <w:lang w:val="pt-BR"/>
              </w:rPr>
            </w:pPr>
            <w:r>
              <w:rPr>
                <w:noProof/>
                <w:sz w:val="22"/>
                <w:lang w:val="pt-BR"/>
              </w:rPr>
              <w:t xml:space="preserve">- </w:t>
            </w:r>
            <w:r w:rsidR="00E6019A">
              <w:rPr>
                <w:noProof/>
                <w:sz w:val="22"/>
                <w:lang w:val="pt-BR"/>
              </w:rPr>
              <w:t>Thành viên Hội đồng Phối hợp PBGDPL tỉnh</w:t>
            </w:r>
            <w:r w:rsidR="00290B53">
              <w:rPr>
                <w:noProof/>
                <w:sz w:val="22"/>
                <w:lang w:val="pt-BR"/>
              </w:rPr>
              <w:t>;</w:t>
            </w:r>
          </w:p>
          <w:p w14:paraId="12182E81" w14:textId="3BF98D61" w:rsidR="00FB1B88" w:rsidRPr="00FB1B88" w:rsidRDefault="00FB1B88" w:rsidP="00FB1B88">
            <w:pPr>
              <w:spacing w:after="0" w:line="240" w:lineRule="auto"/>
              <w:ind w:left="-107"/>
              <w:jc w:val="both"/>
              <w:rPr>
                <w:sz w:val="24"/>
                <w:lang w:val="pt-BR"/>
              </w:rPr>
            </w:pPr>
            <w:r>
              <w:rPr>
                <w:noProof/>
                <w:sz w:val="22"/>
                <w:lang w:val="pt-BR"/>
              </w:rPr>
              <w:t xml:space="preserve">- </w:t>
            </w:r>
            <w:r w:rsidRPr="00FB1B88">
              <w:rPr>
                <w:rStyle w:val="fontstyle01"/>
                <w:lang w:val="pt-BR"/>
              </w:rPr>
              <w:t>Ủy ban MTTQ tỉnh và các tổ chức thành viên</w:t>
            </w:r>
            <w:r>
              <w:rPr>
                <w:rStyle w:val="fontstyle01"/>
                <w:lang w:val="pt-BR"/>
              </w:rPr>
              <w:t>;</w:t>
            </w:r>
          </w:p>
          <w:p w14:paraId="42AF3515" w14:textId="77777777" w:rsidR="00B858FC" w:rsidRDefault="00B858FC" w:rsidP="0043077F">
            <w:pPr>
              <w:spacing w:after="0" w:line="240" w:lineRule="auto"/>
              <w:ind w:left="-107"/>
              <w:jc w:val="both"/>
              <w:rPr>
                <w:sz w:val="22"/>
                <w:lang w:val="pt-BR"/>
              </w:rPr>
            </w:pPr>
            <w:r w:rsidRPr="0069360E">
              <w:rPr>
                <w:sz w:val="22"/>
                <w:lang w:val="pt-BR"/>
              </w:rPr>
              <w:t>- Lãnh đạo Sở;</w:t>
            </w:r>
          </w:p>
          <w:p w14:paraId="1B60EB1E" w14:textId="147B5609" w:rsidR="00E6019A" w:rsidRPr="0069360E" w:rsidRDefault="00E6019A" w:rsidP="0043077F">
            <w:pPr>
              <w:spacing w:after="0" w:line="240" w:lineRule="auto"/>
              <w:ind w:left="-107"/>
              <w:jc w:val="both"/>
              <w:rPr>
                <w:sz w:val="22"/>
                <w:lang w:val="pt-BR"/>
              </w:rPr>
            </w:pPr>
            <w:r>
              <w:rPr>
                <w:sz w:val="22"/>
                <w:lang w:val="pt-BR"/>
              </w:rPr>
              <w:t>- UBND xã, phường trên địa bàn tỉnh</w:t>
            </w:r>
            <w:r w:rsidR="00290B53">
              <w:rPr>
                <w:sz w:val="22"/>
                <w:lang w:val="pt-BR"/>
              </w:rPr>
              <w:t>;</w:t>
            </w:r>
          </w:p>
          <w:p w14:paraId="569451DA" w14:textId="77777777" w:rsidR="00B858FC" w:rsidRPr="003B0139" w:rsidRDefault="00B858FC" w:rsidP="0043077F">
            <w:pPr>
              <w:spacing w:after="0" w:line="240" w:lineRule="auto"/>
              <w:ind w:left="-107"/>
              <w:jc w:val="both"/>
              <w:rPr>
                <w:sz w:val="28"/>
                <w:szCs w:val="28"/>
                <w:lang w:val="pt-BR"/>
              </w:rPr>
            </w:pPr>
            <w:r w:rsidRPr="0069360E">
              <w:rPr>
                <w:sz w:val="22"/>
                <w:lang w:val="pt-BR"/>
              </w:rPr>
              <w:t>- Lưu: VT</w:t>
            </w:r>
            <w:r w:rsidRPr="00E6019A">
              <w:rPr>
                <w:sz w:val="22"/>
                <w:lang w:val="pt-BR"/>
              </w:rPr>
              <w:t>, PB&amp;TDTHPL</w:t>
            </w:r>
            <w:r w:rsidRPr="0069360E">
              <w:rPr>
                <w:sz w:val="22"/>
                <w:lang w:val="pt-BR"/>
              </w:rPr>
              <w:t>.</w:t>
            </w:r>
          </w:p>
        </w:tc>
        <w:tc>
          <w:tcPr>
            <w:tcW w:w="4536" w:type="dxa"/>
          </w:tcPr>
          <w:p w14:paraId="1314EF44" w14:textId="77777777" w:rsidR="00B858FC" w:rsidRDefault="00B858FC" w:rsidP="0043077F">
            <w:pPr>
              <w:spacing w:after="0" w:line="240" w:lineRule="auto"/>
              <w:jc w:val="center"/>
              <w:rPr>
                <w:b/>
                <w:bCs/>
                <w:sz w:val="28"/>
                <w:szCs w:val="28"/>
                <w:lang w:val="pt-BR"/>
              </w:rPr>
            </w:pPr>
            <w:r>
              <w:rPr>
                <w:b/>
                <w:bCs/>
                <w:sz w:val="28"/>
                <w:szCs w:val="28"/>
                <w:lang w:val="pt-BR"/>
              </w:rPr>
              <w:t xml:space="preserve">KT. </w:t>
            </w:r>
            <w:r w:rsidRPr="003B0139">
              <w:rPr>
                <w:b/>
                <w:bCs/>
                <w:sz w:val="28"/>
                <w:szCs w:val="28"/>
                <w:lang w:val="pt-BR"/>
              </w:rPr>
              <w:t>GIÁM ĐỐC</w:t>
            </w:r>
          </w:p>
          <w:p w14:paraId="252BB9BA" w14:textId="77777777" w:rsidR="00B858FC" w:rsidRPr="003B0139" w:rsidRDefault="00B858FC" w:rsidP="0043077F">
            <w:pPr>
              <w:spacing w:after="0" w:line="240" w:lineRule="auto"/>
              <w:jc w:val="center"/>
              <w:rPr>
                <w:b/>
                <w:bCs/>
                <w:sz w:val="28"/>
                <w:szCs w:val="28"/>
                <w:lang w:val="pt-BR"/>
              </w:rPr>
            </w:pPr>
            <w:r>
              <w:rPr>
                <w:b/>
                <w:bCs/>
                <w:sz w:val="28"/>
                <w:szCs w:val="28"/>
                <w:lang w:val="pt-BR"/>
              </w:rPr>
              <w:t>PHÓ GIÁM ĐỐC</w:t>
            </w:r>
          </w:p>
          <w:p w14:paraId="1980ECFD" w14:textId="77777777" w:rsidR="00B858FC" w:rsidRPr="003B0139" w:rsidRDefault="00B858FC" w:rsidP="0043077F">
            <w:pPr>
              <w:spacing w:after="0" w:line="240" w:lineRule="auto"/>
              <w:jc w:val="center"/>
              <w:rPr>
                <w:sz w:val="28"/>
                <w:szCs w:val="28"/>
                <w:lang w:val="pt-BR"/>
              </w:rPr>
            </w:pPr>
          </w:p>
          <w:p w14:paraId="02106647" w14:textId="77777777" w:rsidR="00B858FC" w:rsidRPr="003B0139" w:rsidRDefault="00B858FC" w:rsidP="0043077F">
            <w:pPr>
              <w:spacing w:after="0" w:line="240" w:lineRule="auto"/>
              <w:jc w:val="center"/>
              <w:rPr>
                <w:sz w:val="28"/>
                <w:szCs w:val="28"/>
                <w:lang w:val="pt-BR"/>
              </w:rPr>
            </w:pPr>
          </w:p>
          <w:p w14:paraId="4A306664" w14:textId="77777777" w:rsidR="00B858FC" w:rsidRPr="003B0139" w:rsidRDefault="00B858FC" w:rsidP="0043077F">
            <w:pPr>
              <w:spacing w:after="0" w:line="240" w:lineRule="auto"/>
              <w:rPr>
                <w:sz w:val="28"/>
                <w:szCs w:val="28"/>
                <w:lang w:val="pt-BR"/>
              </w:rPr>
            </w:pPr>
          </w:p>
          <w:p w14:paraId="3DD4F7CD" w14:textId="77777777" w:rsidR="00B858FC" w:rsidRDefault="00B858FC" w:rsidP="0043077F">
            <w:pPr>
              <w:spacing w:after="0" w:line="240" w:lineRule="auto"/>
              <w:rPr>
                <w:sz w:val="28"/>
                <w:szCs w:val="28"/>
                <w:lang w:val="pt-BR"/>
              </w:rPr>
            </w:pPr>
          </w:p>
          <w:p w14:paraId="2E334C6A" w14:textId="77777777" w:rsidR="00B858FC" w:rsidRPr="003B0139" w:rsidRDefault="00B858FC" w:rsidP="0043077F">
            <w:pPr>
              <w:spacing w:after="0" w:line="240" w:lineRule="auto"/>
              <w:rPr>
                <w:sz w:val="28"/>
                <w:szCs w:val="28"/>
                <w:lang w:val="pt-BR"/>
              </w:rPr>
            </w:pPr>
          </w:p>
          <w:p w14:paraId="0107494A" w14:textId="77777777" w:rsidR="00B858FC" w:rsidRPr="003B0139" w:rsidRDefault="00B858FC" w:rsidP="0043077F">
            <w:pPr>
              <w:spacing w:after="0" w:line="240" w:lineRule="auto"/>
              <w:rPr>
                <w:sz w:val="28"/>
                <w:szCs w:val="28"/>
                <w:lang w:val="pt-BR"/>
              </w:rPr>
            </w:pPr>
          </w:p>
          <w:p w14:paraId="0F935A00" w14:textId="77777777" w:rsidR="00B858FC" w:rsidRPr="003B0139" w:rsidRDefault="00B858FC" w:rsidP="0043077F">
            <w:pPr>
              <w:spacing w:after="0" w:line="240" w:lineRule="auto"/>
              <w:jc w:val="center"/>
              <w:rPr>
                <w:b/>
                <w:sz w:val="28"/>
                <w:szCs w:val="28"/>
                <w:lang w:val="pt-BR"/>
              </w:rPr>
            </w:pPr>
            <w:r>
              <w:rPr>
                <w:b/>
                <w:sz w:val="28"/>
                <w:szCs w:val="28"/>
                <w:lang w:val="pt-BR"/>
              </w:rPr>
              <w:t xml:space="preserve">Đỗ Xuân Vang </w:t>
            </w:r>
          </w:p>
        </w:tc>
      </w:tr>
    </w:tbl>
    <w:p w14:paraId="36EC22ED" w14:textId="77777777" w:rsidR="001010B6" w:rsidRDefault="001010B6" w:rsidP="0069360E">
      <w:pPr>
        <w:spacing w:before="120" w:after="120" w:line="240" w:lineRule="auto"/>
        <w:ind w:firstLine="720"/>
        <w:jc w:val="both"/>
      </w:pPr>
    </w:p>
    <w:p w14:paraId="7EDAF864" w14:textId="54DAF558" w:rsidR="003A4DB8" w:rsidRPr="003A4DB8" w:rsidRDefault="003A4DB8" w:rsidP="003A4DB8">
      <w:pPr>
        <w:spacing w:before="120" w:after="120" w:line="240" w:lineRule="auto"/>
        <w:jc w:val="both"/>
      </w:pPr>
      <w:r w:rsidRPr="003A4DB8">
        <w:rPr>
          <w:noProof/>
          <w:lang w:val="en-GB" w:eastAsia="en-GB"/>
        </w:rPr>
        <w:lastRenderedPageBreak/>
        <w:drawing>
          <wp:inline distT="0" distB="0" distL="0" distR="0" wp14:anchorId="727B4A36" wp14:editId="0F47E9A4">
            <wp:extent cx="5760720" cy="86410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641080"/>
                    </a:xfrm>
                    <a:prstGeom prst="rect">
                      <a:avLst/>
                    </a:prstGeom>
                    <a:noFill/>
                    <a:ln>
                      <a:noFill/>
                    </a:ln>
                  </pic:spPr>
                </pic:pic>
              </a:graphicData>
            </a:graphic>
          </wp:inline>
        </w:drawing>
      </w:r>
    </w:p>
    <w:p w14:paraId="1596B7D8" w14:textId="77777777" w:rsidR="003A4DB8" w:rsidRDefault="003A4DB8" w:rsidP="003A4DB8">
      <w:pPr>
        <w:spacing w:before="120" w:after="120" w:line="240" w:lineRule="auto"/>
        <w:jc w:val="both"/>
      </w:pPr>
    </w:p>
    <w:sectPr w:rsidR="003A4DB8" w:rsidSect="0069360E">
      <w:headerReference w:type="default" r:id="rId9"/>
      <w:pgSz w:w="11907" w:h="16840" w:code="9"/>
      <w:pgMar w:top="1134" w:right="1134" w:bottom="1134"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1ABBEC" w14:textId="77777777" w:rsidR="00BD0383" w:rsidRDefault="00BD0383" w:rsidP="0069360E">
      <w:pPr>
        <w:spacing w:after="0" w:line="240" w:lineRule="auto"/>
      </w:pPr>
      <w:r>
        <w:separator/>
      </w:r>
    </w:p>
  </w:endnote>
  <w:endnote w:type="continuationSeparator" w:id="0">
    <w:p w14:paraId="27F8A33C" w14:textId="77777777" w:rsidR="00BD0383" w:rsidRDefault="00BD0383" w:rsidP="00693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9CD4A1" w14:textId="77777777" w:rsidR="00BD0383" w:rsidRDefault="00BD0383" w:rsidP="0069360E">
      <w:pPr>
        <w:spacing w:after="0" w:line="240" w:lineRule="auto"/>
      </w:pPr>
      <w:r>
        <w:separator/>
      </w:r>
    </w:p>
  </w:footnote>
  <w:footnote w:type="continuationSeparator" w:id="0">
    <w:p w14:paraId="79A67E89" w14:textId="77777777" w:rsidR="00BD0383" w:rsidRDefault="00BD0383" w:rsidP="006936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8609961"/>
      <w:docPartObj>
        <w:docPartGallery w:val="Page Numbers (Top of Page)"/>
        <w:docPartUnique/>
      </w:docPartObj>
    </w:sdtPr>
    <w:sdtEndPr>
      <w:rPr>
        <w:noProof/>
        <w:sz w:val="24"/>
        <w:szCs w:val="20"/>
      </w:rPr>
    </w:sdtEndPr>
    <w:sdtContent>
      <w:p w14:paraId="1AD2A2D8" w14:textId="44D4A0AE" w:rsidR="0069360E" w:rsidRPr="0069360E" w:rsidRDefault="0069360E">
        <w:pPr>
          <w:pStyle w:val="Header"/>
          <w:jc w:val="center"/>
          <w:rPr>
            <w:sz w:val="24"/>
            <w:szCs w:val="20"/>
          </w:rPr>
        </w:pPr>
        <w:r w:rsidRPr="0069360E">
          <w:rPr>
            <w:sz w:val="24"/>
            <w:szCs w:val="20"/>
          </w:rPr>
          <w:fldChar w:fldCharType="begin"/>
        </w:r>
        <w:r w:rsidRPr="0069360E">
          <w:rPr>
            <w:sz w:val="24"/>
            <w:szCs w:val="20"/>
          </w:rPr>
          <w:instrText xml:space="preserve"> PAGE   \* MERGEFORMAT </w:instrText>
        </w:r>
        <w:r w:rsidRPr="0069360E">
          <w:rPr>
            <w:sz w:val="24"/>
            <w:szCs w:val="20"/>
          </w:rPr>
          <w:fldChar w:fldCharType="separate"/>
        </w:r>
        <w:r w:rsidR="006975F4">
          <w:rPr>
            <w:noProof/>
            <w:sz w:val="24"/>
            <w:szCs w:val="20"/>
          </w:rPr>
          <w:t>4</w:t>
        </w:r>
        <w:r w:rsidRPr="0069360E">
          <w:rPr>
            <w:noProof/>
            <w:sz w:val="24"/>
            <w:szCs w:val="20"/>
          </w:rPr>
          <w:fldChar w:fldCharType="end"/>
        </w:r>
      </w:p>
    </w:sdtContent>
  </w:sdt>
  <w:p w14:paraId="5940F178" w14:textId="77777777" w:rsidR="0069360E" w:rsidRDefault="0069360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021C4"/>
    <w:rsid w:val="000260D0"/>
    <w:rsid w:val="00031882"/>
    <w:rsid w:val="00034616"/>
    <w:rsid w:val="00043794"/>
    <w:rsid w:val="0006063C"/>
    <w:rsid w:val="000961F0"/>
    <w:rsid w:val="000A55A6"/>
    <w:rsid w:val="000A623C"/>
    <w:rsid w:val="000E15AE"/>
    <w:rsid w:val="001010B6"/>
    <w:rsid w:val="00122B59"/>
    <w:rsid w:val="0015074B"/>
    <w:rsid w:val="001523F0"/>
    <w:rsid w:val="00164343"/>
    <w:rsid w:val="001C2BF4"/>
    <w:rsid w:val="001D6948"/>
    <w:rsid w:val="001E2524"/>
    <w:rsid w:val="002227E0"/>
    <w:rsid w:val="00230FD0"/>
    <w:rsid w:val="00264F82"/>
    <w:rsid w:val="002908E4"/>
    <w:rsid w:val="00290B53"/>
    <w:rsid w:val="0029639D"/>
    <w:rsid w:val="002A4BCE"/>
    <w:rsid w:val="002E36D4"/>
    <w:rsid w:val="002F05B1"/>
    <w:rsid w:val="00326F90"/>
    <w:rsid w:val="00346943"/>
    <w:rsid w:val="00364109"/>
    <w:rsid w:val="00365D48"/>
    <w:rsid w:val="003A4DB8"/>
    <w:rsid w:val="003B16FB"/>
    <w:rsid w:val="004021A3"/>
    <w:rsid w:val="00406C40"/>
    <w:rsid w:val="00455191"/>
    <w:rsid w:val="00473465"/>
    <w:rsid w:val="0049635B"/>
    <w:rsid w:val="004A4191"/>
    <w:rsid w:val="004D6A66"/>
    <w:rsid w:val="004E1BC3"/>
    <w:rsid w:val="0051289C"/>
    <w:rsid w:val="00554969"/>
    <w:rsid w:val="005562D2"/>
    <w:rsid w:val="005730A7"/>
    <w:rsid w:val="00587832"/>
    <w:rsid w:val="00596E16"/>
    <w:rsid w:val="005C4538"/>
    <w:rsid w:val="005C74C2"/>
    <w:rsid w:val="005E7C3E"/>
    <w:rsid w:val="005F4417"/>
    <w:rsid w:val="005F4805"/>
    <w:rsid w:val="00625925"/>
    <w:rsid w:val="00647384"/>
    <w:rsid w:val="00690A6A"/>
    <w:rsid w:val="0069360E"/>
    <w:rsid w:val="00695A5A"/>
    <w:rsid w:val="006975F4"/>
    <w:rsid w:val="006A33DC"/>
    <w:rsid w:val="006C77EA"/>
    <w:rsid w:val="006E16C9"/>
    <w:rsid w:val="00700E41"/>
    <w:rsid w:val="00712515"/>
    <w:rsid w:val="00721BD0"/>
    <w:rsid w:val="00730AD2"/>
    <w:rsid w:val="0073633C"/>
    <w:rsid w:val="00745C8E"/>
    <w:rsid w:val="007465C4"/>
    <w:rsid w:val="007511EF"/>
    <w:rsid w:val="00755B2D"/>
    <w:rsid w:val="007769C0"/>
    <w:rsid w:val="007839D8"/>
    <w:rsid w:val="007C3A8C"/>
    <w:rsid w:val="007D5425"/>
    <w:rsid w:val="007F161C"/>
    <w:rsid w:val="00802CE1"/>
    <w:rsid w:val="008242D0"/>
    <w:rsid w:val="00837CF6"/>
    <w:rsid w:val="0086143F"/>
    <w:rsid w:val="00875311"/>
    <w:rsid w:val="008D24E5"/>
    <w:rsid w:val="008F55AD"/>
    <w:rsid w:val="00901AFC"/>
    <w:rsid w:val="0091755E"/>
    <w:rsid w:val="00933E00"/>
    <w:rsid w:val="009400F0"/>
    <w:rsid w:val="009D2F05"/>
    <w:rsid w:val="009F36D8"/>
    <w:rsid w:val="00A15A9B"/>
    <w:rsid w:val="00A30DE1"/>
    <w:rsid w:val="00AA1D8D"/>
    <w:rsid w:val="00AB0462"/>
    <w:rsid w:val="00AE3BE6"/>
    <w:rsid w:val="00B02180"/>
    <w:rsid w:val="00B101A9"/>
    <w:rsid w:val="00B14D38"/>
    <w:rsid w:val="00B17954"/>
    <w:rsid w:val="00B20169"/>
    <w:rsid w:val="00B3209E"/>
    <w:rsid w:val="00B47730"/>
    <w:rsid w:val="00B724E3"/>
    <w:rsid w:val="00B8293C"/>
    <w:rsid w:val="00B858FC"/>
    <w:rsid w:val="00BD0383"/>
    <w:rsid w:val="00BE1EAD"/>
    <w:rsid w:val="00BE6BFE"/>
    <w:rsid w:val="00BF2DE0"/>
    <w:rsid w:val="00C3287A"/>
    <w:rsid w:val="00C4423F"/>
    <w:rsid w:val="00C54AFE"/>
    <w:rsid w:val="00C5606F"/>
    <w:rsid w:val="00C93007"/>
    <w:rsid w:val="00CA4E74"/>
    <w:rsid w:val="00CB0664"/>
    <w:rsid w:val="00CB4062"/>
    <w:rsid w:val="00CE742D"/>
    <w:rsid w:val="00D3558E"/>
    <w:rsid w:val="00D36777"/>
    <w:rsid w:val="00D54861"/>
    <w:rsid w:val="00D76228"/>
    <w:rsid w:val="00DF5B24"/>
    <w:rsid w:val="00E544D2"/>
    <w:rsid w:val="00E6019A"/>
    <w:rsid w:val="00E81680"/>
    <w:rsid w:val="00E93855"/>
    <w:rsid w:val="00EA6C40"/>
    <w:rsid w:val="00ED1AA8"/>
    <w:rsid w:val="00F83712"/>
    <w:rsid w:val="00FA6DA9"/>
    <w:rsid w:val="00FB1B88"/>
    <w:rsid w:val="00FB6355"/>
    <w:rsid w:val="00FC693F"/>
    <w:rsid w:val="00FD14AE"/>
    <w:rsid w:val="00FD264A"/>
    <w:rsid w:val="00FD4B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71B647"/>
  <w14:defaultImageDpi w14:val="300"/>
  <w15:docId w15:val="{437C488A-9461-470D-BF23-F329E536D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rPr>
      <w:rFonts w:ascii="Times New Roman" w:eastAsia="Times New Roman" w:hAnsi="Times New Roman"/>
      <w:sz w:val="26"/>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1F4E79"/>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1F4E79"/>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1F4E79"/>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fontstyle01">
    <w:name w:val="fontstyle01"/>
    <w:basedOn w:val="DefaultParagraphFont"/>
    <w:rsid w:val="00FB1B88"/>
    <w:rPr>
      <w:rFonts w:ascii="Times New Roman" w:hAnsi="Times New Roman" w:cs="Times New Roman"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3603916">
      <w:bodyDiv w:val="1"/>
      <w:marLeft w:val="0"/>
      <w:marRight w:val="0"/>
      <w:marTop w:val="0"/>
      <w:marBottom w:val="0"/>
      <w:divBdr>
        <w:top w:val="none" w:sz="0" w:space="0" w:color="auto"/>
        <w:left w:val="none" w:sz="0" w:space="0" w:color="auto"/>
        <w:bottom w:val="none" w:sz="0" w:space="0" w:color="auto"/>
        <w:right w:val="none" w:sz="0" w:space="0" w:color="auto"/>
      </w:divBdr>
    </w:div>
    <w:div w:id="1173763595">
      <w:bodyDiv w:val="1"/>
      <w:marLeft w:val="0"/>
      <w:marRight w:val="0"/>
      <w:marTop w:val="0"/>
      <w:marBottom w:val="0"/>
      <w:divBdr>
        <w:top w:val="none" w:sz="0" w:space="0" w:color="auto"/>
        <w:left w:val="none" w:sz="0" w:space="0" w:color="auto"/>
        <w:bottom w:val="none" w:sz="0" w:space="0" w:color="auto"/>
        <w:right w:val="none" w:sz="0" w:space="0" w:color="auto"/>
      </w:divBdr>
    </w:div>
    <w:div w:id="12515057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67575-CE07-4302-BACC-8DA946857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1</Pages>
  <Words>1075</Words>
  <Characters>6134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7195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ADMIN</cp:lastModifiedBy>
  <cp:revision>25</cp:revision>
  <dcterms:created xsi:type="dcterms:W3CDTF">2013-12-23T23:15:00Z</dcterms:created>
  <dcterms:modified xsi:type="dcterms:W3CDTF">2026-06-03T02:04:00Z</dcterms:modified>
  <cp:category/>
</cp:coreProperties>
</file>