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29" w:type="dxa"/>
        <w:tblInd w:w="108" w:type="dxa"/>
        <w:tblLook w:val="04A0" w:firstRow="1" w:lastRow="0" w:firstColumn="1" w:lastColumn="0" w:noHBand="0" w:noVBand="1"/>
      </w:tblPr>
      <w:tblGrid>
        <w:gridCol w:w="3294"/>
        <w:gridCol w:w="6235"/>
      </w:tblGrid>
      <w:tr w:rsidR="00520C97" w:rsidRPr="00DB6E2E" w14:paraId="26D20769" w14:textId="77777777" w:rsidTr="00B21CEB">
        <w:tc>
          <w:tcPr>
            <w:tcW w:w="3294" w:type="dxa"/>
          </w:tcPr>
          <w:p w14:paraId="216347FF" w14:textId="77777777" w:rsidR="00520C97" w:rsidRPr="007A3610" w:rsidRDefault="00520C97" w:rsidP="00D22171">
            <w:pPr>
              <w:spacing w:before="0"/>
              <w:ind w:firstLine="0"/>
              <w:jc w:val="center"/>
              <w:rPr>
                <w:rFonts w:ascii="Times New Roman" w:hAnsi="Times New Roman"/>
                <w:sz w:val="26"/>
                <w:szCs w:val="26"/>
                <w:lang w:val="nl-NL"/>
              </w:rPr>
            </w:pPr>
            <w:r w:rsidRPr="007A3610">
              <w:rPr>
                <w:rFonts w:ascii="Times New Roman" w:hAnsi="Times New Roman"/>
                <w:sz w:val="26"/>
                <w:szCs w:val="26"/>
                <w:lang w:val="nl-NL"/>
              </w:rPr>
              <w:t>UBND TỈNH BẮC NINH</w:t>
            </w:r>
          </w:p>
          <w:p w14:paraId="78CDC897" w14:textId="77777777" w:rsidR="00B21CEB" w:rsidRPr="00B21CEB" w:rsidRDefault="00520C97" w:rsidP="00D22171">
            <w:pPr>
              <w:spacing w:before="0"/>
              <w:ind w:firstLine="0"/>
              <w:jc w:val="center"/>
              <w:rPr>
                <w:rFonts w:ascii="Times New Roman" w:hAnsi="Times New Roman"/>
                <w:b/>
                <w:sz w:val="28"/>
                <w:szCs w:val="28"/>
                <w:lang w:val="nl-NL"/>
              </w:rPr>
            </w:pPr>
            <w:r w:rsidRPr="00B21CEB">
              <w:rPr>
                <w:rFonts w:ascii="Times New Roman" w:hAnsi="Times New Roman"/>
                <w:b/>
                <w:sz w:val="28"/>
                <w:szCs w:val="28"/>
                <w:lang w:val="nl-NL"/>
              </w:rPr>
              <w:t>SỞ TƯ PHÁP</w:t>
            </w:r>
          </w:p>
          <w:p w14:paraId="09954996" w14:textId="77777777" w:rsidR="00B21CEB" w:rsidRDefault="00B21CEB" w:rsidP="00D22171">
            <w:pPr>
              <w:spacing w:before="0"/>
              <w:ind w:firstLine="0"/>
              <w:rPr>
                <w:rFonts w:ascii="Times New Roman" w:hAnsi="Times New Roman"/>
                <w:sz w:val="28"/>
                <w:szCs w:val="28"/>
                <w:lang w:val="nl-NL"/>
              </w:rPr>
            </w:pPr>
            <w:r w:rsidRPr="00B21CEB">
              <w:rPr>
                <w:rFonts w:ascii="Times New Roman" w:hAnsi="Times New Roman"/>
                <w:noProof/>
                <w:sz w:val="28"/>
                <w:szCs w:val="28"/>
              </w:rPr>
              <mc:AlternateContent>
                <mc:Choice Requires="wps">
                  <w:drawing>
                    <wp:anchor distT="0" distB="0" distL="114300" distR="114300" simplePos="0" relativeHeight="251661312" behindDoc="0" locked="0" layoutInCell="1" allowOverlap="1" wp14:anchorId="69ACAD74" wp14:editId="20873D12">
                      <wp:simplePos x="0" y="0"/>
                      <wp:positionH relativeFrom="column">
                        <wp:posOffset>696595</wp:posOffset>
                      </wp:positionH>
                      <wp:positionV relativeFrom="paragraph">
                        <wp:posOffset>13335</wp:posOffset>
                      </wp:positionV>
                      <wp:extent cx="463550" cy="0"/>
                      <wp:effectExtent l="6985" t="11430" r="5715" b="762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E8A5661"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85pt,1.05pt" to="91.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LtWHAIAADUEAAAOAAAAZHJzL2Uyb0RvYy54bWysU8GO2jAQvVfqP1i+QwgbUogIqyqBXrYt&#10;EtsPMLZDrDq2ZRsCqvrvHRuC2PZSVc3BGXtmnt+8GS+fz51EJ26d0KrE6XiCEVdUM6EOJf72uhnN&#10;MXKeKEakVrzEF+7w8+r9u2VvCj7VrZaMWwQgyhW9KXHrvSmSxNGWd8SNteEKnI22HfGwtYeEWdID&#10;eieT6WSSJ722zFhNuXNwWl+deBXxm4ZT/7VpHPdIlhi4+bjauO7DmqyWpDhYYlpBbzTIP7DoiFBw&#10;6R2qJp6goxV/QHWCWu1048dUd4luGkF5rAGqSSe/VbNrieGxFhDHmbtM7v/B0i+nrUWClTjHSJEO&#10;WrTzlohD61GllQIBtUV50Kk3roDwSm1tqJSe1c68aPrdIaWrlqgDj3xfLwZA0pCRvEkJG2fgtn3/&#10;WTOIIUevo2jnxnYBEuRA59iby703/OwRhcMsf5rNoIN0cCWkGPKMdf4T1x0KRomlUEE1UpDTi/OB&#10;BymGkHCs9EZIGTsvFepLvJhNZzHBaSlYcIYwZw/7Slp0ImF24heLAs9jmNVHxSJYywlb32xPhLza&#10;cLlUAQ8qATo36zocPxaTxXq+nmejbJqvR9mkrkcfN1U2yjfph1n9VFdVnf4M1NKsaAVjXAV2w6Cm&#10;2d8Nwu3JXEfsPqp3GZK36FEvIDv8I+nYytC96xzsNbts7dBimM0YfHtHYfgf92A/vvbVLwAAAP//&#10;AwBQSwMEFAAGAAgAAAAhAA6H4ebYAAAABwEAAA8AAABkcnMvZG93bnJldi54bWxMjsFOwzAQRO9I&#10;/IO1SFwqajdIUEKcCgG5caGAuG7jJYmI12nstoGvZ8sFjk8zmnnFavK92tMYu8AWFnMDirgOruPG&#10;wutLdbEEFROywz4wWfiiCKvy9KTA3IUDP9N+nRolIxxztNCmNORax7olj3EeBmLJPsLoMQmOjXYj&#10;HmTc9zoz5kp77FgeWhzovqX6c73zFmL1Rtvqe1bPzPtlEyjbPjw9orXnZ9PdLahEU/orw1Ff1KEU&#10;p03YsYuqFzY311K1kC1AHfNlJrz5ZV0W+r9/+QMAAP//AwBQSwECLQAUAAYACAAAACEAtoM4kv4A&#10;AADhAQAAEwAAAAAAAAAAAAAAAAAAAAAAW0NvbnRlbnRfVHlwZXNdLnhtbFBLAQItABQABgAIAAAA&#10;IQA4/SH/1gAAAJQBAAALAAAAAAAAAAAAAAAAAC8BAABfcmVscy8ucmVsc1BLAQItABQABgAIAAAA&#10;IQACWLtWHAIAADUEAAAOAAAAAAAAAAAAAAAAAC4CAABkcnMvZTJvRG9jLnhtbFBLAQItABQABgAI&#10;AAAAIQAOh+Hm2AAAAAcBAAAPAAAAAAAAAAAAAAAAAHYEAABkcnMvZG93bnJldi54bWxQSwUGAAAA&#10;AAQABADzAAAAewUAAAAA&#10;"/>
                  </w:pict>
                </mc:Fallback>
              </mc:AlternateContent>
            </w:r>
          </w:p>
          <w:p w14:paraId="641EA1A0" w14:textId="77777777" w:rsidR="00520C97" w:rsidRPr="00DB6E2E" w:rsidRDefault="00520C97" w:rsidP="00B35F90">
            <w:pPr>
              <w:spacing w:before="0"/>
              <w:ind w:firstLine="0"/>
              <w:jc w:val="center"/>
              <w:rPr>
                <w:rFonts w:ascii="Times New Roman" w:hAnsi="Times New Roman"/>
                <w:b/>
                <w:lang w:val="nl-NL"/>
              </w:rPr>
            </w:pPr>
          </w:p>
        </w:tc>
        <w:tc>
          <w:tcPr>
            <w:tcW w:w="6235" w:type="dxa"/>
          </w:tcPr>
          <w:p w14:paraId="062B6619" w14:textId="77777777" w:rsidR="00520C97" w:rsidRPr="00DB6E2E" w:rsidRDefault="00520C97" w:rsidP="00D22171">
            <w:pPr>
              <w:keepNext/>
              <w:spacing w:before="0"/>
              <w:ind w:firstLine="720"/>
              <w:outlineLvl w:val="0"/>
              <w:rPr>
                <w:rFonts w:ascii="Times New Roman" w:hAnsi="Times New Roman"/>
                <w:b/>
                <w:bCs/>
                <w:kern w:val="32"/>
                <w:lang w:val="nl-NL"/>
              </w:rPr>
            </w:pPr>
            <w:r w:rsidRPr="00DB6E2E">
              <w:rPr>
                <w:rFonts w:ascii="Times New Roman" w:hAnsi="Times New Roman"/>
                <w:b/>
                <w:bCs/>
                <w:kern w:val="32"/>
                <w:lang w:val="nl-NL"/>
              </w:rPr>
              <w:t>CỘNG HOÀ XÃ HỘI CHỦ NGHĨA VIỆT NAM</w:t>
            </w:r>
          </w:p>
          <w:p w14:paraId="49F880EF" w14:textId="77777777" w:rsidR="00520C97" w:rsidRPr="00DB6E2E" w:rsidRDefault="00520C97" w:rsidP="00D22171">
            <w:pPr>
              <w:spacing w:before="0"/>
              <w:ind w:firstLine="720"/>
              <w:jc w:val="center"/>
              <w:rPr>
                <w:rFonts w:ascii="Times New Roman" w:hAnsi="Times New Roman"/>
                <w:b/>
                <w:bCs/>
                <w:sz w:val="28"/>
                <w:szCs w:val="28"/>
                <w:lang w:val="nl-NL"/>
              </w:rPr>
            </w:pPr>
            <w:r w:rsidRPr="00DB6E2E">
              <w:rPr>
                <w:rFonts w:ascii="Times New Roman" w:hAnsi="Times New Roman"/>
                <w:b/>
                <w:bCs/>
                <w:sz w:val="28"/>
                <w:szCs w:val="28"/>
                <w:lang w:val="nl-NL"/>
              </w:rPr>
              <w:t>Độc lập - Tự do - Hạnh phúc</w:t>
            </w:r>
          </w:p>
          <w:p w14:paraId="5D771EF9" w14:textId="77777777" w:rsidR="00B21CEB" w:rsidRDefault="00B21CEB" w:rsidP="00D22171">
            <w:pPr>
              <w:keepNext/>
              <w:spacing w:before="0"/>
              <w:ind w:firstLine="0"/>
              <w:outlineLvl w:val="2"/>
              <w:rPr>
                <w:rFonts w:ascii="Times New Roman" w:hAnsi="Times New Roman"/>
                <w:bCs/>
                <w:i/>
                <w:iCs/>
                <w:sz w:val="28"/>
                <w:szCs w:val="28"/>
                <w:lang w:val="nl-NL"/>
              </w:rPr>
            </w:pPr>
            <w:r w:rsidRPr="00DB6E2E">
              <w:rPr>
                <w:rFonts w:ascii="Times New Roman" w:hAnsi="Times New Roman"/>
                <w:bCs/>
                <w:noProof/>
                <w:sz w:val="28"/>
              </w:rPr>
              <mc:AlternateContent>
                <mc:Choice Requires="wps">
                  <w:drawing>
                    <wp:anchor distT="0" distB="0" distL="114300" distR="114300" simplePos="0" relativeHeight="251660288" behindDoc="0" locked="0" layoutInCell="1" allowOverlap="1" wp14:anchorId="7F3E8DAA" wp14:editId="1DCDA075">
                      <wp:simplePos x="0" y="0"/>
                      <wp:positionH relativeFrom="column">
                        <wp:posOffset>1070610</wp:posOffset>
                      </wp:positionH>
                      <wp:positionV relativeFrom="paragraph">
                        <wp:posOffset>33655</wp:posOffset>
                      </wp:positionV>
                      <wp:extent cx="2120900" cy="6350"/>
                      <wp:effectExtent l="0" t="0" r="31750" b="317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20900" cy="6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6EC2C06" id="Straight Connector 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3pt,2.65pt" to="251.3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g1KAIAAEMEAAAOAAAAZHJzL2Uyb0RvYy54bWysU02P2yAQvVfqf0DcE39skiZWnFVlJ71s&#10;20jZ9k4A26gYELBxoqr/vQP5aLa9VFV9wAMz83jzZlg+HnuJDtw6oVWJs3GKEVdUM6HaEn953ozm&#10;GDlPFCNSK17iE3f4cfX2zXIwBc91pyXjFgGIcsVgStx5b4okcbTjPXFjbbgCZ6NtTzxsbZswSwZA&#10;72WSp+ksGbRlxmrKnYPT+uzEq4jfNJz6z03juEeyxMDNx9XGdR/WZLUkRWuJ6QS90CD/wKInQsGl&#10;N6iaeIJerPgDqhfUaqcbP6a6T3TTCMpjDVBNlv5Wza4jhsdaQBxnbjK5/wdLPx22FglW4ilGivTQ&#10;op23RLSdR5VWCgTUFk2DToNxBYRXamtDpfSoduZJ028OKV11RLU88n0+GQDJQkbyKiVsnIHb9sNH&#10;zSCGvHgdRTs2tkeNFOZrSAzgIAw6xi6dbl3iR48oHOZZni5SaCYF3+xhGpuYkCKghFxjnf/AdY+C&#10;UWIpVNCQFOTw5Hxg9SskHCu9EVLGOZAKDSVeTPNpTHBaChacIczZdl9Jiw4kTFL8YonguQ+z+kWx&#10;CNZxwtYX2xMhzzZcLlXAg2qAzsU6j8r3RbpYz9fzyWiSz9ajSVrXo/ebajKabbJ30/qhrqo6+xGo&#10;ZZOiE4xxFdhdxzab/N1YXB7QeeBug3uTIXmNHvUCstd/JB0bG3p5noq9ZqetvTYcJjUGX15VeAr3&#10;e7Dv3/7qJwAAAP//AwBQSwMEFAAGAAgAAAAhAHPbTADaAAAABwEAAA8AAABkcnMvZG93bnJldi54&#10;bWxMjsFOwzAQRO9I/IO1SNyoTaJGJY1TVQi4ICFRAmcn3iYR8TqK3TT8PcuJHp9mNPOK3eIGMeMU&#10;ek8a7lcKBFLjbU+thurj+W4DIkRD1gyeUMMPBtiV11eFya0/0zvOh9gKHqGQGw1djGMuZWg6dCas&#10;/IjE2dFPzkTGqZV2Mmced4NMlMqkMz3xQ2dGfOyw+T6cnIb91+tT+jbXzg/2oa0+ravUS6L17c2y&#10;34KIuMT/MvzpszqU7FT7E9kgBuZsk3FVwzoFwflaJcy1hiwFWRby0r/8BQAA//8DAFBLAQItABQA&#10;BgAIAAAAIQC2gziS/gAAAOEBAAATAAAAAAAAAAAAAAAAAAAAAABbQ29udGVudF9UeXBlc10ueG1s&#10;UEsBAi0AFAAGAAgAAAAhADj9If/WAAAAlAEAAAsAAAAAAAAAAAAAAAAALwEAAF9yZWxzLy5yZWxz&#10;UEsBAi0AFAAGAAgAAAAhAOD8KDUoAgAAQwQAAA4AAAAAAAAAAAAAAAAALgIAAGRycy9lMm9Eb2Mu&#10;eG1sUEsBAi0AFAAGAAgAAAAhAHPbTADaAAAABwEAAA8AAAAAAAAAAAAAAAAAggQAAGRycy9kb3du&#10;cmV2LnhtbFBLBQYAAAAABAAEAPMAAACJBQAAAAA=&#10;"/>
                  </w:pict>
                </mc:Fallback>
              </mc:AlternateContent>
            </w:r>
          </w:p>
          <w:p w14:paraId="3DEC219B" w14:textId="3607F648" w:rsidR="00520C97" w:rsidRPr="00DB6E2E" w:rsidRDefault="00520C97" w:rsidP="00B35F90">
            <w:pPr>
              <w:keepNext/>
              <w:spacing w:before="0"/>
              <w:ind w:firstLine="720"/>
              <w:jc w:val="center"/>
              <w:outlineLvl w:val="2"/>
              <w:rPr>
                <w:rFonts w:ascii="Times New Roman" w:hAnsi="Times New Roman"/>
                <w:bCs/>
                <w:i/>
                <w:iCs/>
                <w:szCs w:val="28"/>
                <w:lang w:val="nl-NL"/>
              </w:rPr>
            </w:pPr>
            <w:r w:rsidRPr="00DB6E2E">
              <w:rPr>
                <w:rFonts w:ascii="Times New Roman" w:hAnsi="Times New Roman"/>
                <w:bCs/>
                <w:i/>
                <w:iCs/>
                <w:sz w:val="28"/>
                <w:szCs w:val="28"/>
                <w:lang w:val="nl-NL"/>
              </w:rPr>
              <w:t>Bắc Ninh, ngày</w:t>
            </w:r>
            <w:r w:rsidR="007A3610">
              <w:rPr>
                <w:rFonts w:ascii="Times New Roman" w:hAnsi="Times New Roman"/>
                <w:bCs/>
                <w:i/>
                <w:iCs/>
                <w:sz w:val="28"/>
                <w:szCs w:val="28"/>
                <w:lang w:val="nl-NL"/>
              </w:rPr>
              <w:t xml:space="preserve"> </w:t>
            </w:r>
            <w:r w:rsidR="00B35F90">
              <w:rPr>
                <w:rFonts w:ascii="Times New Roman" w:hAnsi="Times New Roman"/>
                <w:bCs/>
                <w:i/>
                <w:iCs/>
                <w:sz w:val="28"/>
                <w:szCs w:val="28"/>
                <w:lang w:val="nl-NL"/>
              </w:rPr>
              <w:t>19</w:t>
            </w:r>
            <w:r w:rsidRPr="00DB6E2E">
              <w:rPr>
                <w:rFonts w:ascii="Times New Roman" w:hAnsi="Times New Roman"/>
                <w:bCs/>
                <w:i/>
                <w:iCs/>
                <w:sz w:val="28"/>
                <w:szCs w:val="28"/>
                <w:lang w:val="nl-NL"/>
              </w:rPr>
              <w:t xml:space="preserve"> tháng </w:t>
            </w:r>
            <w:r w:rsidRPr="00DB6E2E">
              <w:rPr>
                <w:rFonts w:ascii="Times New Roman" w:hAnsi="Times New Roman"/>
                <w:bCs/>
                <w:i/>
                <w:iCs/>
                <w:sz w:val="28"/>
                <w:szCs w:val="28"/>
                <w:lang w:val="vi-VN"/>
              </w:rPr>
              <w:t>1</w:t>
            </w:r>
            <w:r w:rsidR="007A3610">
              <w:rPr>
                <w:rFonts w:ascii="Times New Roman" w:hAnsi="Times New Roman"/>
                <w:bCs/>
                <w:i/>
                <w:iCs/>
                <w:sz w:val="28"/>
                <w:szCs w:val="28"/>
              </w:rPr>
              <w:t>2</w:t>
            </w:r>
            <w:r w:rsidRPr="00DB6E2E">
              <w:rPr>
                <w:rFonts w:ascii="Times New Roman" w:hAnsi="Times New Roman"/>
                <w:bCs/>
                <w:i/>
                <w:iCs/>
                <w:sz w:val="28"/>
                <w:szCs w:val="28"/>
                <w:lang w:val="nl-NL"/>
              </w:rPr>
              <w:t xml:space="preserve"> năm 2025</w:t>
            </w:r>
          </w:p>
        </w:tc>
      </w:tr>
    </w:tbl>
    <w:p w14:paraId="6273014A" w14:textId="77777777" w:rsidR="00B21CEB" w:rsidRDefault="00B21CEB" w:rsidP="00D22171">
      <w:pPr>
        <w:spacing w:before="0"/>
        <w:jc w:val="center"/>
        <w:rPr>
          <w:rFonts w:ascii="Times New Roman" w:hAnsi="Times New Roman"/>
          <w:b/>
          <w:sz w:val="2"/>
          <w:szCs w:val="28"/>
          <w:lang w:val="nl-NL"/>
        </w:rPr>
      </w:pPr>
    </w:p>
    <w:p w14:paraId="1FCFB12E" w14:textId="77777777" w:rsidR="00B35F90" w:rsidRDefault="00B35F90" w:rsidP="00D22171">
      <w:pPr>
        <w:spacing w:before="0"/>
        <w:jc w:val="center"/>
        <w:rPr>
          <w:rFonts w:ascii="Times New Roman" w:hAnsi="Times New Roman"/>
          <w:b/>
          <w:sz w:val="28"/>
          <w:szCs w:val="28"/>
          <w:lang w:val="nl-NL"/>
        </w:rPr>
      </w:pPr>
    </w:p>
    <w:p w14:paraId="71054BEC" w14:textId="52C9B91F" w:rsidR="00520C97" w:rsidRPr="00B21CEB" w:rsidRDefault="00520C97" w:rsidP="00B35F90">
      <w:pPr>
        <w:spacing w:before="0"/>
        <w:ind w:firstLine="0"/>
        <w:jc w:val="center"/>
        <w:rPr>
          <w:rFonts w:ascii="Times New Roman" w:hAnsi="Times New Roman"/>
          <w:b/>
          <w:sz w:val="28"/>
          <w:szCs w:val="28"/>
          <w:lang w:val="nl-NL"/>
        </w:rPr>
      </w:pPr>
      <w:r w:rsidRPr="00B21CEB">
        <w:rPr>
          <w:rFonts w:ascii="Times New Roman" w:hAnsi="Times New Roman"/>
          <w:b/>
          <w:sz w:val="28"/>
          <w:szCs w:val="28"/>
          <w:lang w:val="nl-NL"/>
        </w:rPr>
        <w:t>BÁO CÁO</w:t>
      </w:r>
    </w:p>
    <w:p w14:paraId="733E86FB" w14:textId="129E47F8" w:rsidR="00520C97" w:rsidRDefault="00520C97" w:rsidP="00B35F90">
      <w:pPr>
        <w:spacing w:before="0"/>
        <w:ind w:firstLine="0"/>
        <w:rPr>
          <w:rFonts w:asciiTheme="minorHAnsi" w:hAnsiTheme="minorHAnsi"/>
          <w:b/>
          <w:spacing w:val="-8"/>
          <w:sz w:val="28"/>
          <w:szCs w:val="28"/>
          <w:lang w:val="vi-VN"/>
        </w:rPr>
      </w:pPr>
      <w:r w:rsidRPr="00B21CEB">
        <w:rPr>
          <w:rFonts w:ascii="Times New Roman Bold" w:hAnsi="Times New Roman Bold"/>
          <w:b/>
          <w:spacing w:val="-8"/>
          <w:sz w:val="28"/>
          <w:szCs w:val="28"/>
          <w:lang w:val="nl-NL"/>
        </w:rPr>
        <w:t>Kết quả công tác tư pháp năm 2025</w:t>
      </w:r>
      <w:r w:rsidR="00B21CEB" w:rsidRPr="00B21CEB">
        <w:rPr>
          <w:rFonts w:ascii="Times New Roman Bold" w:hAnsi="Times New Roman Bold"/>
          <w:b/>
          <w:spacing w:val="-8"/>
          <w:sz w:val="28"/>
          <w:szCs w:val="28"/>
          <w:lang w:val="vi-VN"/>
        </w:rPr>
        <w:t xml:space="preserve"> </w:t>
      </w:r>
      <w:r w:rsidRPr="00B21CEB">
        <w:rPr>
          <w:rFonts w:ascii="Times New Roman Bold" w:hAnsi="Times New Roman Bold"/>
          <w:b/>
          <w:spacing w:val="-8"/>
          <w:sz w:val="28"/>
          <w:szCs w:val="28"/>
          <w:lang w:val="nl-NL"/>
        </w:rPr>
        <w:t xml:space="preserve">và nhiệm vụ, giải pháp công tác năm </w:t>
      </w:r>
      <w:r w:rsidRPr="00B21CEB">
        <w:rPr>
          <w:rFonts w:ascii="Times New Roman Bold" w:hAnsi="Times New Roman Bold"/>
          <w:b/>
          <w:spacing w:val="-8"/>
          <w:sz w:val="28"/>
          <w:szCs w:val="28"/>
          <w:lang w:val="vi-VN"/>
        </w:rPr>
        <w:t>2026</w:t>
      </w:r>
    </w:p>
    <w:p w14:paraId="5D3BB2C2" w14:textId="3A175613" w:rsidR="007A3610" w:rsidRPr="007A3610" w:rsidRDefault="007A3610" w:rsidP="00B35F90">
      <w:pPr>
        <w:spacing w:before="0"/>
        <w:ind w:firstLine="0"/>
        <w:jc w:val="center"/>
        <w:rPr>
          <w:rFonts w:ascii="Times New Roman" w:hAnsi="Times New Roman"/>
          <w:b/>
          <w:spacing w:val="-8"/>
          <w:sz w:val="28"/>
          <w:szCs w:val="28"/>
        </w:rPr>
      </w:pPr>
      <w:r w:rsidRPr="007A3610">
        <w:rPr>
          <w:rFonts w:ascii="Times New Roman" w:hAnsi="Times New Roman"/>
          <w:b/>
          <w:spacing w:val="-8"/>
          <w:sz w:val="28"/>
          <w:szCs w:val="28"/>
        </w:rPr>
        <w:t>(Phục vụ Hội nghị triển khai công tác tư pháp năm 2026)</w:t>
      </w:r>
    </w:p>
    <w:p w14:paraId="40CD3AE7" w14:textId="77777777" w:rsidR="00520C97" w:rsidRDefault="00520C97" w:rsidP="00D22171">
      <w:pPr>
        <w:keepNext/>
        <w:tabs>
          <w:tab w:val="left" w:pos="2880"/>
        </w:tabs>
        <w:spacing w:before="0"/>
        <w:outlineLvl w:val="0"/>
        <w:rPr>
          <w:rFonts w:ascii="Times New Roman" w:hAnsi="Times New Roman"/>
          <w:b/>
          <w:bCs/>
          <w:kern w:val="32"/>
          <w:sz w:val="20"/>
          <w:szCs w:val="32"/>
          <w:lang w:val="nl-NL"/>
        </w:rPr>
      </w:pPr>
      <w:r w:rsidRPr="00DB6E2E">
        <w:rPr>
          <w:rFonts w:ascii="Times New Roman" w:hAnsi="Times New Roman"/>
          <w:b/>
          <w:bCs/>
          <w:noProof/>
          <w:kern w:val="32"/>
          <w:sz w:val="32"/>
          <w:szCs w:val="32"/>
        </w:rPr>
        <mc:AlternateContent>
          <mc:Choice Requires="wps">
            <w:drawing>
              <wp:anchor distT="0" distB="0" distL="114300" distR="114300" simplePos="0" relativeHeight="251659264" behindDoc="0" locked="0" layoutInCell="1" allowOverlap="1" wp14:anchorId="749158FB" wp14:editId="070F8308">
                <wp:simplePos x="0" y="0"/>
                <wp:positionH relativeFrom="column">
                  <wp:posOffset>1913255</wp:posOffset>
                </wp:positionH>
                <wp:positionV relativeFrom="paragraph">
                  <wp:posOffset>42545</wp:posOffset>
                </wp:positionV>
                <wp:extent cx="1981200" cy="0"/>
                <wp:effectExtent l="12065" t="12700" r="6985" b="63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434CEC3"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65pt,3.35pt" to="306.6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M7I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cYKdJB&#10;i/beEtG0HpVaKRBQW5QFnXrjcggv1c6GSulZ7c2zpt8dUrpsiWp45Pt6MQCShozkTUrYOAO3Hfov&#10;mkEMOXodRTvXtguQIAc6x95c7r3hZ48oHKbLRQoNx4gOvoTkQ6Kxzn/mukPBKLAUKshGcnJ6dj4Q&#10;IfkQEo6V3gopY+ulQn2Bl7PpLCY4LQULzhDmbHMopUUnEoYnfrEq8DyGWX1ULIK1nLDNzfZEyKsN&#10;l0sV8KAUoHOzrtPxYzlZbhabRTbKpvPNKJtU1ejTtsxG8236cVZ9qMqySn8GammWt4IxrgK7YVLT&#10;7O8m4fZmrjN2n9W7DMlb9KgXkB3+kXTsZWjfdRAOml12dugxDGcMvj2kMP2Pe7Afn/v6FwAAAP//&#10;AwBQSwMEFAAGAAgAAAAhAM4mF1vaAAAABwEAAA8AAABkcnMvZG93bnJldi54bWxMjsFOwzAQRO9I&#10;/IO1SFwq6qSRAgpxKgTkxoUWxHUbL0lEvE5jtw18PQsXOD7NaOaV69kN6khT6D0bSJcJKOLG255b&#10;Ay/b+uoGVIjIFgfPZOCTAqyr87MSC+tP/EzHTWyVjHAo0EAX41hoHZqOHIalH4kle/eTwyg4tdpO&#10;eJJxN+hVkuTaYc/y0OFI9x01H5uDMxDqV9rXX4tmkbxlrafV/uHpEY25vJjvbkFFmuNfGX70RR0q&#10;cdr5A9ugBgNZkmZSNZBfg5I8TzPh3S/rqtT//atvAAAA//8DAFBLAQItABQABgAIAAAAIQC2gziS&#10;/gAAAOEBAAATAAAAAAAAAAAAAAAAAAAAAABbQ29udGVudF9UeXBlc10ueG1sUEsBAi0AFAAGAAgA&#10;AAAhADj9If/WAAAAlAEAAAsAAAAAAAAAAAAAAAAALwEAAF9yZWxzLy5yZWxzUEsBAi0AFAAGAAgA&#10;AAAhAF9szsgcAgAANgQAAA4AAAAAAAAAAAAAAAAALgIAAGRycy9lMm9Eb2MueG1sUEsBAi0AFAAG&#10;AAgAAAAhAM4mF1vaAAAABwEAAA8AAAAAAAAAAAAAAAAAdgQAAGRycy9kb3ducmV2LnhtbFBLBQYA&#10;AAAABAAEAPMAAAB9BQAAAAA=&#10;"/>
            </w:pict>
          </mc:Fallback>
        </mc:AlternateContent>
      </w:r>
      <w:r w:rsidRPr="00DB6E2E">
        <w:rPr>
          <w:rFonts w:ascii="Times New Roman" w:hAnsi="Times New Roman"/>
          <w:b/>
          <w:bCs/>
          <w:kern w:val="32"/>
          <w:sz w:val="32"/>
          <w:szCs w:val="32"/>
          <w:lang w:val="nl-NL"/>
        </w:rPr>
        <w:tab/>
      </w:r>
    </w:p>
    <w:p w14:paraId="1C59832A" w14:textId="77777777" w:rsidR="00B21CEB" w:rsidRPr="00B21CEB" w:rsidRDefault="00B21CEB" w:rsidP="00B21CEB">
      <w:pPr>
        <w:keepNext/>
        <w:tabs>
          <w:tab w:val="left" w:pos="2880"/>
        </w:tabs>
        <w:outlineLvl w:val="0"/>
        <w:rPr>
          <w:rFonts w:ascii="Times New Roman" w:hAnsi="Times New Roman"/>
          <w:b/>
          <w:bCs/>
          <w:kern w:val="32"/>
          <w:sz w:val="20"/>
          <w:szCs w:val="32"/>
          <w:lang w:val="nl-NL"/>
        </w:rPr>
      </w:pPr>
    </w:p>
    <w:p w14:paraId="5C5F89D0" w14:textId="5E1834C3" w:rsidR="00520C97" w:rsidRPr="00DB6E2E" w:rsidRDefault="00520C97" w:rsidP="00252D95">
      <w:pPr>
        <w:widowControl w:val="0"/>
        <w:spacing w:before="60" w:after="60"/>
        <w:ind w:firstLine="0"/>
        <w:jc w:val="center"/>
        <w:rPr>
          <w:rFonts w:ascii="Times New Roman" w:hAnsi="Times New Roman"/>
          <w:b/>
          <w:sz w:val="28"/>
          <w:szCs w:val="28"/>
          <w:lang w:val="da-DK"/>
        </w:rPr>
      </w:pPr>
      <w:r w:rsidRPr="00DB6E2E">
        <w:rPr>
          <w:rFonts w:ascii="Times New Roman" w:hAnsi="Times New Roman"/>
          <w:b/>
          <w:sz w:val="28"/>
          <w:szCs w:val="28"/>
          <w:lang w:val="da-DK"/>
        </w:rPr>
        <w:t>Phần thứ nhất</w:t>
      </w:r>
    </w:p>
    <w:p w14:paraId="5836EA8B" w14:textId="33C3A74C" w:rsidR="00520C97" w:rsidRPr="00DB6E2E" w:rsidRDefault="00282946" w:rsidP="00F94841">
      <w:pPr>
        <w:widowControl w:val="0"/>
        <w:spacing w:before="60" w:after="60"/>
        <w:ind w:firstLine="0"/>
        <w:jc w:val="center"/>
        <w:rPr>
          <w:rFonts w:ascii="Times New Roman" w:hAnsi="Times New Roman"/>
          <w:b/>
          <w:sz w:val="28"/>
          <w:szCs w:val="28"/>
          <w:lang w:val="da-DK"/>
        </w:rPr>
      </w:pPr>
      <w:r>
        <w:rPr>
          <w:rFonts w:ascii="Times New Roman" w:hAnsi="Times New Roman"/>
          <w:b/>
          <w:sz w:val="28"/>
          <w:szCs w:val="28"/>
          <w:lang w:val="da-DK"/>
        </w:rPr>
        <w:t xml:space="preserve">KẾT QUẢ </w:t>
      </w:r>
      <w:r w:rsidR="00520C97" w:rsidRPr="00DB6E2E">
        <w:rPr>
          <w:rFonts w:ascii="Times New Roman" w:hAnsi="Times New Roman"/>
          <w:b/>
          <w:sz w:val="28"/>
          <w:szCs w:val="28"/>
          <w:lang w:val="da-DK"/>
        </w:rPr>
        <w:t>CÔNG TÁC TƯ PHÁP NĂM 2025</w:t>
      </w:r>
    </w:p>
    <w:p w14:paraId="4DD0CB9C" w14:textId="77777777" w:rsidR="00520C97" w:rsidRPr="000C568B" w:rsidRDefault="00520C97" w:rsidP="007811E8">
      <w:pPr>
        <w:pStyle w:val="NoSpacing"/>
        <w:spacing w:after="120"/>
        <w:rPr>
          <w:b/>
          <w:sz w:val="26"/>
          <w:szCs w:val="26"/>
        </w:rPr>
      </w:pPr>
      <w:r w:rsidRPr="000C568B">
        <w:rPr>
          <w:b/>
          <w:sz w:val="26"/>
          <w:szCs w:val="26"/>
        </w:rPr>
        <w:t>I. CÔNG TÁC CHỈ ĐẠO, ĐIỀU HÀNH</w:t>
      </w:r>
    </w:p>
    <w:p w14:paraId="5E1FF5D7" w14:textId="77777777" w:rsidR="00DF2A07" w:rsidRPr="007811E8" w:rsidRDefault="00DF2A07" w:rsidP="007811E8">
      <w:pPr>
        <w:pStyle w:val="NoSpacing"/>
        <w:spacing w:after="120"/>
        <w:rPr>
          <w:b/>
          <w:sz w:val="28"/>
          <w:szCs w:val="28"/>
        </w:rPr>
      </w:pPr>
      <w:r w:rsidRPr="007811E8">
        <w:rPr>
          <w:b/>
          <w:sz w:val="28"/>
          <w:szCs w:val="28"/>
        </w:rPr>
        <w:t>1.</w:t>
      </w:r>
      <w:r w:rsidR="00520C97" w:rsidRPr="007811E8">
        <w:rPr>
          <w:b/>
          <w:sz w:val="28"/>
          <w:szCs w:val="28"/>
        </w:rPr>
        <w:t xml:space="preserve"> Triển khai các văn bản của cấp trên</w:t>
      </w:r>
    </w:p>
    <w:p w14:paraId="4F846031" w14:textId="77777777" w:rsidR="00B35F90" w:rsidRDefault="00DF2A07" w:rsidP="007811E8">
      <w:pPr>
        <w:pStyle w:val="NoSpacing"/>
        <w:spacing w:after="120"/>
        <w:rPr>
          <w:sz w:val="28"/>
          <w:szCs w:val="28"/>
        </w:rPr>
      </w:pPr>
      <w:r w:rsidRPr="000C568B">
        <w:rPr>
          <w:sz w:val="28"/>
          <w:szCs w:val="28"/>
        </w:rPr>
        <w:t>N</w:t>
      </w:r>
      <w:r w:rsidR="00520C97" w:rsidRPr="000C568B">
        <w:rPr>
          <w:sz w:val="28"/>
          <w:szCs w:val="28"/>
        </w:rPr>
        <w:t xml:space="preserve">ăm 2025, Sở Tư pháp tiếp tục bám sát </w:t>
      </w:r>
      <w:r w:rsidR="00B35F90">
        <w:rPr>
          <w:sz w:val="28"/>
          <w:szCs w:val="28"/>
        </w:rPr>
        <w:t xml:space="preserve">các nhiệm vụ trọng tâm </w:t>
      </w:r>
      <w:r w:rsidR="00520C97" w:rsidRPr="000C568B">
        <w:rPr>
          <w:sz w:val="28"/>
          <w:szCs w:val="28"/>
        </w:rPr>
        <w:t>của Bộ Tư pháp</w:t>
      </w:r>
      <w:r w:rsidR="00B35F90">
        <w:rPr>
          <w:sz w:val="28"/>
          <w:szCs w:val="28"/>
        </w:rPr>
        <w:t xml:space="preserve"> và sự chỉ đạo của</w:t>
      </w:r>
      <w:r w:rsidR="00520C97" w:rsidRPr="000C568B">
        <w:rPr>
          <w:sz w:val="28"/>
          <w:szCs w:val="28"/>
        </w:rPr>
        <w:t xml:space="preserve"> Tỉnh ủy, HĐND, UBND tỉnh, đặc biệt là các nhiệm vụ được xác định trong Kế hoạch của UBND tỉnh về thực hiện Nghị quyết số 01/NQ-CP ngày 08/01/2025 của Chính phủ về nhiệm vụ, giải pháp chủ yếu thực hiện kế hoạch phát triển kinh tế - xã hội</w:t>
      </w:r>
      <w:r w:rsidR="00B35F90">
        <w:rPr>
          <w:sz w:val="28"/>
          <w:szCs w:val="28"/>
        </w:rPr>
        <w:t>.</w:t>
      </w:r>
    </w:p>
    <w:p w14:paraId="0B270E9A" w14:textId="56031976" w:rsidR="00520C97" w:rsidRPr="00B43B20" w:rsidRDefault="00B35F90" w:rsidP="007811E8">
      <w:pPr>
        <w:pStyle w:val="NoSpacing"/>
        <w:spacing w:after="120"/>
        <w:rPr>
          <w:sz w:val="28"/>
          <w:szCs w:val="28"/>
        </w:rPr>
      </w:pPr>
      <w:r w:rsidRPr="00B43B20">
        <w:rPr>
          <w:sz w:val="28"/>
          <w:szCs w:val="28"/>
        </w:rPr>
        <w:t>Triển khai thực hiện Nghị quyết số 202/2025/QH15 ngày 12/6/2025 của Quốc hội về việc sắp xếp đơn vị hành chính cấp tỉnh</w:t>
      </w:r>
      <w:r w:rsidR="00B43B20" w:rsidRPr="00B43B20">
        <w:rPr>
          <w:sz w:val="28"/>
          <w:szCs w:val="28"/>
        </w:rPr>
        <w:t xml:space="preserve"> và Đề án số 152/ĐA-UBND ngày 26/4/2025 của UBND tỉnh Bắc Giang về sắp xếp, hợp nhất tỉnh Bắc Ninh và tỉnh Bắc Giang; Sở Tư pháp đã xây dựng Đề án sáp nhập hợp nhất Sở Tư pháp 2 tỉnh thành Sở Tư pháp tỉnh Bắc ninh (mới); sớm ổn định tổ chức và đi vào hoạt động.</w:t>
      </w:r>
    </w:p>
    <w:p w14:paraId="7467E715" w14:textId="77777777" w:rsidR="00DF2A07" w:rsidRPr="000C568B" w:rsidRDefault="00DF2A07" w:rsidP="007811E8">
      <w:pPr>
        <w:pStyle w:val="NoSpacing"/>
        <w:spacing w:after="120"/>
        <w:rPr>
          <w:b/>
          <w:sz w:val="28"/>
          <w:szCs w:val="28"/>
        </w:rPr>
      </w:pPr>
      <w:r w:rsidRPr="000C568B">
        <w:rPr>
          <w:b/>
          <w:sz w:val="28"/>
          <w:szCs w:val="28"/>
        </w:rPr>
        <w:t>2.</w:t>
      </w:r>
      <w:r w:rsidR="00520C97" w:rsidRPr="000C568B">
        <w:rPr>
          <w:b/>
          <w:sz w:val="28"/>
          <w:szCs w:val="28"/>
        </w:rPr>
        <w:t xml:space="preserve"> Kiểm tra, hướng dẫn về công tác chuyên môn, nghiệp vụ</w:t>
      </w:r>
    </w:p>
    <w:p w14:paraId="51191939" w14:textId="5898984D" w:rsidR="00EC1A97" w:rsidRPr="000C568B" w:rsidRDefault="00520C97" w:rsidP="007811E8">
      <w:pPr>
        <w:pStyle w:val="NoSpacing"/>
        <w:spacing w:after="120"/>
        <w:rPr>
          <w:sz w:val="28"/>
          <w:szCs w:val="28"/>
        </w:rPr>
      </w:pPr>
      <w:r w:rsidRPr="000C568B">
        <w:rPr>
          <w:sz w:val="28"/>
          <w:szCs w:val="28"/>
        </w:rPr>
        <w:t xml:space="preserve">Sở </w:t>
      </w:r>
      <w:r w:rsidR="00B43B20">
        <w:rPr>
          <w:sz w:val="28"/>
          <w:szCs w:val="28"/>
        </w:rPr>
        <w:t xml:space="preserve">Tư pháp </w:t>
      </w:r>
      <w:r w:rsidRPr="000C568B">
        <w:rPr>
          <w:sz w:val="28"/>
          <w:szCs w:val="28"/>
        </w:rPr>
        <w:t>ban hành và tổ chức thực hiện các chương trình, kế hoạch, văn bản chỉ đạo để cụ thể hóa các nhiệm vụ công tác được giao, như: Kế hoạch về thực hiện các nhiệm vụ công tác tư pháp năm 2025; Kế hoạch thực hiện nhiệm vụ trọng tâm Chủ tịch UBND tỉnh giao đối với người đứng đầu Sở Tư pháp năm 2025</w:t>
      </w:r>
      <w:r w:rsidR="007A3610">
        <w:rPr>
          <w:sz w:val="28"/>
          <w:szCs w:val="28"/>
        </w:rPr>
        <w:t>;</w:t>
      </w:r>
      <w:r w:rsidRPr="000C568B">
        <w:rPr>
          <w:sz w:val="28"/>
          <w:szCs w:val="28"/>
        </w:rPr>
        <w:t xml:space="preserve"> các kế hoạch kiểm tra công tác tư pháp trên một số lĩnh vực như: văn bản, pháp chế </w:t>
      </w:r>
      <w:r w:rsidR="007A3610">
        <w:rPr>
          <w:sz w:val="28"/>
          <w:szCs w:val="28"/>
        </w:rPr>
        <w:t>và</w:t>
      </w:r>
      <w:r w:rsidRPr="000C568B">
        <w:rPr>
          <w:sz w:val="28"/>
          <w:szCs w:val="28"/>
        </w:rPr>
        <w:t xml:space="preserve"> các lĩnh vực khác của công tác tư pháp.</w:t>
      </w:r>
      <w:r w:rsidR="003002A3" w:rsidRPr="000C568B">
        <w:rPr>
          <w:sz w:val="28"/>
          <w:szCs w:val="28"/>
        </w:rPr>
        <w:t xml:space="preserve"> </w:t>
      </w:r>
      <w:r w:rsidR="007916CD" w:rsidRPr="000C568B">
        <w:rPr>
          <w:sz w:val="28"/>
          <w:szCs w:val="28"/>
        </w:rPr>
        <w:t xml:space="preserve">Trên cơ sở chỉ đạo, hướng dẫn về chuyên môn nghiệp vụ của Bộ Tư pháp, Sở Tư pháp đã tập trung triển khai kịp thời, nghiêm túc các nhiệm vụ công tác trọng tâm và các nhiệm vụ thường xuyên khác tại đơn vị, kết quả công tác tư pháp trong năm 2025 đã hoàn thành theo đúng kế hoạch đề ra. </w:t>
      </w:r>
      <w:r w:rsidR="003002A3" w:rsidRPr="000C568B">
        <w:rPr>
          <w:sz w:val="28"/>
          <w:szCs w:val="28"/>
        </w:rPr>
        <w:t>Đặc biệt, nhiệm vụ chính trị trọng tâm và có tính lịch sử trong năm 2025 là việc Sở Tư pháp đã chỉ đạo, tổ chức thực hiện thành công các nhiệm vụ pháp lý để phục vụ công tác trước và sau sáp nhập hai tỉnh Bắc Ninh và Bắc Giang.</w:t>
      </w:r>
    </w:p>
    <w:p w14:paraId="4AE97EA4" w14:textId="3261F809" w:rsidR="00EC1A97" w:rsidRPr="000C568B" w:rsidRDefault="00520C97" w:rsidP="007811E8">
      <w:pPr>
        <w:pStyle w:val="NoSpacing"/>
        <w:spacing w:after="120"/>
        <w:rPr>
          <w:sz w:val="28"/>
          <w:szCs w:val="28"/>
        </w:rPr>
      </w:pPr>
      <w:r w:rsidRPr="000C568B">
        <w:rPr>
          <w:sz w:val="28"/>
          <w:szCs w:val="28"/>
        </w:rPr>
        <w:t>Công tác phối hợp giữa Sở Tư pháp với các cơ quan, ban, ngành, đoàn thể, cấp ủy, chính quyền địa phương được chú trọng thực hiện, qua đó kịp thời tháo gỡ những khó khăn, vướng mắc và đẩy nhanh tiến độ thực hiện, bảo đảm chất lượng các nhiệm vụ được giao.</w:t>
      </w:r>
    </w:p>
    <w:p w14:paraId="3D2F8B04" w14:textId="77777777" w:rsidR="007A3610" w:rsidRDefault="007A3610" w:rsidP="007811E8">
      <w:pPr>
        <w:pStyle w:val="NoSpacing"/>
        <w:spacing w:after="120"/>
        <w:rPr>
          <w:b/>
          <w:i/>
          <w:sz w:val="28"/>
          <w:szCs w:val="28"/>
        </w:rPr>
      </w:pPr>
    </w:p>
    <w:p w14:paraId="3DBEFDD0" w14:textId="77777777" w:rsidR="007A3610" w:rsidRDefault="007A3610" w:rsidP="007811E8">
      <w:pPr>
        <w:pStyle w:val="NoSpacing"/>
        <w:spacing w:after="120"/>
        <w:rPr>
          <w:b/>
          <w:i/>
          <w:sz w:val="28"/>
          <w:szCs w:val="28"/>
        </w:rPr>
      </w:pPr>
    </w:p>
    <w:p w14:paraId="73754A0F" w14:textId="4E6AD3F0" w:rsidR="000C568B" w:rsidRPr="000C568B" w:rsidRDefault="0051388F" w:rsidP="007811E8">
      <w:pPr>
        <w:pStyle w:val="NoSpacing"/>
        <w:spacing w:after="120"/>
        <w:rPr>
          <w:b/>
          <w:i/>
          <w:sz w:val="28"/>
          <w:szCs w:val="28"/>
        </w:rPr>
      </w:pPr>
      <w:r>
        <w:rPr>
          <w:b/>
          <w:i/>
          <w:sz w:val="28"/>
          <w:szCs w:val="28"/>
        </w:rPr>
        <w:t xml:space="preserve">3. </w:t>
      </w:r>
      <w:r w:rsidR="000C568B">
        <w:rPr>
          <w:b/>
          <w:i/>
          <w:sz w:val="28"/>
          <w:szCs w:val="28"/>
        </w:rPr>
        <w:t>Kết quả triển khai tại c</w:t>
      </w:r>
      <w:r w:rsidR="000C568B" w:rsidRPr="000C568B">
        <w:rPr>
          <w:b/>
          <w:i/>
          <w:sz w:val="28"/>
          <w:szCs w:val="28"/>
        </w:rPr>
        <w:t>ấp xã</w:t>
      </w:r>
      <w:r w:rsidR="000C568B">
        <w:rPr>
          <w:b/>
          <w:i/>
          <w:sz w:val="28"/>
          <w:szCs w:val="28"/>
        </w:rPr>
        <w:t xml:space="preserve"> </w:t>
      </w:r>
    </w:p>
    <w:p w14:paraId="6ED10A24" w14:textId="032265B4" w:rsidR="0067732E" w:rsidRDefault="000C568B" w:rsidP="007811E8">
      <w:pPr>
        <w:pStyle w:val="NoSpacing"/>
        <w:spacing w:after="120"/>
        <w:rPr>
          <w:sz w:val="28"/>
          <w:szCs w:val="28"/>
        </w:rPr>
      </w:pPr>
      <w:r w:rsidRPr="000C568B">
        <w:rPr>
          <w:sz w:val="28"/>
          <w:szCs w:val="28"/>
        </w:rPr>
        <w:t xml:space="preserve">Trong năm 2025, công tác chỉ đạo, điều hành được </w:t>
      </w:r>
      <w:r w:rsidR="00BA6587">
        <w:rPr>
          <w:sz w:val="28"/>
          <w:szCs w:val="28"/>
        </w:rPr>
        <w:t>UBND</w:t>
      </w:r>
      <w:r w:rsidRPr="000C568B">
        <w:rPr>
          <w:sz w:val="28"/>
          <w:szCs w:val="28"/>
        </w:rPr>
        <w:t xml:space="preserve"> các xã, phường thực hiện quyết liệt và đồng bộ, đặc biệt trong bối cảnh thực hiện chủ trương sắp xếp lại đơn vị hành chính và chính thức vận hành mô hình chính quyền địa phương 02 cấp từ ngày 01/7/2025. Ngay sau khi kiện toàn bộ máy, lãnh đạo các đơn vị đã nhanh chóng ban hành đầy đủ các Kế hoạch công tác tư pháp năm 2025 </w:t>
      </w:r>
      <w:r w:rsidR="00B43B20">
        <w:rPr>
          <w:sz w:val="28"/>
          <w:szCs w:val="28"/>
        </w:rPr>
        <w:t>và</w:t>
      </w:r>
      <w:r w:rsidRPr="000C568B">
        <w:rPr>
          <w:sz w:val="28"/>
          <w:szCs w:val="28"/>
        </w:rPr>
        <w:t xml:space="preserve"> các kế hoạch chuyên đề trên từng lĩnh vực như phổ biến giáo dục pháp luật, hòa giải cơ sở, theo dõi thi hành pháp luật và kiểm tra rà soát văn bản quy phạm pháp luật để đảm bảo tính liên tục, thống nhất trong quản lý nhà nước. Công tác chỉ đạo luôn bám sát các văn bản hướng dẫn của cấp trên và gắn liền với nhiệm vụ chính trị, phát triển kinh tế - xã hội của địa phương, đồng thời chú trọng phân công nhiệm vụ cụ thể cho công chức chuyên môn để đảm bảo hoạt động thông suốt, không gián đoạn. </w:t>
      </w:r>
    </w:p>
    <w:p w14:paraId="55005FE8" w14:textId="13C48C02" w:rsidR="000C568B" w:rsidRPr="000C568B" w:rsidRDefault="000C568B" w:rsidP="007811E8">
      <w:pPr>
        <w:pStyle w:val="NoSpacing"/>
        <w:spacing w:after="120"/>
        <w:rPr>
          <w:sz w:val="28"/>
          <w:szCs w:val="28"/>
        </w:rPr>
      </w:pPr>
      <w:r w:rsidRPr="000C568B">
        <w:rPr>
          <w:sz w:val="28"/>
          <w:szCs w:val="28"/>
        </w:rPr>
        <w:t xml:space="preserve">Tuy nhiên, do đây là năm đầu tiên thực hiện sáp nhập đơn vị hành chính với khối lượng công việc phát sinh lớn, địa bàn quản lý rộng và dân số tăng cao, trong khi đội ngũ cán bộ còn mỏng và phải kiêm nhiệm nhiều nhiệm vụ, nên công tác chỉ đạo điều hành ở một số thời điểm còn gặp </w:t>
      </w:r>
      <w:r w:rsidR="007A3610">
        <w:rPr>
          <w:sz w:val="28"/>
          <w:szCs w:val="28"/>
        </w:rPr>
        <w:t>khó khăn</w:t>
      </w:r>
      <w:r w:rsidRPr="000C568B">
        <w:rPr>
          <w:sz w:val="28"/>
          <w:szCs w:val="28"/>
        </w:rPr>
        <w:t>, việc phối hợp giữa các bộ phận chuyên môn đôi khi chưa thực sự nhịp nhàng trong giai đoạn đầu chuyển đổi mô hình</w:t>
      </w:r>
      <w:r w:rsidR="007A3610">
        <w:rPr>
          <w:sz w:val="28"/>
          <w:szCs w:val="28"/>
        </w:rPr>
        <w:t xml:space="preserve"> chính quyền địa phương 2 cấp.</w:t>
      </w:r>
    </w:p>
    <w:p w14:paraId="7AAC38BC" w14:textId="69F56F63" w:rsidR="00EC1A97" w:rsidRPr="007A3610" w:rsidRDefault="00520C97" w:rsidP="007811E8">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b/>
          <w:sz w:val="26"/>
          <w:szCs w:val="28"/>
          <w:lang w:val="nb-NO"/>
        </w:rPr>
      </w:pPr>
      <w:r w:rsidRPr="007A3610">
        <w:rPr>
          <w:rFonts w:ascii="Times New Roman" w:hAnsi="Times New Roman"/>
          <w:b/>
          <w:sz w:val="26"/>
          <w:szCs w:val="28"/>
          <w:lang w:val="nb-NO"/>
        </w:rPr>
        <w:tab/>
        <w:t xml:space="preserve">II. </w:t>
      </w:r>
      <w:r w:rsidR="00282946" w:rsidRPr="007A3610">
        <w:rPr>
          <w:rFonts w:ascii="Times New Roman" w:hAnsi="Times New Roman"/>
          <w:b/>
          <w:sz w:val="26"/>
          <w:szCs w:val="28"/>
          <w:lang w:val="nb-NO"/>
        </w:rPr>
        <w:t>KẾT QUẢ</w:t>
      </w:r>
      <w:r w:rsidRPr="007A3610">
        <w:rPr>
          <w:rFonts w:ascii="Times New Roman" w:hAnsi="Times New Roman"/>
          <w:b/>
          <w:sz w:val="26"/>
          <w:szCs w:val="28"/>
          <w:lang w:val="nb-NO"/>
        </w:rPr>
        <w:t xml:space="preserve"> CÔNG TÁC TRONG CÁC LĨNH VỰC CỤ THỂ</w:t>
      </w:r>
    </w:p>
    <w:p w14:paraId="3C09785D" w14:textId="77777777" w:rsidR="00EC1A97" w:rsidRDefault="00904839" w:rsidP="007811E8">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b/>
          <w:sz w:val="28"/>
          <w:szCs w:val="28"/>
          <w:lang w:val="nb-NO"/>
        </w:rPr>
      </w:pPr>
      <w:r w:rsidRPr="00DB6E2E">
        <w:rPr>
          <w:rFonts w:ascii="Times New Roman" w:hAnsi="Times New Roman"/>
          <w:b/>
          <w:sz w:val="28"/>
          <w:szCs w:val="28"/>
          <w:lang w:val="nl-NL"/>
        </w:rPr>
        <w:t>1</w:t>
      </w:r>
      <w:r w:rsidRPr="00DB6E2E">
        <w:rPr>
          <w:rFonts w:ascii="Times New Roman" w:hAnsi="Times New Roman"/>
          <w:b/>
          <w:sz w:val="28"/>
          <w:szCs w:val="28"/>
          <w:lang w:val="nb-NO"/>
        </w:rPr>
        <w:t xml:space="preserve">. Công tác xây dựng, thẩm định, kiểm tra, rà soát văn bản quy phạm pháp luật (QPPL) </w:t>
      </w:r>
    </w:p>
    <w:p w14:paraId="525B4932" w14:textId="77777777" w:rsidR="00EC1A97" w:rsidRDefault="00904839" w:rsidP="007811E8">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b/>
          <w:i/>
          <w:sz w:val="28"/>
          <w:szCs w:val="28"/>
          <w:lang w:val="nb-NO"/>
        </w:rPr>
      </w:pPr>
      <w:r w:rsidRPr="00DB6E2E">
        <w:rPr>
          <w:rFonts w:ascii="Times New Roman" w:hAnsi="Times New Roman"/>
          <w:b/>
          <w:i/>
          <w:sz w:val="28"/>
          <w:szCs w:val="28"/>
          <w:lang w:val="nb-NO"/>
        </w:rPr>
        <w:t>1.1. Kết quả đạt được</w:t>
      </w:r>
    </w:p>
    <w:p w14:paraId="1313F2F6" w14:textId="00F510F2" w:rsidR="00904839" w:rsidRDefault="00904839" w:rsidP="008842BF">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bCs/>
          <w:sz w:val="28"/>
          <w:szCs w:val="28"/>
        </w:rPr>
      </w:pPr>
      <w:r w:rsidRPr="00EC1A97">
        <w:rPr>
          <w:rFonts w:ascii="Times New Roman" w:hAnsi="Times New Roman"/>
          <w:i/>
          <w:spacing w:val="-6"/>
          <w:sz w:val="28"/>
          <w:szCs w:val="28"/>
          <w:lang w:val="nb-NO"/>
        </w:rPr>
        <w:t>* Về quán triệt, tổ chức thực hiện Nghị quyết, chỉ đạo của Chính phủ, Thủ tướng Chính phủ trong công tác xây dựng pháp luật:</w:t>
      </w:r>
      <w:r w:rsidRPr="00EC1A97">
        <w:rPr>
          <w:rFonts w:ascii="Times New Roman" w:hAnsi="Times New Roman"/>
          <w:b/>
          <w:i/>
          <w:spacing w:val="-6"/>
          <w:sz w:val="28"/>
          <w:szCs w:val="28"/>
          <w:lang w:val="nb-NO"/>
        </w:rPr>
        <w:t xml:space="preserve"> </w:t>
      </w:r>
      <w:r w:rsidRPr="00EC1A97">
        <w:rPr>
          <w:rFonts w:ascii="Times New Roman" w:hAnsi="Times New Roman"/>
          <w:bCs/>
          <w:spacing w:val="-6"/>
          <w:sz w:val="28"/>
          <w:szCs w:val="28"/>
          <w:lang w:val="pt-BR"/>
        </w:rPr>
        <w:t xml:space="preserve">tổ chức tuyên truyền lồng ghép tại các buổi sinh hoạt Đảng bộ, Chi bộ, các cuộc họp, hội nghị của tỉnh đến toàn thể công chức, viên chức, người lao động về Nghị quyết số </w:t>
      </w:r>
      <w:r w:rsidRPr="00EC1A97">
        <w:rPr>
          <w:rFonts w:ascii="Times New Roman" w:hAnsi="Times New Roman"/>
          <w:color w:val="000000"/>
          <w:spacing w:val="-6"/>
          <w:sz w:val="28"/>
          <w:szCs w:val="28"/>
          <w:lang w:val="vi-VN"/>
        </w:rPr>
        <w:t>66-NQ/TW ngày 30/4/2025 của Bộ Chính trị về đổi mới công tác xây dựng và thi hành pháp luật đáp ứng yêu cầu phát triển đất nước trong kỷ nguyên mới</w:t>
      </w:r>
      <w:r w:rsidRPr="00EC1A97">
        <w:rPr>
          <w:rFonts w:ascii="Times New Roman" w:hAnsi="Times New Roman"/>
          <w:color w:val="000000"/>
          <w:spacing w:val="-6"/>
          <w:sz w:val="28"/>
          <w:szCs w:val="28"/>
          <w:lang w:val="nb-NO"/>
        </w:rPr>
        <w:t xml:space="preserve"> và các văn bản có liên quan. </w:t>
      </w:r>
      <w:r w:rsidR="008842BF">
        <w:rPr>
          <w:rFonts w:ascii="Times New Roman" w:hAnsi="Times New Roman"/>
          <w:sz w:val="28"/>
          <w:lang w:val="nl-NL"/>
        </w:rPr>
        <w:t>Tham mưu ban hành</w:t>
      </w:r>
      <w:r w:rsidR="008842BF" w:rsidRPr="00C3653E">
        <w:rPr>
          <w:rFonts w:ascii="Times New Roman" w:hAnsi="Times New Roman"/>
          <w:i/>
          <w:sz w:val="28"/>
          <w:lang w:val="nl-NL"/>
        </w:rPr>
        <w:t xml:space="preserve"> </w:t>
      </w:r>
      <w:r w:rsidR="008842BF" w:rsidRPr="00C3653E">
        <w:rPr>
          <w:rFonts w:ascii="Times New Roman" w:hAnsi="Times New Roman"/>
          <w:sz w:val="28"/>
        </w:rPr>
        <w:t>Kế hoạch số 14-KH/TU</w:t>
      </w:r>
      <w:r w:rsidR="008842BF" w:rsidRPr="00C3653E">
        <w:rPr>
          <w:rFonts w:ascii="Times New Roman" w:hAnsi="Times New Roman"/>
          <w:sz w:val="28"/>
          <w:vertAlign w:val="superscript"/>
        </w:rPr>
        <w:footnoteReference w:id="1"/>
      </w:r>
      <w:r w:rsidR="008842BF">
        <w:rPr>
          <w:rFonts w:ascii="Times New Roman" w:hAnsi="Times New Roman"/>
          <w:sz w:val="28"/>
        </w:rPr>
        <w:t>,</w:t>
      </w:r>
      <w:r w:rsidR="008842BF" w:rsidRPr="00C3653E">
        <w:rPr>
          <w:rFonts w:ascii="Times New Roman" w:hAnsi="Times New Roman"/>
          <w:sz w:val="28"/>
        </w:rPr>
        <w:t xml:space="preserve"> Kế hoạch số 24/KH-UBND</w:t>
      </w:r>
      <w:r w:rsidR="008842BF" w:rsidRPr="00C3653E">
        <w:rPr>
          <w:rFonts w:ascii="Times New Roman" w:hAnsi="Times New Roman"/>
          <w:bCs/>
          <w:sz w:val="28"/>
          <w:szCs w:val="28"/>
        </w:rPr>
        <w:t xml:space="preserve"> thực hiện Nghị quyết số 66-NQ/TW ngày 30</w:t>
      </w:r>
      <w:r w:rsidR="008842BF" w:rsidRPr="00C3653E">
        <w:rPr>
          <w:rFonts w:ascii="Times New Roman" w:hAnsi="Times New Roman"/>
          <w:bCs/>
          <w:sz w:val="28"/>
        </w:rPr>
        <w:t>/</w:t>
      </w:r>
      <w:r w:rsidR="008842BF" w:rsidRPr="00C3653E">
        <w:rPr>
          <w:rFonts w:ascii="Times New Roman" w:hAnsi="Times New Roman"/>
          <w:bCs/>
          <w:sz w:val="28"/>
          <w:szCs w:val="28"/>
        </w:rPr>
        <w:t>4</w:t>
      </w:r>
      <w:r w:rsidR="008842BF" w:rsidRPr="00C3653E">
        <w:rPr>
          <w:rFonts w:ascii="Times New Roman" w:hAnsi="Times New Roman"/>
          <w:bCs/>
          <w:sz w:val="28"/>
        </w:rPr>
        <w:t>/</w:t>
      </w:r>
      <w:r w:rsidR="008842BF" w:rsidRPr="00C3653E">
        <w:rPr>
          <w:rFonts w:ascii="Times New Roman" w:hAnsi="Times New Roman"/>
          <w:bCs/>
          <w:sz w:val="28"/>
          <w:szCs w:val="28"/>
        </w:rPr>
        <w:t>2025 của Bộ Chính trị về đổi mới công tác xây dựng và thi hành pháp luật đáp ứng yêu cầu phát triển đất nước trong kỷ nguyên mới</w:t>
      </w:r>
      <w:r w:rsidR="00D64737">
        <w:rPr>
          <w:rFonts w:ascii="Times New Roman" w:hAnsi="Times New Roman"/>
          <w:bCs/>
          <w:sz w:val="28"/>
          <w:szCs w:val="28"/>
        </w:rPr>
        <w:t>.</w:t>
      </w:r>
    </w:p>
    <w:p w14:paraId="5497BA0D" w14:textId="7B63BE8E" w:rsidR="00D64737" w:rsidRPr="00EC1A97" w:rsidRDefault="00D64737" w:rsidP="008842BF">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b/>
          <w:color w:val="000000"/>
          <w:spacing w:val="-6"/>
          <w:sz w:val="28"/>
          <w:szCs w:val="28"/>
          <w:lang w:val="nb-NO"/>
        </w:rPr>
      </w:pPr>
      <w:r>
        <w:rPr>
          <w:rFonts w:ascii="Times New Roman" w:hAnsi="Times New Roman"/>
          <w:sz w:val="28"/>
          <w:lang w:val="nl-NL"/>
        </w:rPr>
        <w:t xml:space="preserve">Tham mưu Ban Thường vụ Tỉnh ủy ban hành: </w:t>
      </w:r>
      <w:r w:rsidRPr="00C3653E">
        <w:rPr>
          <w:rFonts w:ascii="Times New Roman" w:hAnsi="Times New Roman"/>
          <w:sz w:val="28"/>
          <w:lang w:val="nl-NL"/>
        </w:rPr>
        <w:t>Chỉ thị số 01-CT/TU ngày 01/11/2025 về tăng cường sự lãnh đạo của Đảng đối với công tác xây dựng, tổ chức thi hành và PBGDPL, hòa giải ở cơ sở</w:t>
      </w:r>
      <w:r>
        <w:rPr>
          <w:rFonts w:ascii="Times New Roman" w:hAnsi="Times New Roman"/>
          <w:sz w:val="28"/>
          <w:lang w:val="nl-NL"/>
        </w:rPr>
        <w:t xml:space="preserve"> và</w:t>
      </w:r>
      <w:r w:rsidRPr="00C3653E">
        <w:rPr>
          <w:rFonts w:ascii="Times New Roman" w:hAnsi="Times New Roman"/>
          <w:sz w:val="28"/>
          <w:lang w:val="nl-NL"/>
        </w:rPr>
        <w:t xml:space="preserve"> Chỉ thị số 03-CT/TU ngày 14/11/2025 về tăng cường sự lãnh đạo của Đảng đối với công tác bổ trợ tư pháp trên địa bàn tỉnh</w:t>
      </w:r>
      <w:r>
        <w:rPr>
          <w:rFonts w:ascii="Times New Roman" w:hAnsi="Times New Roman"/>
          <w:sz w:val="28"/>
          <w:lang w:val="nl-NL"/>
        </w:rPr>
        <w:t>.</w:t>
      </w:r>
    </w:p>
    <w:p w14:paraId="4CE6A2A8" w14:textId="0E6FFAEB" w:rsidR="00B43B20" w:rsidRPr="00DB6E2E" w:rsidRDefault="00904839" w:rsidP="00B43B20">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sz w:val="28"/>
          <w:szCs w:val="28"/>
        </w:rPr>
      </w:pPr>
      <w:r w:rsidRPr="00EB4AD9">
        <w:rPr>
          <w:rFonts w:ascii="Times New Roman" w:hAnsi="Times New Roman"/>
          <w:i/>
          <w:spacing w:val="-2"/>
          <w:sz w:val="28"/>
          <w:szCs w:val="28"/>
          <w:lang w:val="nb-NO"/>
        </w:rPr>
        <w:lastRenderedPageBreak/>
        <w:t>* Về xây dựng pháp luật</w:t>
      </w:r>
      <w:r w:rsidRPr="00EB4AD9">
        <w:rPr>
          <w:rFonts w:ascii="Times New Roman" w:hAnsi="Times New Roman"/>
          <w:spacing w:val="-2"/>
          <w:sz w:val="28"/>
          <w:szCs w:val="28"/>
          <w:lang w:val="nb-NO"/>
        </w:rPr>
        <w:t>:</w:t>
      </w:r>
      <w:r w:rsidRPr="00EB4AD9">
        <w:rPr>
          <w:rFonts w:ascii="Times New Roman" w:hAnsi="Times New Roman"/>
          <w:b/>
          <w:spacing w:val="-2"/>
          <w:sz w:val="28"/>
          <w:szCs w:val="28"/>
          <w:lang w:val="nb-NO"/>
        </w:rPr>
        <w:t xml:space="preserve"> </w:t>
      </w:r>
      <w:r w:rsidR="00EB4AD9" w:rsidRPr="00EB4AD9">
        <w:rPr>
          <w:rFonts w:ascii="Times New Roman" w:hAnsi="Times New Roman"/>
          <w:spacing w:val="-2"/>
          <w:sz w:val="28"/>
          <w:szCs w:val="28"/>
          <w:lang w:val="nb-NO"/>
        </w:rPr>
        <w:t>c</w:t>
      </w:r>
      <w:r w:rsidRPr="00EB4AD9">
        <w:rPr>
          <w:rFonts w:ascii="Times New Roman" w:hAnsi="Times New Roman"/>
          <w:color w:val="000000"/>
          <w:spacing w:val="-2"/>
          <w:sz w:val="28"/>
          <w:szCs w:val="28"/>
          <w:lang w:val="nl-NL"/>
        </w:rPr>
        <w:t xml:space="preserve">ông tác xây dựng và ban hành văn bản </w:t>
      </w:r>
      <w:r w:rsidRPr="00EB4AD9">
        <w:rPr>
          <w:rFonts w:ascii="Times New Roman" w:hAnsi="Times New Roman"/>
          <w:color w:val="000000"/>
          <w:spacing w:val="-2"/>
          <w:sz w:val="28"/>
          <w:szCs w:val="28"/>
          <w:lang w:val="vi-VN"/>
        </w:rPr>
        <w:t xml:space="preserve">QPPL </w:t>
      </w:r>
      <w:r w:rsidRPr="00EB4AD9">
        <w:rPr>
          <w:rFonts w:ascii="Times New Roman" w:hAnsi="Times New Roman"/>
          <w:color w:val="000000"/>
          <w:spacing w:val="-2"/>
          <w:sz w:val="28"/>
          <w:szCs w:val="28"/>
          <w:lang w:val="nl-NL"/>
        </w:rPr>
        <w:t xml:space="preserve">giữ vị trí quan trọng trong hoạt động quản lý nhà nước ở địa phương. </w:t>
      </w:r>
      <w:r w:rsidR="00B43B20">
        <w:rPr>
          <w:rFonts w:ascii="Times New Roman" w:hAnsi="Times New Roman"/>
          <w:color w:val="000000"/>
          <w:spacing w:val="-2"/>
          <w:sz w:val="28"/>
          <w:szCs w:val="28"/>
          <w:lang w:val="nl-NL"/>
        </w:rPr>
        <w:t>Ngay khi có chủ trương</w:t>
      </w:r>
      <w:r w:rsidR="00B43B20">
        <w:rPr>
          <w:rFonts w:ascii="Times New Roman" w:hAnsi="Times New Roman"/>
          <w:bCs/>
          <w:sz w:val="28"/>
          <w:szCs w:val="28"/>
          <w:lang w:val="nl-NL"/>
        </w:rPr>
        <w:t xml:space="preserve"> </w:t>
      </w:r>
      <w:r w:rsidR="00B43B20" w:rsidRPr="00DB6E2E">
        <w:rPr>
          <w:rFonts w:ascii="Times New Roman" w:hAnsi="Times New Roman"/>
          <w:bCs/>
          <w:sz w:val="28"/>
          <w:szCs w:val="28"/>
          <w:lang w:val="nl-NL"/>
        </w:rPr>
        <w:t xml:space="preserve">sáp nhập 02 tỉnh Bắc Giang và tỉnh Bắc Ninh, Sở Tư pháp </w:t>
      </w:r>
      <w:r w:rsidR="00B43B20">
        <w:rPr>
          <w:rFonts w:ascii="Times New Roman" w:hAnsi="Times New Roman"/>
          <w:bCs/>
          <w:sz w:val="28"/>
          <w:szCs w:val="28"/>
          <w:lang w:val="nl-NL"/>
        </w:rPr>
        <w:t>được giao và đã rà soát 643 văn bản QPPL; đồng thời tham mưu</w:t>
      </w:r>
      <w:r w:rsidR="00B43B20" w:rsidRPr="00B43B20">
        <w:rPr>
          <w:rFonts w:ascii="Times New Roman" w:hAnsi="Times New Roman"/>
          <w:sz w:val="28"/>
          <w:szCs w:val="28"/>
        </w:rPr>
        <w:t xml:space="preserve"> </w:t>
      </w:r>
      <w:r w:rsidR="00B43B20" w:rsidRPr="00C3653E">
        <w:rPr>
          <w:rFonts w:ascii="Times New Roman" w:hAnsi="Times New Roman"/>
          <w:sz w:val="28"/>
          <w:szCs w:val="28"/>
        </w:rPr>
        <w:t>ban hành Quyết định số 79/QĐ-UBND ngày 01/8/2025 của Ban hành Chương trình xây dựng, ban hành văn bản quy phạm pháp luật (QPPL) từ tháng 8 đến tháng 12 năm 2025</w:t>
      </w:r>
      <w:r w:rsidR="00B43B20">
        <w:rPr>
          <w:rFonts w:ascii="Times New Roman" w:hAnsi="Times New Roman"/>
          <w:sz w:val="28"/>
          <w:szCs w:val="28"/>
        </w:rPr>
        <w:t>.</w:t>
      </w:r>
      <w:r w:rsidR="00B43B20">
        <w:rPr>
          <w:rFonts w:ascii="Times New Roman" w:hAnsi="Times New Roman"/>
          <w:bCs/>
          <w:sz w:val="28"/>
          <w:szCs w:val="28"/>
          <w:lang w:val="nl-NL"/>
        </w:rPr>
        <w:t xml:space="preserve"> </w:t>
      </w:r>
    </w:p>
    <w:p w14:paraId="7F5C7B24" w14:textId="20C3322C" w:rsidR="009D679A" w:rsidRPr="00EB4AD9" w:rsidRDefault="00904839" w:rsidP="007811E8">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bCs/>
          <w:iCs/>
          <w:color w:val="000000"/>
          <w:spacing w:val="-2"/>
          <w:sz w:val="28"/>
          <w:szCs w:val="28"/>
        </w:rPr>
      </w:pPr>
      <w:r w:rsidRPr="00EB4AD9">
        <w:rPr>
          <w:rFonts w:ascii="Times New Roman" w:hAnsi="Times New Roman"/>
          <w:color w:val="000000"/>
          <w:spacing w:val="-2"/>
          <w:sz w:val="28"/>
          <w:szCs w:val="28"/>
        </w:rPr>
        <w:t xml:space="preserve">Trong quá trình tham mưu xây dựng, ban hành văn bản </w:t>
      </w:r>
      <w:r w:rsidRPr="00EB4AD9">
        <w:rPr>
          <w:rFonts w:ascii="Times New Roman" w:hAnsi="Times New Roman"/>
          <w:color w:val="000000"/>
          <w:spacing w:val="-2"/>
          <w:sz w:val="28"/>
          <w:szCs w:val="28"/>
          <w:lang w:val="vi-VN"/>
        </w:rPr>
        <w:t>QPPL</w:t>
      </w:r>
      <w:r w:rsidRPr="00EB4AD9">
        <w:rPr>
          <w:rFonts w:ascii="Times New Roman" w:hAnsi="Times New Roman"/>
          <w:color w:val="000000"/>
          <w:spacing w:val="-2"/>
          <w:sz w:val="28"/>
          <w:szCs w:val="28"/>
        </w:rPr>
        <w:t>, các cơ quan, đơn vị cơ bản đã tuân thủ đầy đủ quy định của pháp luật về trình tự, thủ tục ban hành văn bản quy phạm pháp luật, từ việc tổ chức soạn thảo, lấy ý kiến của các cơ quan, đơn vị có liên quan, lấy ý kiến của các đối tượng chịu sự tác động của văn bản và ý kiến thẩm định của cơ quan Tư pháp cùng cấp, ý kiến thẩm tra của các ban của Hội đồng nhân dân (đối với Nghị quyết) trước khi trình cơ quan có thẩm quyền ban hành.</w:t>
      </w:r>
      <w:r w:rsidRPr="00EB4AD9">
        <w:rPr>
          <w:rFonts w:ascii="Times New Roman" w:hAnsi="Times New Roman"/>
          <w:color w:val="000000"/>
          <w:spacing w:val="-2"/>
          <w:sz w:val="28"/>
          <w:szCs w:val="28"/>
          <w:lang w:val="vi-VN"/>
        </w:rPr>
        <w:t xml:space="preserve"> </w:t>
      </w:r>
      <w:r w:rsidRPr="00EB4AD9">
        <w:rPr>
          <w:rFonts w:ascii="Times New Roman" w:hAnsi="Times New Roman"/>
          <w:color w:val="000000"/>
          <w:spacing w:val="-2"/>
          <w:sz w:val="28"/>
          <w:szCs w:val="28"/>
          <w:lang w:val="nl-NL"/>
        </w:rPr>
        <w:t xml:space="preserve">Các văn bản </w:t>
      </w:r>
      <w:r w:rsidR="00B75B92" w:rsidRPr="00EB4AD9">
        <w:rPr>
          <w:rFonts w:ascii="Times New Roman" w:hAnsi="Times New Roman"/>
          <w:color w:val="000000"/>
          <w:spacing w:val="-2"/>
          <w:sz w:val="28"/>
          <w:szCs w:val="28"/>
          <w:lang w:val="nl-NL"/>
        </w:rPr>
        <w:t>QPPL</w:t>
      </w:r>
      <w:r w:rsidRPr="00EB4AD9">
        <w:rPr>
          <w:rFonts w:ascii="Times New Roman" w:hAnsi="Times New Roman"/>
          <w:color w:val="000000"/>
          <w:spacing w:val="-2"/>
          <w:sz w:val="28"/>
          <w:szCs w:val="28"/>
          <w:lang w:val="nl-NL"/>
        </w:rPr>
        <w:t xml:space="preserve"> trước khi được HĐND, UBND tỉnh ban hành đều được cơ quan chủ trì soạn thảo đăng tải toàn văn dự thảo trên Cổng thông tin điện tử của tỉnh và tổ chức lấy ý kiến đóng góp của các cơ quan, tổ chức, cá nhân có liên quan và được thẩm định theo quy định.</w:t>
      </w:r>
      <w:r w:rsidRPr="00EB4AD9">
        <w:rPr>
          <w:rFonts w:ascii="Times New Roman" w:hAnsi="Times New Roman"/>
          <w:bCs/>
          <w:iCs/>
          <w:color w:val="000000"/>
          <w:spacing w:val="-2"/>
          <w:sz w:val="28"/>
          <w:szCs w:val="28"/>
        </w:rPr>
        <w:t xml:space="preserve"> Việc lấy ý kiến đóng góp vào các dự thảo văn bản </w:t>
      </w:r>
      <w:r w:rsidRPr="00EB4AD9">
        <w:rPr>
          <w:rFonts w:ascii="Times New Roman" w:hAnsi="Times New Roman"/>
          <w:color w:val="000000"/>
          <w:spacing w:val="-2"/>
          <w:sz w:val="28"/>
          <w:szCs w:val="28"/>
          <w:lang w:val="vi-VN"/>
        </w:rPr>
        <w:t xml:space="preserve">QPPL </w:t>
      </w:r>
      <w:r w:rsidRPr="00EB4AD9">
        <w:rPr>
          <w:rFonts w:ascii="Times New Roman" w:hAnsi="Times New Roman"/>
          <w:bCs/>
          <w:iCs/>
          <w:color w:val="000000"/>
          <w:spacing w:val="-2"/>
          <w:sz w:val="28"/>
          <w:szCs w:val="28"/>
        </w:rPr>
        <w:t>trên địa bàn tỉnh được các cơ quan,</w:t>
      </w:r>
      <w:r w:rsidR="00B43B20">
        <w:rPr>
          <w:rFonts w:ascii="Times New Roman" w:hAnsi="Times New Roman"/>
          <w:bCs/>
          <w:iCs/>
          <w:color w:val="000000"/>
          <w:spacing w:val="-2"/>
          <w:sz w:val="28"/>
          <w:szCs w:val="28"/>
        </w:rPr>
        <w:t xml:space="preserve"> </w:t>
      </w:r>
      <w:r w:rsidRPr="00EB4AD9">
        <w:rPr>
          <w:rFonts w:ascii="Times New Roman" w:hAnsi="Times New Roman"/>
          <w:bCs/>
          <w:iCs/>
          <w:color w:val="000000"/>
          <w:spacing w:val="-2"/>
          <w:sz w:val="28"/>
          <w:szCs w:val="28"/>
        </w:rPr>
        <w:t xml:space="preserve">đơn vị thực hiện nghiêm túc và có chất lượng. </w:t>
      </w:r>
    </w:p>
    <w:p w14:paraId="4A728E63" w14:textId="77777777" w:rsidR="00BF7DCD" w:rsidRDefault="00904839" w:rsidP="007811E8">
      <w:pPr>
        <w:pBdr>
          <w:top w:val="dotted" w:sz="4" w:space="0" w:color="FFFFFF"/>
          <w:left w:val="dotted" w:sz="4" w:space="0" w:color="FFFFFF"/>
          <w:bottom w:val="dotted" w:sz="4" w:space="16" w:color="FFFFFF"/>
          <w:right w:val="dotted" w:sz="4" w:space="0" w:color="FFFFFF"/>
        </w:pBdr>
        <w:shd w:val="clear" w:color="auto" w:fill="FFFFFF"/>
        <w:spacing w:after="120"/>
        <w:rPr>
          <w:rStyle w:val="ng-star-inserted1"/>
          <w:rFonts w:ascii="Times New Roman" w:hAnsi="Times New Roman"/>
          <w:color w:val="000000"/>
          <w:sz w:val="28"/>
          <w:szCs w:val="28"/>
        </w:rPr>
      </w:pPr>
      <w:r w:rsidRPr="00DB6E2E">
        <w:rPr>
          <w:rStyle w:val="ng-star-inserted1"/>
          <w:rFonts w:ascii="Times New Roman" w:hAnsi="Times New Roman"/>
          <w:color w:val="000000"/>
          <w:sz w:val="28"/>
          <w:szCs w:val="28"/>
        </w:rPr>
        <w:t>Sở Tư pháp đã tham gia góp ý đối với tổng số </w:t>
      </w:r>
      <w:r w:rsidRPr="00DB6E2E">
        <w:rPr>
          <w:rStyle w:val="ng-star-inserted1"/>
          <w:rFonts w:ascii="Times New Roman" w:hAnsi="Times New Roman"/>
          <w:bCs/>
          <w:color w:val="000000"/>
          <w:sz w:val="28"/>
          <w:szCs w:val="28"/>
        </w:rPr>
        <w:t>575</w:t>
      </w:r>
      <w:r w:rsidRPr="00DB6E2E">
        <w:rPr>
          <w:rStyle w:val="ng-star-inserted1"/>
          <w:rFonts w:ascii="Times New Roman" w:hAnsi="Times New Roman"/>
          <w:color w:val="000000"/>
          <w:sz w:val="28"/>
          <w:szCs w:val="28"/>
        </w:rPr>
        <w:t xml:space="preserve"> dự thảo văn bản, bao gồm các dự thảo </w:t>
      </w:r>
      <w:r w:rsidR="00B21CEB">
        <w:rPr>
          <w:rStyle w:val="ng-star-inserted1"/>
          <w:rFonts w:ascii="Times New Roman" w:hAnsi="Times New Roman"/>
          <w:color w:val="000000"/>
          <w:sz w:val="28"/>
          <w:szCs w:val="28"/>
        </w:rPr>
        <w:t>văn bản của tỉnh và dự thảo văn</w:t>
      </w:r>
      <w:r w:rsidR="00B21CEB">
        <w:rPr>
          <w:rStyle w:val="ng-star-inserted1"/>
          <w:rFonts w:ascii="Times New Roman" w:hAnsi="Times New Roman"/>
          <w:color w:val="000000"/>
          <w:sz w:val="28"/>
          <w:szCs w:val="28"/>
          <w:lang w:val="vi-VN"/>
        </w:rPr>
        <w:t xml:space="preserve"> b</w:t>
      </w:r>
      <w:r w:rsidRPr="00DB6E2E">
        <w:rPr>
          <w:rStyle w:val="ng-star-inserted1"/>
          <w:rFonts w:ascii="Times New Roman" w:hAnsi="Times New Roman"/>
          <w:color w:val="000000"/>
          <w:sz w:val="28"/>
          <w:szCs w:val="28"/>
        </w:rPr>
        <w:t>ản của Trung ương như Luật, Nghị định, Thông tư</w:t>
      </w:r>
      <w:r w:rsidR="00BF7DCD">
        <w:rPr>
          <w:rStyle w:val="ng-star-inserted1"/>
          <w:rFonts w:ascii="Times New Roman" w:hAnsi="Times New Roman"/>
          <w:color w:val="000000"/>
          <w:sz w:val="28"/>
          <w:szCs w:val="28"/>
        </w:rPr>
        <w:t>;</w:t>
      </w:r>
      <w:r w:rsidRPr="00DB6E2E">
        <w:rPr>
          <w:rStyle w:val="ng-star-inserted1"/>
          <w:rFonts w:ascii="Times New Roman" w:hAnsi="Times New Roman"/>
          <w:color w:val="000000"/>
          <w:sz w:val="28"/>
          <w:szCs w:val="28"/>
        </w:rPr>
        <w:t xml:space="preserve"> thẩm định </w:t>
      </w:r>
      <w:r w:rsidRPr="00DB6E2E">
        <w:rPr>
          <w:rStyle w:val="ng-star-inserted1"/>
          <w:rFonts w:ascii="Times New Roman" w:hAnsi="Times New Roman"/>
          <w:bCs/>
          <w:color w:val="000000"/>
          <w:sz w:val="28"/>
          <w:szCs w:val="28"/>
        </w:rPr>
        <w:t>259 dự thảo</w:t>
      </w:r>
      <w:r w:rsidRPr="00DB6E2E">
        <w:rPr>
          <w:rStyle w:val="ng-star-inserted1"/>
          <w:rFonts w:ascii="Times New Roman" w:hAnsi="Times New Roman"/>
          <w:color w:val="000000"/>
          <w:sz w:val="28"/>
          <w:szCs w:val="28"/>
        </w:rPr>
        <w:t xml:space="preserve"> VBQPPL. Cơ bản các ý kiến tham gia, thẩm định của Sở Tư pháp đã được các cơ quan chủ trì soạn thảo nghiên cứu tiếp thu, chỉnh sửa, đảm bảo tính hợp hiến, hợp pháp, tính thống nhất với hệ thống pháp luật hiện hành của văn bản QPPL khi được ban hành, nâng cao chất lượng văn bản QPPL do HĐND, UBND tỉnh ban hành. </w:t>
      </w:r>
    </w:p>
    <w:p w14:paraId="3464202E" w14:textId="42A71268" w:rsidR="00904839" w:rsidRPr="00DB6E2E" w:rsidRDefault="00904839" w:rsidP="007811E8">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sz w:val="28"/>
          <w:szCs w:val="28"/>
          <w:lang w:val="nl-NL"/>
        </w:rPr>
      </w:pPr>
      <w:r w:rsidRPr="00DB6E2E">
        <w:rPr>
          <w:rFonts w:ascii="Times New Roman" w:hAnsi="Times New Roman"/>
          <w:sz w:val="28"/>
          <w:szCs w:val="28"/>
          <w:lang w:val="nl-NL" w:eastAsia="vi-VN"/>
        </w:rPr>
        <w:t xml:space="preserve">Tính từ ngày 01/01/2025 đến ngày </w:t>
      </w:r>
      <w:r w:rsidRPr="00DB6E2E">
        <w:rPr>
          <w:rFonts w:ascii="Times New Roman" w:hAnsi="Times New Roman"/>
          <w:sz w:val="28"/>
          <w:szCs w:val="28"/>
          <w:lang w:val="nl-NL"/>
        </w:rPr>
        <w:t>1</w:t>
      </w:r>
      <w:r w:rsidR="00B21707">
        <w:rPr>
          <w:rFonts w:ascii="Times New Roman" w:hAnsi="Times New Roman"/>
          <w:sz w:val="28"/>
          <w:szCs w:val="28"/>
          <w:lang w:val="nl-NL"/>
        </w:rPr>
        <w:t>5</w:t>
      </w:r>
      <w:r w:rsidRPr="00DB6E2E">
        <w:rPr>
          <w:rFonts w:ascii="Times New Roman" w:hAnsi="Times New Roman"/>
          <w:sz w:val="28"/>
          <w:szCs w:val="28"/>
          <w:lang w:val="nl-NL"/>
        </w:rPr>
        <w:t>/1</w:t>
      </w:r>
      <w:r w:rsidR="00B21707">
        <w:rPr>
          <w:rFonts w:ascii="Times New Roman" w:hAnsi="Times New Roman"/>
          <w:sz w:val="28"/>
          <w:szCs w:val="28"/>
          <w:lang w:val="nl-NL"/>
        </w:rPr>
        <w:t>2</w:t>
      </w:r>
      <w:r w:rsidRPr="00DB6E2E">
        <w:rPr>
          <w:rFonts w:ascii="Times New Roman" w:hAnsi="Times New Roman"/>
          <w:sz w:val="28"/>
          <w:szCs w:val="28"/>
          <w:lang w:val="nl-NL"/>
        </w:rPr>
        <w:t>/2025</w:t>
      </w:r>
      <w:r w:rsidRPr="00DB6E2E">
        <w:rPr>
          <w:rFonts w:ascii="Times New Roman" w:hAnsi="Times New Roman"/>
          <w:sz w:val="28"/>
          <w:szCs w:val="28"/>
          <w:lang w:val="nl-NL" w:eastAsia="vi-VN"/>
        </w:rPr>
        <w:t xml:space="preserve">, </w:t>
      </w:r>
      <w:r w:rsidRPr="00DB6E2E">
        <w:rPr>
          <w:rFonts w:ascii="Times New Roman" w:hAnsi="Times New Roman"/>
          <w:sz w:val="28"/>
          <w:szCs w:val="28"/>
          <w:lang w:val="nl-NL"/>
        </w:rPr>
        <w:t xml:space="preserve">toàn tỉnh đã ban hành </w:t>
      </w:r>
      <w:r w:rsidR="00966C76" w:rsidRPr="00966C76">
        <w:rPr>
          <w:rFonts w:ascii="Times New Roman" w:hAnsi="Times New Roman"/>
          <w:sz w:val="28"/>
          <w:szCs w:val="28"/>
          <w:lang w:val="nl-NL"/>
        </w:rPr>
        <w:t>221</w:t>
      </w:r>
      <w:r w:rsidRPr="00966C76">
        <w:rPr>
          <w:rFonts w:ascii="Times New Roman" w:hAnsi="Times New Roman"/>
          <w:sz w:val="28"/>
          <w:szCs w:val="28"/>
          <w:lang w:val="nl-NL"/>
        </w:rPr>
        <w:t xml:space="preserve"> văn bản QPPL về các lĩnh vực</w:t>
      </w:r>
      <w:r w:rsidRPr="00966C76">
        <w:rPr>
          <w:rFonts w:ascii="Times New Roman" w:hAnsi="Times New Roman"/>
          <w:sz w:val="28"/>
          <w:szCs w:val="28"/>
          <w:lang w:val="vi-VN"/>
        </w:rPr>
        <w:t xml:space="preserve"> </w:t>
      </w:r>
      <w:r w:rsidRPr="00966C76">
        <w:rPr>
          <w:rFonts w:ascii="Times New Roman" w:hAnsi="Times New Roman"/>
          <w:sz w:val="28"/>
          <w:szCs w:val="28"/>
          <w:lang w:val="nl-NL"/>
        </w:rPr>
        <w:t xml:space="preserve">của đời sống xã hội như: </w:t>
      </w:r>
      <w:r w:rsidRPr="00966C76">
        <w:rPr>
          <w:rFonts w:ascii="Times New Roman" w:hAnsi="Times New Roman"/>
          <w:sz w:val="28"/>
          <w:szCs w:val="28"/>
          <w:lang w:val="vi-VN"/>
        </w:rPr>
        <w:t>K</w:t>
      </w:r>
      <w:r w:rsidRPr="00966C76">
        <w:rPr>
          <w:rFonts w:ascii="Times New Roman" w:hAnsi="Times New Roman"/>
          <w:sz w:val="28"/>
          <w:szCs w:val="28"/>
          <w:lang w:val="nl-NL"/>
        </w:rPr>
        <w:t xml:space="preserve">inh tế, văn hóa, giáo dục, y tế, môi trường, đất đai, an ninh trật tự, chính sách an sinh xã hội… </w:t>
      </w:r>
      <w:r w:rsidRPr="00966C76">
        <w:rPr>
          <w:rFonts w:ascii="Times New Roman" w:hAnsi="Times New Roman"/>
          <w:sz w:val="28"/>
          <w:szCs w:val="28"/>
          <w:lang w:val="vi-VN"/>
        </w:rPr>
        <w:t>phù hợp với tình hình thực tế ở địa phương</w:t>
      </w:r>
      <w:r w:rsidRPr="00966C76">
        <w:rPr>
          <w:rFonts w:ascii="Times New Roman" w:hAnsi="Times New Roman"/>
          <w:sz w:val="28"/>
          <w:szCs w:val="28"/>
          <w:lang w:val="nl-NL"/>
        </w:rPr>
        <w:t xml:space="preserve">. Trong đó cấp tỉnh ban hành </w:t>
      </w:r>
      <w:r w:rsidR="00966C76" w:rsidRPr="00966C76">
        <w:rPr>
          <w:rFonts w:ascii="Times New Roman" w:hAnsi="Times New Roman"/>
          <w:sz w:val="28"/>
          <w:szCs w:val="28"/>
          <w:lang w:val="nl-NL"/>
        </w:rPr>
        <w:t>212</w:t>
      </w:r>
      <w:r w:rsidRPr="00966C76">
        <w:rPr>
          <w:rFonts w:ascii="Times New Roman" w:hAnsi="Times New Roman"/>
          <w:sz w:val="28"/>
          <w:szCs w:val="28"/>
          <w:lang w:val="nl-NL"/>
        </w:rPr>
        <w:t xml:space="preserve"> văn bản </w:t>
      </w:r>
      <w:r w:rsidRPr="00966C76">
        <w:rPr>
          <w:rFonts w:ascii="Times New Roman" w:hAnsi="Times New Roman"/>
          <w:sz w:val="28"/>
          <w:szCs w:val="28"/>
          <w:lang w:val="vi-VN"/>
        </w:rPr>
        <w:t>QPPL</w:t>
      </w:r>
      <w:r w:rsidRPr="00966C76">
        <w:rPr>
          <w:rFonts w:ascii="Times New Roman" w:hAnsi="Times New Roman"/>
          <w:sz w:val="28"/>
          <w:szCs w:val="28"/>
        </w:rPr>
        <w:t xml:space="preserve">, cấp xã ban hành </w:t>
      </w:r>
      <w:r w:rsidR="00966C76" w:rsidRPr="00966C76">
        <w:rPr>
          <w:rFonts w:ascii="Times New Roman" w:hAnsi="Times New Roman"/>
          <w:sz w:val="28"/>
          <w:szCs w:val="28"/>
        </w:rPr>
        <w:t>9</w:t>
      </w:r>
      <w:r w:rsidRPr="00966C76">
        <w:rPr>
          <w:rFonts w:ascii="Times New Roman" w:hAnsi="Times New Roman"/>
          <w:sz w:val="28"/>
          <w:szCs w:val="28"/>
        </w:rPr>
        <w:t xml:space="preserve"> văn bản QPPL</w:t>
      </w:r>
      <w:r w:rsidRPr="00966C76">
        <w:rPr>
          <w:rFonts w:ascii="Times New Roman" w:hAnsi="Times New Roman"/>
          <w:sz w:val="28"/>
          <w:szCs w:val="28"/>
          <w:lang w:val="nl-NL"/>
        </w:rPr>
        <w:t xml:space="preserve">. Các văn bản QPPL của tỉnh sau khi ban hành đều được cập nhật kịp thời trên Cơ sở dữ liệu quốc gia về pháp luật để công khai cho các </w:t>
      </w:r>
      <w:r w:rsidRPr="00DB6E2E">
        <w:rPr>
          <w:rFonts w:ascii="Times New Roman" w:hAnsi="Times New Roman"/>
          <w:sz w:val="28"/>
          <w:szCs w:val="28"/>
          <w:lang w:val="nl-NL"/>
        </w:rPr>
        <w:t xml:space="preserve">cơ quan, tổ chức, doanh nghiệp, cá nhân tìm hiểu, tra cứu, thực hiện. </w:t>
      </w:r>
    </w:p>
    <w:p w14:paraId="00336260" w14:textId="77777777" w:rsidR="009D679A" w:rsidRPr="00DB6E2E" w:rsidRDefault="00904839" w:rsidP="007811E8">
      <w:pPr>
        <w:pBdr>
          <w:top w:val="dotted" w:sz="4" w:space="0" w:color="FFFFFF"/>
          <w:left w:val="dotted" w:sz="4" w:space="0" w:color="FFFFFF"/>
          <w:bottom w:val="dotted" w:sz="4" w:space="16" w:color="FFFFFF"/>
          <w:right w:val="dotted" w:sz="4" w:space="0" w:color="FFFFFF"/>
        </w:pBdr>
        <w:shd w:val="clear" w:color="auto" w:fill="FFFFFF"/>
        <w:spacing w:after="120"/>
        <w:rPr>
          <w:rStyle w:val="ng-star-inserted1"/>
          <w:rFonts w:ascii="Times New Roman" w:hAnsi="Times New Roman"/>
          <w:color w:val="000000"/>
          <w:sz w:val="28"/>
          <w:szCs w:val="28"/>
        </w:rPr>
      </w:pPr>
      <w:r w:rsidRPr="00DB6E2E">
        <w:rPr>
          <w:rFonts w:ascii="Times New Roman" w:hAnsi="Times New Roman"/>
          <w:i/>
          <w:sz w:val="28"/>
          <w:szCs w:val="28"/>
          <w:lang w:val="da-DK"/>
        </w:rPr>
        <w:t xml:space="preserve">* Công tác kiểm tra văn bản: </w:t>
      </w:r>
      <w:r w:rsidR="00EB4AD9">
        <w:rPr>
          <w:rStyle w:val="ng-star-inserted1"/>
          <w:rFonts w:ascii="Times New Roman" w:hAnsi="Times New Roman"/>
          <w:color w:val="000000"/>
          <w:sz w:val="28"/>
          <w:szCs w:val="28"/>
        </w:rPr>
        <w:t>c</w:t>
      </w:r>
      <w:r w:rsidRPr="00DB6E2E">
        <w:rPr>
          <w:rStyle w:val="ng-star-inserted1"/>
          <w:rFonts w:ascii="Times New Roman" w:hAnsi="Times New Roman"/>
          <w:color w:val="000000"/>
          <w:sz w:val="28"/>
          <w:szCs w:val="28"/>
        </w:rPr>
        <w:t xml:space="preserve">ông tác kiểm tra văn bản được thực hiện thường xuyên và theo các kế hoạch, chuyên đề cụ thể, đảm bảo hệ thống pháp luật của tỉnh luôn đồng bộ, thống nhất và khả thi, góp phần nâng cao chất lượng, hiệu quả công tác xây dựng và hoàn thiện hệ thống pháp luật. </w:t>
      </w:r>
    </w:p>
    <w:p w14:paraId="4E51B24C" w14:textId="4C194053" w:rsidR="009D679A" w:rsidRPr="00DB6E2E" w:rsidRDefault="00904839" w:rsidP="007811E8">
      <w:pPr>
        <w:pBdr>
          <w:top w:val="dotted" w:sz="4" w:space="0" w:color="FFFFFF"/>
          <w:left w:val="dotted" w:sz="4" w:space="0" w:color="FFFFFF"/>
          <w:bottom w:val="dotted" w:sz="4" w:space="16" w:color="FFFFFF"/>
          <w:right w:val="dotted" w:sz="4" w:space="0" w:color="FFFFFF"/>
        </w:pBdr>
        <w:shd w:val="clear" w:color="auto" w:fill="FFFFFF"/>
        <w:spacing w:after="120"/>
        <w:rPr>
          <w:rStyle w:val="ng-star-inserted1"/>
          <w:rFonts w:ascii="Times New Roman" w:hAnsi="Times New Roman"/>
          <w:color w:val="000000"/>
          <w:sz w:val="28"/>
          <w:szCs w:val="28"/>
        </w:rPr>
      </w:pPr>
      <w:r w:rsidRPr="00DB6E2E">
        <w:rPr>
          <w:rStyle w:val="ng-star-inserted1"/>
          <w:rFonts w:ascii="Times New Roman" w:hAnsi="Times New Roman"/>
          <w:color w:val="000000"/>
          <w:sz w:val="28"/>
          <w:szCs w:val="28"/>
        </w:rPr>
        <w:t>- Kết quả tự kiểm tra văn bản:</w:t>
      </w:r>
      <w:r w:rsidRPr="00DB6E2E">
        <w:rPr>
          <w:rStyle w:val="ng-star-inserted1"/>
          <w:rFonts w:ascii="Times New Roman" w:hAnsi="Times New Roman"/>
          <w:color w:val="000000"/>
          <w:sz w:val="28"/>
          <w:szCs w:val="28"/>
          <w:lang w:val="vi-VN"/>
        </w:rPr>
        <w:t xml:space="preserve"> </w:t>
      </w:r>
      <w:r w:rsidR="00EB4AD9">
        <w:rPr>
          <w:rStyle w:val="ng-star-inserted1"/>
          <w:rFonts w:ascii="Times New Roman" w:hAnsi="Times New Roman"/>
          <w:color w:val="000000"/>
          <w:sz w:val="28"/>
          <w:szCs w:val="28"/>
        </w:rPr>
        <w:t>t</w:t>
      </w:r>
      <w:r w:rsidRPr="00DB6E2E">
        <w:rPr>
          <w:rStyle w:val="ng-star-inserted1"/>
          <w:rFonts w:ascii="Times New Roman" w:hAnsi="Times New Roman"/>
          <w:color w:val="000000"/>
          <w:sz w:val="28"/>
          <w:szCs w:val="28"/>
        </w:rPr>
        <w:t xml:space="preserve">ừ </w:t>
      </w:r>
      <w:r w:rsidRPr="00966C76">
        <w:rPr>
          <w:rStyle w:val="ng-star-inserted1"/>
          <w:rFonts w:ascii="Times New Roman" w:hAnsi="Times New Roman"/>
          <w:color w:val="000000"/>
          <w:sz w:val="28"/>
          <w:szCs w:val="28"/>
        </w:rPr>
        <w:t xml:space="preserve">ngày 01/01/2025 đến ngày </w:t>
      </w:r>
      <w:r w:rsidR="00095F60" w:rsidRPr="00966C76">
        <w:rPr>
          <w:rStyle w:val="ng-star-inserted1"/>
          <w:rFonts w:ascii="Times New Roman" w:hAnsi="Times New Roman"/>
          <w:color w:val="000000"/>
          <w:sz w:val="28"/>
          <w:szCs w:val="28"/>
        </w:rPr>
        <w:t>15</w:t>
      </w:r>
      <w:r w:rsidRPr="00966C76">
        <w:rPr>
          <w:rStyle w:val="ng-star-inserted1"/>
          <w:rFonts w:ascii="Times New Roman" w:hAnsi="Times New Roman"/>
          <w:color w:val="000000"/>
          <w:sz w:val="28"/>
          <w:szCs w:val="28"/>
        </w:rPr>
        <w:t>/1</w:t>
      </w:r>
      <w:r w:rsidR="00095F60" w:rsidRPr="00966C76">
        <w:rPr>
          <w:rStyle w:val="ng-star-inserted1"/>
          <w:rFonts w:ascii="Times New Roman" w:hAnsi="Times New Roman"/>
          <w:color w:val="000000"/>
          <w:sz w:val="28"/>
          <w:szCs w:val="28"/>
        </w:rPr>
        <w:t>2</w:t>
      </w:r>
      <w:r w:rsidRPr="00966C76">
        <w:rPr>
          <w:rStyle w:val="ng-star-inserted1"/>
          <w:rFonts w:ascii="Times New Roman" w:hAnsi="Times New Roman"/>
          <w:color w:val="000000"/>
          <w:sz w:val="28"/>
          <w:szCs w:val="28"/>
        </w:rPr>
        <w:t>/2025, Sở Tư pháp đã tiến hành thực hiện tự kiểm tra 1</w:t>
      </w:r>
      <w:r w:rsidR="00966C76" w:rsidRPr="00966C76">
        <w:rPr>
          <w:rStyle w:val="ng-star-inserted1"/>
          <w:rFonts w:ascii="Times New Roman" w:hAnsi="Times New Roman"/>
          <w:color w:val="000000"/>
          <w:sz w:val="28"/>
          <w:szCs w:val="28"/>
        </w:rPr>
        <w:t>7</w:t>
      </w:r>
      <w:r w:rsidR="00966C76">
        <w:rPr>
          <w:rStyle w:val="ng-star-inserted1"/>
          <w:rFonts w:ascii="Times New Roman" w:hAnsi="Times New Roman"/>
          <w:color w:val="000000"/>
          <w:sz w:val="28"/>
          <w:szCs w:val="28"/>
        </w:rPr>
        <w:t>8</w:t>
      </w:r>
      <w:r w:rsidRPr="00DB6E2E">
        <w:rPr>
          <w:rStyle w:val="ng-star-inserted1"/>
          <w:rFonts w:ascii="Times New Roman" w:hAnsi="Times New Roman"/>
          <w:color w:val="000000"/>
          <w:sz w:val="28"/>
          <w:szCs w:val="28"/>
        </w:rPr>
        <w:t xml:space="preserve"> Quyết định của UBND tỉnh ban hành. Sở Tư pháp tham mưu Chủ tịch UBND tỉnh ban hành Công văn số 3579/UBND-NC ngày 05/6/2025, Công văn số 1011/UBND-NC ngày 05/8/2025 về thực hiện một số nhiệm vụ về công tác văn bản trên địa bàn tỉnh; trong đó, giao các cơ quan, đơn vị thực hiện tự kiểm tra văn bản QPPL do UBND tỉnh, Chủ tịch UBND tỉnh ban hành</w:t>
      </w:r>
      <w:r w:rsidRPr="00DB6E2E">
        <w:rPr>
          <w:rFonts w:ascii="Times New Roman" w:hAnsi="Times New Roman"/>
        </w:rPr>
        <w:t xml:space="preserve"> </w:t>
      </w:r>
      <w:r w:rsidRPr="00DB6E2E">
        <w:rPr>
          <w:rStyle w:val="ng-star-inserted1"/>
          <w:rFonts w:ascii="Times New Roman" w:hAnsi="Times New Roman"/>
          <w:color w:val="000000"/>
          <w:sz w:val="28"/>
          <w:szCs w:val="28"/>
        </w:rPr>
        <w:t xml:space="preserve">thuộc ngành, lĩnh vực tham mưu ban hành. Sở Tư pháp đã chủ động thực hiện tốt </w:t>
      </w:r>
      <w:r w:rsidRPr="00DB6E2E">
        <w:rPr>
          <w:rStyle w:val="ng-star-inserted1"/>
          <w:rFonts w:ascii="Times New Roman" w:hAnsi="Times New Roman"/>
          <w:color w:val="000000"/>
          <w:sz w:val="28"/>
          <w:szCs w:val="28"/>
        </w:rPr>
        <w:lastRenderedPageBreak/>
        <w:t xml:space="preserve">công tác </w:t>
      </w:r>
      <w:r w:rsidRPr="00DB6E2E">
        <w:rPr>
          <w:rFonts w:ascii="Times New Roman" w:hAnsi="Times New Roman"/>
          <w:color w:val="000000"/>
          <w:sz w:val="28"/>
          <w:szCs w:val="28"/>
        </w:rPr>
        <w:t>đầu mối, thực hiện tổng hợp, theo dõi, đôn đốc và thực hiện kiểm tra lại các kết quả tự kiểm tra của các cơ quan, đơn vị</w:t>
      </w:r>
      <w:r w:rsidRPr="00DB6E2E">
        <w:rPr>
          <w:rStyle w:val="ng-star-inserted1"/>
          <w:rFonts w:ascii="Times New Roman" w:hAnsi="Times New Roman"/>
          <w:color w:val="000000"/>
          <w:sz w:val="28"/>
          <w:szCs w:val="28"/>
        </w:rPr>
        <w:t xml:space="preserve">. Kết quả kiểm tra cho thấy các văn bản QPPL cơ bản được ban hành đúng thẩm quyền, nội dung phù hợp với chủ trương của Đảng, Hiến pháp, văn bản QPPL của cơ quan nhà nước cấp trên, chưa phát hiện văn bản ban hành có nội dung trái pháp luật; các văn bản có sai sót về thể thức, kỹ thuật trình bày đã được kiểm tra, phát hiện kịp thời, do đó không gây hậu quả, tác động tiêu cực. </w:t>
      </w:r>
    </w:p>
    <w:p w14:paraId="2F31FB02" w14:textId="1AEED71C" w:rsidR="00EC1A97" w:rsidRDefault="00904839" w:rsidP="007811E8">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color w:val="000000"/>
          <w:sz w:val="28"/>
          <w:szCs w:val="28"/>
        </w:rPr>
      </w:pPr>
      <w:r w:rsidRPr="00DB6E2E">
        <w:rPr>
          <w:rStyle w:val="ng-star-inserted1"/>
          <w:rFonts w:ascii="Times New Roman" w:hAnsi="Times New Roman"/>
          <w:color w:val="000000"/>
          <w:sz w:val="28"/>
          <w:szCs w:val="28"/>
        </w:rPr>
        <w:t xml:space="preserve">- Kết quả kiểm tra theo thẩm quyền: </w:t>
      </w:r>
      <w:r w:rsidR="004F212D">
        <w:rPr>
          <w:rStyle w:val="ng-star-inserted1"/>
          <w:rFonts w:ascii="Times New Roman" w:hAnsi="Times New Roman"/>
          <w:color w:val="000000"/>
          <w:sz w:val="28"/>
          <w:szCs w:val="28"/>
        </w:rPr>
        <w:t>t</w:t>
      </w:r>
      <w:r w:rsidRPr="00DB6E2E">
        <w:rPr>
          <w:rStyle w:val="ng-star-inserted1"/>
          <w:rFonts w:ascii="Times New Roman" w:hAnsi="Times New Roman"/>
          <w:color w:val="000000"/>
          <w:sz w:val="28"/>
          <w:szCs w:val="28"/>
        </w:rPr>
        <w:t xml:space="preserve">ừ ngày 01/01/2025 đến hết ngày 30/6/2025, Sở Tư pháp </w:t>
      </w:r>
      <w:r w:rsidRPr="00DB6E2E">
        <w:rPr>
          <w:rFonts w:ascii="Times New Roman" w:hAnsi="Times New Roman"/>
          <w:color w:val="000000"/>
          <w:sz w:val="28"/>
          <w:szCs w:val="28"/>
        </w:rPr>
        <w:t>thực hiện kiểm tra theo thẩm quyền văn bản do HĐND, UBND các huyện, thành phố ban hành</w:t>
      </w:r>
      <w:r w:rsidR="00095F60">
        <w:rPr>
          <w:rFonts w:ascii="Times New Roman" w:hAnsi="Times New Roman"/>
          <w:color w:val="000000"/>
          <w:sz w:val="28"/>
          <w:szCs w:val="28"/>
        </w:rPr>
        <w:t xml:space="preserve"> trong</w:t>
      </w:r>
      <w:r w:rsidRPr="00DB6E2E">
        <w:rPr>
          <w:rFonts w:ascii="Times New Roman" w:hAnsi="Times New Roman"/>
          <w:color w:val="000000"/>
          <w:sz w:val="28"/>
          <w:szCs w:val="28"/>
        </w:rPr>
        <w:t xml:space="preserve"> lĩnh vực thông tin và truyền thông từ tháng 01/2025 đến hết tháng 4/2025.</w:t>
      </w:r>
      <w:r w:rsidRPr="00DB6E2E">
        <w:rPr>
          <w:rFonts w:ascii="Times New Roman" w:hAnsi="Times New Roman"/>
          <w:color w:val="000000"/>
          <w:sz w:val="28"/>
          <w:szCs w:val="28"/>
          <w:lang w:val="vi-VN"/>
        </w:rPr>
        <w:t xml:space="preserve"> </w:t>
      </w:r>
      <w:r w:rsidRPr="00DB6E2E">
        <w:rPr>
          <w:rFonts w:ascii="Times New Roman" w:hAnsi="Times New Roman"/>
          <w:color w:val="000000"/>
          <w:sz w:val="28"/>
          <w:szCs w:val="28"/>
        </w:rPr>
        <w:t>Từ ngày 01/7/2025 đến nay, Sở Tư pháp t</w:t>
      </w:r>
      <w:r w:rsidRPr="00DB6E2E">
        <w:rPr>
          <w:rStyle w:val="ng-star-inserted1"/>
          <w:rFonts w:ascii="Times New Roman" w:hAnsi="Times New Roman"/>
          <w:color w:val="000000"/>
          <w:sz w:val="28"/>
          <w:szCs w:val="28"/>
        </w:rPr>
        <w:t>hường xuyên thực hiện kiểm tra văn bản QPPL do cấp xã ban hành</w:t>
      </w:r>
      <w:r w:rsidR="00095F60">
        <w:rPr>
          <w:rStyle w:val="ng-star-inserted1"/>
          <w:rFonts w:ascii="Times New Roman" w:hAnsi="Times New Roman"/>
          <w:color w:val="000000"/>
          <w:sz w:val="28"/>
          <w:szCs w:val="28"/>
        </w:rPr>
        <w:t>.</w:t>
      </w:r>
      <w:r w:rsidRPr="00DB6E2E">
        <w:rPr>
          <w:rStyle w:val="ng-star-inserted1"/>
          <w:rFonts w:ascii="Times New Roman" w:hAnsi="Times New Roman"/>
          <w:color w:val="000000"/>
          <w:sz w:val="28"/>
          <w:szCs w:val="28"/>
        </w:rPr>
        <w:t xml:space="preserve"> Ban hành Công văn số 1102/XTP-CTVB ngày 03/11/2025 về việc kiểm tra theo thẩm quyền, trong đó, đề nghị UBND các xã, phường thực hiện thu thập, lập Danh mục văn bản QPPL do HĐND, UBND các xã, phường ban hành còn hiệu lực thi hành; t</w:t>
      </w:r>
      <w:r w:rsidRPr="00DB6E2E">
        <w:rPr>
          <w:rFonts w:ascii="Times New Roman" w:hAnsi="Times New Roman"/>
          <w:color w:val="000000"/>
          <w:sz w:val="28"/>
          <w:szCs w:val="28"/>
        </w:rPr>
        <w:t>iến hành tự kiểm tra văn bản QPPL do HĐND, UBND các xã, phường ban hành; gửi Báo cáo kết quả tự kiểm tra về Sở Tư pháp để thực hiện kiểm tra theo thẩm quyền.</w:t>
      </w:r>
      <w:r w:rsidR="004F212D">
        <w:rPr>
          <w:rFonts w:ascii="Times New Roman" w:hAnsi="Times New Roman"/>
          <w:color w:val="000000"/>
          <w:sz w:val="28"/>
          <w:szCs w:val="28"/>
        </w:rPr>
        <w:t xml:space="preserve"> </w:t>
      </w:r>
      <w:r w:rsidRPr="00DB6E2E">
        <w:rPr>
          <w:rFonts w:ascii="Times New Roman" w:hAnsi="Times New Roman"/>
          <w:color w:val="000000"/>
          <w:sz w:val="28"/>
          <w:szCs w:val="28"/>
        </w:rPr>
        <w:t xml:space="preserve">Thông qua công tác kiểm tra văn bản đã phát hiện một số văn bản còn tồn tại sai sót về nội dung, thể thức, kỹ </w:t>
      </w:r>
      <w:r w:rsidR="00B75B92">
        <w:rPr>
          <w:rFonts w:ascii="Times New Roman" w:hAnsi="Times New Roman"/>
          <w:color w:val="000000"/>
          <w:sz w:val="28"/>
          <w:szCs w:val="28"/>
        </w:rPr>
        <w:t>thuật trình bày từ đó Sở Tư pháp</w:t>
      </w:r>
      <w:r w:rsidRPr="00DB6E2E">
        <w:rPr>
          <w:rFonts w:ascii="Times New Roman" w:hAnsi="Times New Roman"/>
          <w:color w:val="000000"/>
          <w:sz w:val="28"/>
          <w:szCs w:val="28"/>
        </w:rPr>
        <w:t xml:space="preserve"> đã hướng dẫn, rút kinh nghiệm và xử lý</w:t>
      </w:r>
      <w:r w:rsidR="00DF2A07">
        <w:rPr>
          <w:rFonts w:ascii="Times New Roman" w:hAnsi="Times New Roman"/>
          <w:color w:val="000000"/>
          <w:sz w:val="28"/>
          <w:szCs w:val="28"/>
        </w:rPr>
        <w:t xml:space="preserve"> </w:t>
      </w:r>
      <w:r w:rsidRPr="00DB6E2E">
        <w:rPr>
          <w:rFonts w:ascii="Times New Roman" w:hAnsi="Times New Roman"/>
          <w:color w:val="000000"/>
          <w:sz w:val="28"/>
          <w:szCs w:val="28"/>
        </w:rPr>
        <w:t>kịp thời.</w:t>
      </w:r>
    </w:p>
    <w:p w14:paraId="2B774515" w14:textId="7BF6A0EB" w:rsidR="00904839" w:rsidRPr="00DB6E2E" w:rsidRDefault="00904839" w:rsidP="007811E8">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sz w:val="28"/>
          <w:szCs w:val="28"/>
        </w:rPr>
      </w:pPr>
      <w:r w:rsidRPr="00DB6E2E">
        <w:rPr>
          <w:rFonts w:ascii="Times New Roman" w:hAnsi="Times New Roman"/>
          <w:i/>
          <w:sz w:val="28"/>
          <w:szCs w:val="28"/>
          <w:lang w:val="da-DK"/>
        </w:rPr>
        <w:t xml:space="preserve">* Công tác rà soát văn bản QPPL: </w:t>
      </w:r>
      <w:r w:rsidRPr="00DB6E2E">
        <w:rPr>
          <w:rStyle w:val="ng-star-inserted1"/>
          <w:rFonts w:ascii="Times New Roman" w:hAnsi="Times New Roman"/>
          <w:sz w:val="28"/>
          <w:szCs w:val="28"/>
        </w:rPr>
        <w:t xml:space="preserve">Sở đã tổng hợp danh mục văn bản QPPL do HĐND, UBND tỉnh ban hành hết hiệu lực toàn bộ và một phần năm 2024, tham mưu UBND tỉnh ban hành Quyết định Công bố danh mục văn bản QPPL do HĐND, UBND tỉnh ban hành hết hiệu lực toàn bộ, một phần đến ngày 31/12/2024. </w:t>
      </w:r>
      <w:r w:rsidR="00095F60">
        <w:rPr>
          <w:rStyle w:val="ng-star-inserted1"/>
          <w:rFonts w:ascii="Times New Roman" w:hAnsi="Times New Roman"/>
          <w:sz w:val="28"/>
          <w:szCs w:val="28"/>
        </w:rPr>
        <w:t>C</w:t>
      </w:r>
      <w:r w:rsidRPr="00DB6E2E">
        <w:rPr>
          <w:rStyle w:val="ng-star-inserted1"/>
          <w:rFonts w:ascii="Times New Roman" w:hAnsi="Times New Roman"/>
          <w:sz w:val="28"/>
          <w:szCs w:val="28"/>
        </w:rPr>
        <w:t>ông tác rà soát theo chuyên đề được đẩy mạnh, tập trung vào các lĩnh vực trọng tâm, phức tạp hoặc theo chỉ đạo của cấp trên</w:t>
      </w:r>
      <w:r w:rsidRPr="00DB6E2E">
        <w:rPr>
          <w:rStyle w:val="FootnoteReference"/>
          <w:rFonts w:ascii="Times New Roman" w:hAnsi="Times New Roman"/>
          <w:sz w:val="28"/>
          <w:szCs w:val="28"/>
        </w:rPr>
        <w:footnoteReference w:id="2"/>
      </w:r>
      <w:r w:rsidRPr="00DB6E2E">
        <w:rPr>
          <w:rStyle w:val="ng-star-inserted1"/>
          <w:rFonts w:ascii="Times New Roman" w:hAnsi="Times New Roman"/>
          <w:sz w:val="28"/>
          <w:szCs w:val="28"/>
        </w:rPr>
        <w:t>, tham mưu UBND tỉnh ban hành Báo cáo công tác kiểm tra, rà soát, hệ thống hóa văn bản QPPL năm 2024</w:t>
      </w:r>
      <w:r w:rsidRPr="00DB6E2E">
        <w:rPr>
          <w:rStyle w:val="FootnoteReference"/>
          <w:rFonts w:ascii="Times New Roman" w:hAnsi="Times New Roman"/>
          <w:sz w:val="28"/>
          <w:szCs w:val="28"/>
        </w:rPr>
        <w:footnoteReference w:id="3"/>
      </w:r>
      <w:r w:rsidRPr="00DB6E2E">
        <w:rPr>
          <w:rStyle w:val="ng-star-inserted1"/>
          <w:rFonts w:ascii="Times New Roman" w:hAnsi="Times New Roman"/>
          <w:sz w:val="28"/>
          <w:szCs w:val="28"/>
        </w:rPr>
        <w:t xml:space="preserve"> và các báo cáo chuyên đề khác. </w:t>
      </w:r>
      <w:r w:rsidRPr="00DB6E2E">
        <w:rPr>
          <w:rFonts w:ascii="Times New Roman" w:hAnsi="Times New Roman"/>
          <w:bCs/>
          <w:sz w:val="28"/>
          <w:szCs w:val="28"/>
        </w:rPr>
        <w:t xml:space="preserve">Triển khai, tổng hợp kết quả rà soát, kiện toàn đội ngũ Cộng tác viên kiểm tra, rà soát, hệ thống hóa văn bản QPPL. </w:t>
      </w:r>
      <w:r w:rsidRPr="00DB6E2E">
        <w:rPr>
          <w:rStyle w:val="ng-star-inserted1"/>
          <w:rFonts w:ascii="Times New Roman" w:hAnsi="Times New Roman"/>
          <w:sz w:val="28"/>
          <w:szCs w:val="28"/>
        </w:rPr>
        <w:t xml:space="preserve">Công tác cập nhật Cơ sở dữ liệu quốc gia về pháp luật được thực hiện thường xuyên, kịp thời, tạo điều kiện thuận lợi cho các cơ quan, tổ chức, cá nhân kịp thời cập nhật, nghiên cứu, tìm hiểu, áp dụng và thi hành pháp luật. </w:t>
      </w:r>
    </w:p>
    <w:p w14:paraId="19A209CD" w14:textId="427F057B" w:rsidR="009D679A" w:rsidRPr="00DB6E2E" w:rsidRDefault="00904839" w:rsidP="007811E8">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color w:val="000000"/>
          <w:sz w:val="28"/>
          <w:szCs w:val="28"/>
          <w:shd w:val="clear" w:color="auto" w:fill="FFFFFF"/>
          <w:lang w:val="da-DK"/>
        </w:rPr>
      </w:pPr>
      <w:r w:rsidRPr="00DB6E2E">
        <w:rPr>
          <w:rFonts w:ascii="Times New Roman" w:hAnsi="Times New Roman"/>
          <w:color w:val="000000"/>
          <w:sz w:val="28"/>
          <w:szCs w:val="28"/>
          <w:shd w:val="clear" w:color="auto" w:fill="FFFFFF"/>
          <w:lang w:val="da-DK"/>
        </w:rPr>
        <w:t xml:space="preserve">Biên tập và phát hành cuốn “Tập hợp các văn bản QPPL do HĐND, UBND </w:t>
      </w:r>
      <w:r w:rsidR="00095F60">
        <w:rPr>
          <w:rFonts w:ascii="Times New Roman" w:hAnsi="Times New Roman"/>
          <w:color w:val="000000"/>
          <w:sz w:val="28"/>
          <w:szCs w:val="28"/>
          <w:shd w:val="clear" w:color="auto" w:fill="FFFFFF"/>
          <w:lang w:val="da-DK"/>
        </w:rPr>
        <w:t>t</w:t>
      </w:r>
      <w:r w:rsidRPr="00DB6E2E">
        <w:rPr>
          <w:rFonts w:ascii="Times New Roman" w:hAnsi="Times New Roman"/>
          <w:color w:val="000000"/>
          <w:sz w:val="28"/>
          <w:szCs w:val="28"/>
          <w:shd w:val="clear" w:color="auto" w:fill="FFFFFF"/>
          <w:lang w:val="da-DK"/>
        </w:rPr>
        <w:t xml:space="preserve">ỉnh ban hành năm 2024”. </w:t>
      </w:r>
    </w:p>
    <w:p w14:paraId="785EC8C6" w14:textId="36C9A1A5" w:rsidR="009D679A" w:rsidRPr="00DB6E2E" w:rsidRDefault="00904839" w:rsidP="007811E8">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color w:val="000000"/>
          <w:sz w:val="28"/>
          <w:szCs w:val="28"/>
          <w:shd w:val="clear" w:color="auto" w:fill="FFFFFF"/>
          <w:lang w:val="da-DK"/>
        </w:rPr>
      </w:pPr>
      <w:r w:rsidRPr="00DB6E2E">
        <w:rPr>
          <w:rFonts w:ascii="Times New Roman" w:hAnsi="Times New Roman"/>
          <w:color w:val="000000"/>
          <w:sz w:val="28"/>
          <w:szCs w:val="28"/>
          <w:shd w:val="clear" w:color="auto" w:fill="FFFFFF"/>
        </w:rPr>
        <w:t xml:space="preserve">* </w:t>
      </w:r>
      <w:r w:rsidRPr="00DB6E2E">
        <w:rPr>
          <w:rFonts w:ascii="Times New Roman" w:hAnsi="Times New Roman"/>
          <w:i/>
          <w:iCs/>
          <w:color w:val="000000"/>
          <w:sz w:val="28"/>
          <w:szCs w:val="28"/>
          <w:shd w:val="clear" w:color="auto" w:fill="FFFFFF"/>
        </w:rPr>
        <w:t>Tình hình rà soát, cập nhật VBQPPL thuộc trách nhiệm, thẩm quyền trên Cơ sở dữ liệu quốc gia về pháp luật:</w:t>
      </w:r>
      <w:r w:rsidRPr="00DB6E2E">
        <w:rPr>
          <w:rFonts w:ascii="Times New Roman" w:hAnsi="Times New Roman"/>
          <w:color w:val="000000"/>
          <w:sz w:val="28"/>
          <w:szCs w:val="28"/>
          <w:shd w:val="clear" w:color="auto" w:fill="FFFFFF"/>
        </w:rPr>
        <w:t xml:space="preserve"> theo quy định tại Nghị định số 52/2015/NĐ-CP ngày 28/5/2015 của Chính phủ</w:t>
      </w:r>
      <w:r w:rsidR="00095F60">
        <w:rPr>
          <w:rFonts w:ascii="Times New Roman" w:hAnsi="Times New Roman"/>
          <w:color w:val="000000"/>
          <w:sz w:val="28"/>
          <w:szCs w:val="28"/>
          <w:shd w:val="clear" w:color="auto" w:fill="FFFFFF"/>
        </w:rPr>
        <w:t xml:space="preserve">, </w:t>
      </w:r>
      <w:r w:rsidRPr="00DB6E2E">
        <w:rPr>
          <w:rFonts w:ascii="Times New Roman" w:hAnsi="Times New Roman"/>
          <w:color w:val="000000"/>
          <w:sz w:val="28"/>
          <w:szCs w:val="28"/>
          <w:shd w:val="clear" w:color="auto" w:fill="FFFFFF"/>
        </w:rPr>
        <w:t>Sở Tư pháp đã cập nhật 187</w:t>
      </w:r>
      <w:r w:rsidR="00095F60">
        <w:rPr>
          <w:rFonts w:ascii="Times New Roman" w:hAnsi="Times New Roman"/>
          <w:color w:val="000000"/>
          <w:sz w:val="28"/>
          <w:szCs w:val="28"/>
          <w:shd w:val="clear" w:color="auto" w:fill="FFFFFF"/>
        </w:rPr>
        <w:t>/187</w:t>
      </w:r>
      <w:r w:rsidRPr="00DB6E2E">
        <w:rPr>
          <w:rFonts w:ascii="Times New Roman" w:hAnsi="Times New Roman"/>
          <w:color w:val="000000"/>
          <w:sz w:val="28"/>
          <w:szCs w:val="28"/>
          <w:shd w:val="clear" w:color="auto" w:fill="FFFFFF"/>
        </w:rPr>
        <w:t xml:space="preserve"> văn bản lên Cơ sở </w:t>
      </w:r>
      <w:r w:rsidRPr="00DB6E2E">
        <w:rPr>
          <w:rFonts w:ascii="Times New Roman" w:hAnsi="Times New Roman"/>
          <w:color w:val="000000"/>
          <w:sz w:val="28"/>
          <w:szCs w:val="28"/>
          <w:shd w:val="clear" w:color="auto" w:fill="FFFFFF"/>
        </w:rPr>
        <w:lastRenderedPageBreak/>
        <w:t>dữ liệu quốc gia về pháp luật thuộc trách nhiệm cập nhật (100%); số lượng văn bản trên đã được kiểm tra, rà soát theo quy định tại Điều 15 Nghị định số 52/2015/NĐ-CP bảo đảm tính chính xác, kịp thời của văn bản được đăng tải.</w:t>
      </w:r>
    </w:p>
    <w:p w14:paraId="1A80116E" w14:textId="77777777" w:rsidR="009D679A" w:rsidRPr="00DB6E2E" w:rsidRDefault="00904839" w:rsidP="007811E8">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color w:val="000000"/>
          <w:sz w:val="28"/>
          <w:szCs w:val="28"/>
          <w:shd w:val="clear" w:color="auto" w:fill="FFFFFF"/>
          <w:lang w:val="da-DK"/>
        </w:rPr>
      </w:pPr>
      <w:r w:rsidRPr="00DB6E2E">
        <w:rPr>
          <w:rFonts w:ascii="Times New Roman" w:hAnsi="Times New Roman"/>
          <w:b/>
          <w:i/>
          <w:sz w:val="28"/>
          <w:szCs w:val="28"/>
          <w:lang w:val="nb-NO"/>
        </w:rPr>
        <w:t>1.2. Khó khăn, hạn chế và nguyên nhân</w:t>
      </w:r>
    </w:p>
    <w:p w14:paraId="3E2961D5" w14:textId="06B14A1D" w:rsidR="009D679A" w:rsidRPr="00DB6E2E" w:rsidRDefault="00904839" w:rsidP="007811E8">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color w:val="000000"/>
          <w:sz w:val="28"/>
          <w:szCs w:val="28"/>
          <w:shd w:val="clear" w:color="auto" w:fill="FFFFFF"/>
          <w:lang w:val="da-DK"/>
        </w:rPr>
      </w:pPr>
      <w:r w:rsidRPr="00DB6E2E">
        <w:rPr>
          <w:rFonts w:ascii="Times New Roman" w:hAnsi="Times New Roman"/>
          <w:i/>
          <w:sz w:val="28"/>
          <w:szCs w:val="28"/>
          <w:lang w:val="nb-NO"/>
        </w:rPr>
        <w:t>- Công tác xây dựng văn bản</w:t>
      </w:r>
      <w:r w:rsidRPr="00DB6E2E">
        <w:rPr>
          <w:rFonts w:ascii="Times New Roman" w:hAnsi="Times New Roman"/>
          <w:sz w:val="28"/>
          <w:szCs w:val="28"/>
          <w:lang w:val="nb-NO"/>
        </w:rPr>
        <w:t xml:space="preserve">: </w:t>
      </w:r>
      <w:r w:rsidRPr="00DB6E2E">
        <w:rPr>
          <w:rFonts w:ascii="Times New Roman" w:hAnsi="Times New Roman"/>
          <w:sz w:val="28"/>
          <w:szCs w:val="28"/>
          <w:lang w:val="vi-VN"/>
        </w:rPr>
        <w:t xml:space="preserve">Luật Ban hành văn bản QPPL năm 2025 có hiệu lực thi hành từ ngày 01/4/2025, một số cơ quan chủ trì tham mưu soạn thảo còn gặp </w:t>
      </w:r>
      <w:r w:rsidR="00095F60">
        <w:rPr>
          <w:rFonts w:ascii="Times New Roman" w:hAnsi="Times New Roman"/>
          <w:sz w:val="28"/>
          <w:szCs w:val="28"/>
        </w:rPr>
        <w:t>khó khăn</w:t>
      </w:r>
      <w:r w:rsidRPr="00DB6E2E">
        <w:rPr>
          <w:rFonts w:ascii="Times New Roman" w:hAnsi="Times New Roman"/>
          <w:sz w:val="28"/>
          <w:szCs w:val="28"/>
          <w:lang w:val="vi-VN"/>
        </w:rPr>
        <w:t xml:space="preserve"> trong quá trình tham mưu thực hiện</w:t>
      </w:r>
      <w:r w:rsidR="00282946">
        <w:rPr>
          <w:rFonts w:ascii="Times New Roman" w:hAnsi="Times New Roman"/>
          <w:sz w:val="28"/>
          <w:szCs w:val="28"/>
        </w:rPr>
        <w:t>.</w:t>
      </w:r>
      <w:r w:rsidRPr="00DB6E2E">
        <w:rPr>
          <w:rFonts w:ascii="Times New Roman" w:hAnsi="Times New Roman"/>
          <w:sz w:val="28"/>
          <w:szCs w:val="28"/>
          <w:lang w:val="vi-VN"/>
        </w:rPr>
        <w:t xml:space="preserve"> </w:t>
      </w:r>
    </w:p>
    <w:p w14:paraId="549AFD0C" w14:textId="77777777" w:rsidR="00EC1A97" w:rsidRPr="00B72726" w:rsidRDefault="00904839" w:rsidP="007811E8">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sz w:val="28"/>
          <w:szCs w:val="28"/>
          <w:lang w:val="vi-VN"/>
        </w:rPr>
      </w:pPr>
      <w:r w:rsidRPr="00DB6E2E">
        <w:rPr>
          <w:rFonts w:ascii="Times New Roman" w:hAnsi="Times New Roman"/>
          <w:i/>
          <w:sz w:val="28"/>
          <w:szCs w:val="28"/>
          <w:lang w:val="nb-NO"/>
        </w:rPr>
        <w:t>- Công tác rà soát văn bản:</w:t>
      </w:r>
      <w:r w:rsidRPr="00DB6E2E">
        <w:rPr>
          <w:rFonts w:ascii="Times New Roman" w:hAnsi="Times New Roman"/>
          <w:sz w:val="28"/>
          <w:szCs w:val="28"/>
          <w:lang w:val="nb-NO"/>
        </w:rPr>
        <w:t xml:space="preserve"> </w:t>
      </w:r>
      <w:r w:rsidRPr="00DB6E2E">
        <w:rPr>
          <w:rFonts w:ascii="Times New Roman" w:hAnsi="Times New Roman"/>
          <w:sz w:val="28"/>
          <w:szCs w:val="28"/>
          <w:lang w:val="vi-VN"/>
        </w:rPr>
        <w:t>một số cơ quan chưa nhận thức đầy đủ trách nhiệm chủ trì rà soát văn bản, chưa chủ động thực hiện rà soát văn bản QPPL thuộc ngành, lĩnh vực tham mưu quản lý theo quy định; đồng thời, chất lượng rà soát văn bản QPPL còn chưa cao, chưa phát hiện đầy đủ các nội dung không còn phù hợp với quy định pháp luật hiện hành hoặc không còn phù hợp với tình hình phát triển kinh tế - xã hội của địa phương.</w:t>
      </w:r>
    </w:p>
    <w:p w14:paraId="58EA98F0" w14:textId="77777777" w:rsidR="00EC1A97" w:rsidRDefault="00904839" w:rsidP="007811E8">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i/>
          <w:lang w:val="nb-NO"/>
        </w:rPr>
      </w:pPr>
      <w:r w:rsidRPr="00DB6E2E">
        <w:rPr>
          <w:rFonts w:ascii="Times New Roman" w:hAnsi="Times New Roman"/>
          <w:bCs/>
          <w:i/>
          <w:sz w:val="28"/>
          <w:szCs w:val="28"/>
          <w:lang w:val="nl-NL"/>
        </w:rPr>
        <w:t>*</w:t>
      </w:r>
      <w:r w:rsidRPr="00DB6E2E">
        <w:rPr>
          <w:rFonts w:ascii="Times New Roman" w:hAnsi="Times New Roman"/>
          <w:b/>
          <w:i/>
          <w:sz w:val="28"/>
          <w:szCs w:val="28"/>
          <w:lang w:val="nl-NL"/>
        </w:rPr>
        <w:t xml:space="preserve"> </w:t>
      </w:r>
      <w:r w:rsidRPr="00DB6E2E">
        <w:rPr>
          <w:rFonts w:ascii="Times New Roman" w:hAnsi="Times New Roman"/>
          <w:i/>
          <w:sz w:val="28"/>
          <w:szCs w:val="28"/>
          <w:lang w:val="nb-NO"/>
        </w:rPr>
        <w:t>Nguyên nhân</w:t>
      </w:r>
      <w:r w:rsidRPr="00DB6E2E">
        <w:rPr>
          <w:rFonts w:ascii="Times New Roman" w:hAnsi="Times New Roman"/>
          <w:i/>
          <w:lang w:val="nb-NO"/>
        </w:rPr>
        <w:t xml:space="preserve">: </w:t>
      </w:r>
    </w:p>
    <w:p w14:paraId="3AFA1863" w14:textId="71846559" w:rsidR="009D679A" w:rsidRPr="00DB6E2E" w:rsidRDefault="00904839" w:rsidP="007811E8">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iCs/>
          <w:sz w:val="28"/>
          <w:szCs w:val="28"/>
          <w:lang w:val="nb-NO"/>
        </w:rPr>
      </w:pPr>
      <w:r w:rsidRPr="00DB6E2E">
        <w:rPr>
          <w:rFonts w:ascii="Times New Roman" w:hAnsi="Times New Roman"/>
          <w:iCs/>
          <w:sz w:val="28"/>
          <w:szCs w:val="28"/>
          <w:lang w:val="nb-NO"/>
        </w:rPr>
        <w:t xml:space="preserve">- Hệ thống pháp luật ở </w:t>
      </w:r>
      <w:r w:rsidR="0060205D">
        <w:rPr>
          <w:rFonts w:ascii="Times New Roman" w:hAnsi="Times New Roman"/>
          <w:iCs/>
          <w:sz w:val="28"/>
          <w:szCs w:val="28"/>
          <w:lang w:val="nb-NO"/>
        </w:rPr>
        <w:t>T</w:t>
      </w:r>
      <w:r w:rsidRPr="00DB6E2E">
        <w:rPr>
          <w:rFonts w:ascii="Times New Roman" w:hAnsi="Times New Roman"/>
          <w:iCs/>
          <w:sz w:val="28"/>
          <w:szCs w:val="28"/>
          <w:lang w:val="nb-NO"/>
        </w:rPr>
        <w:t xml:space="preserve">rung ương tương đối lớn, luôn có sự thay đổi; một số quy định còn chồng chéo, mâu thuẫn, gây khó khăn cho địa phương trong quá </w:t>
      </w:r>
      <w:r w:rsidR="00EC1A97">
        <w:rPr>
          <w:rFonts w:ascii="Times New Roman" w:hAnsi="Times New Roman"/>
          <w:iCs/>
          <w:sz w:val="28"/>
          <w:szCs w:val="28"/>
          <w:lang w:val="vi-VN"/>
        </w:rPr>
        <w:t>t</w:t>
      </w:r>
      <w:r w:rsidRPr="00DB6E2E">
        <w:rPr>
          <w:rFonts w:ascii="Times New Roman" w:hAnsi="Times New Roman"/>
          <w:iCs/>
          <w:sz w:val="28"/>
          <w:szCs w:val="28"/>
          <w:lang w:val="nb-NO"/>
        </w:rPr>
        <w:t>rình áp dụng, tổ chức thực hiện.</w:t>
      </w:r>
    </w:p>
    <w:p w14:paraId="40E74EA3" w14:textId="5A497DB0" w:rsidR="0067732E" w:rsidRDefault="00904839" w:rsidP="007811E8">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iCs/>
          <w:sz w:val="28"/>
          <w:szCs w:val="28"/>
        </w:rPr>
      </w:pPr>
      <w:r w:rsidRPr="00DB6E2E">
        <w:rPr>
          <w:rFonts w:ascii="Times New Roman" w:hAnsi="Times New Roman"/>
          <w:iCs/>
          <w:sz w:val="28"/>
          <w:szCs w:val="28"/>
        </w:rPr>
        <w:t xml:space="preserve">- Lãnh đạo một số cơ quan, đơn vị chưa </w:t>
      </w:r>
      <w:r w:rsidR="007330FA">
        <w:rPr>
          <w:rFonts w:ascii="Times New Roman" w:hAnsi="Times New Roman"/>
          <w:iCs/>
          <w:sz w:val="28"/>
          <w:szCs w:val="28"/>
        </w:rPr>
        <w:t>thực sự</w:t>
      </w:r>
      <w:r w:rsidRPr="00DB6E2E">
        <w:rPr>
          <w:rFonts w:ascii="Times New Roman" w:hAnsi="Times New Roman"/>
          <w:iCs/>
          <w:sz w:val="28"/>
          <w:szCs w:val="28"/>
        </w:rPr>
        <w:t xml:space="preserve"> quan tâm triển khai, chỉ đạo tổ chức thực hiện nhiệm vụ </w:t>
      </w:r>
      <w:r w:rsidRPr="00DB6E2E">
        <w:rPr>
          <w:rFonts w:ascii="Times New Roman" w:hAnsi="Times New Roman"/>
          <w:iCs/>
          <w:sz w:val="28"/>
          <w:szCs w:val="28"/>
          <w:lang w:val="vi-VN"/>
        </w:rPr>
        <w:t xml:space="preserve">xây dựng, </w:t>
      </w:r>
      <w:r w:rsidRPr="00DB6E2E">
        <w:rPr>
          <w:rFonts w:ascii="Times New Roman" w:hAnsi="Times New Roman"/>
          <w:iCs/>
          <w:sz w:val="28"/>
          <w:szCs w:val="28"/>
        </w:rPr>
        <w:t xml:space="preserve">rà soát văn bản QPPL của cơ quan, đơn vị mình theo Kế hoạch; trình độ chuyên môn nghiệp vụ của đội ngũ công chức làm công tác </w:t>
      </w:r>
      <w:r w:rsidRPr="00DB6E2E">
        <w:rPr>
          <w:rFonts w:ascii="Times New Roman" w:hAnsi="Times New Roman"/>
          <w:iCs/>
          <w:sz w:val="28"/>
          <w:szCs w:val="28"/>
          <w:lang w:val="vi-VN"/>
        </w:rPr>
        <w:t xml:space="preserve">xây dựng, </w:t>
      </w:r>
      <w:r w:rsidRPr="00DB6E2E">
        <w:rPr>
          <w:rFonts w:ascii="Times New Roman" w:hAnsi="Times New Roman"/>
          <w:iCs/>
          <w:sz w:val="28"/>
          <w:szCs w:val="28"/>
        </w:rPr>
        <w:t xml:space="preserve">rà soát văn bản QPPL ở một số cơ quan, đơn vị còn chưa đồng đều; một số trường hợp chưa chủ động nghiên cứu, tìm hiểu, nắm vững các quy định của pháp luật về công tác </w:t>
      </w:r>
      <w:r w:rsidRPr="00DB6E2E">
        <w:rPr>
          <w:rFonts w:ascii="Times New Roman" w:hAnsi="Times New Roman"/>
          <w:iCs/>
          <w:sz w:val="28"/>
          <w:szCs w:val="28"/>
          <w:lang w:val="vi-VN"/>
        </w:rPr>
        <w:t xml:space="preserve">xây dựng, </w:t>
      </w:r>
      <w:r w:rsidRPr="00DB6E2E">
        <w:rPr>
          <w:rFonts w:ascii="Times New Roman" w:hAnsi="Times New Roman"/>
          <w:iCs/>
          <w:sz w:val="28"/>
          <w:szCs w:val="28"/>
        </w:rPr>
        <w:t>rà soát văn bản QPPL.</w:t>
      </w:r>
    </w:p>
    <w:p w14:paraId="4489F2D6" w14:textId="433801A4" w:rsidR="0067732E" w:rsidRPr="0067732E" w:rsidRDefault="0051388F" w:rsidP="007811E8">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b/>
          <w:i/>
          <w:sz w:val="28"/>
          <w:szCs w:val="28"/>
        </w:rPr>
      </w:pPr>
      <w:r>
        <w:rPr>
          <w:rFonts w:ascii="Times New Roman" w:hAnsi="Times New Roman"/>
          <w:b/>
          <w:i/>
          <w:sz w:val="28"/>
          <w:szCs w:val="28"/>
        </w:rPr>
        <w:t>1.3.</w:t>
      </w:r>
      <w:r w:rsidR="000C568B" w:rsidRPr="0067732E">
        <w:rPr>
          <w:rFonts w:ascii="Times New Roman" w:hAnsi="Times New Roman"/>
          <w:b/>
          <w:i/>
          <w:sz w:val="28"/>
          <w:szCs w:val="28"/>
        </w:rPr>
        <w:t xml:space="preserve"> Kết quả triển khai tại cấp xã </w:t>
      </w:r>
    </w:p>
    <w:p w14:paraId="0D1A5655" w14:textId="41306230" w:rsidR="0067732E" w:rsidRPr="00AA5878" w:rsidRDefault="00AA5878" w:rsidP="007811E8">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spacing w:val="-2"/>
          <w:sz w:val="28"/>
          <w:szCs w:val="28"/>
        </w:rPr>
      </w:pPr>
      <w:r w:rsidRPr="00AA5878">
        <w:rPr>
          <w:rFonts w:ascii="Times New Roman" w:hAnsi="Times New Roman"/>
          <w:spacing w:val="-2"/>
          <w:sz w:val="28"/>
          <w:szCs w:val="28"/>
        </w:rPr>
        <w:t>C</w:t>
      </w:r>
      <w:r w:rsidR="0067732E" w:rsidRPr="00AA5878">
        <w:rPr>
          <w:rFonts w:ascii="Times New Roman" w:hAnsi="Times New Roman"/>
          <w:spacing w:val="-2"/>
          <w:sz w:val="28"/>
          <w:szCs w:val="28"/>
        </w:rPr>
        <w:t xml:space="preserve">ác địa phương đã quán triệt và thực hiện nghiêm túc Luật Ban hành văn bản quy phạm pháp luật cùng các văn bản hướng dẫn thi hành, đảm bảo công tác tham mưu xây dựng, ban hành văn bản đúng thẩm quyền, trình tự và thủ tục. Trong năm 2025, đặc biệt là giai đoạn sau khi sáp nhập đơn vị hành chính, phần lớn </w:t>
      </w:r>
      <w:r w:rsidR="00BA6587" w:rsidRPr="00AA5878">
        <w:rPr>
          <w:rFonts w:ascii="Times New Roman" w:hAnsi="Times New Roman"/>
          <w:spacing w:val="-2"/>
          <w:sz w:val="28"/>
          <w:szCs w:val="28"/>
        </w:rPr>
        <w:t>UBND</w:t>
      </w:r>
      <w:r w:rsidR="0067732E" w:rsidRPr="00AA5878">
        <w:rPr>
          <w:rFonts w:ascii="Times New Roman" w:hAnsi="Times New Roman"/>
          <w:spacing w:val="-2"/>
          <w:sz w:val="28"/>
          <w:szCs w:val="28"/>
        </w:rPr>
        <w:t xml:space="preserve"> </w:t>
      </w:r>
      <w:r w:rsidRPr="00AA5878">
        <w:rPr>
          <w:rFonts w:ascii="Times New Roman" w:hAnsi="Times New Roman"/>
          <w:spacing w:val="-2"/>
          <w:sz w:val="28"/>
          <w:szCs w:val="28"/>
        </w:rPr>
        <w:t xml:space="preserve">cấp </w:t>
      </w:r>
      <w:r w:rsidR="0067732E" w:rsidRPr="00AA5878">
        <w:rPr>
          <w:rFonts w:ascii="Times New Roman" w:hAnsi="Times New Roman"/>
          <w:spacing w:val="-2"/>
          <w:sz w:val="28"/>
          <w:szCs w:val="28"/>
        </w:rPr>
        <w:t xml:space="preserve">xã không ban hành văn bản quy phạm pháp luật mới mà tập trung vào việc rà soát, tự kiểm tra hệ thống văn bản hiện hành của các đơn vị cũ để đảm bảo tính đồng bộ, thống nhất và loại bỏ những quy định không còn phù hợp với </w:t>
      </w:r>
      <w:r w:rsidR="001C3EBB" w:rsidRPr="00AA5878">
        <w:rPr>
          <w:rFonts w:ascii="Times New Roman" w:hAnsi="Times New Roman"/>
          <w:spacing w:val="-2"/>
          <w:sz w:val="28"/>
          <w:szCs w:val="28"/>
        </w:rPr>
        <w:t>mô hình chính quyền mới</w:t>
      </w:r>
      <w:r w:rsidR="0067732E" w:rsidRPr="00AA5878">
        <w:rPr>
          <w:rFonts w:ascii="Times New Roman" w:hAnsi="Times New Roman"/>
          <w:spacing w:val="-2"/>
          <w:sz w:val="28"/>
          <w:szCs w:val="28"/>
        </w:rPr>
        <w:t xml:space="preserve">. </w:t>
      </w:r>
    </w:p>
    <w:p w14:paraId="2CCA7DB7" w14:textId="3EB8CEA8" w:rsidR="0067732E" w:rsidRPr="0067732E" w:rsidRDefault="0067732E" w:rsidP="007811E8">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sz w:val="28"/>
          <w:szCs w:val="28"/>
        </w:rPr>
      </w:pPr>
      <w:r w:rsidRPr="0067732E">
        <w:rPr>
          <w:rFonts w:ascii="Times New Roman" w:hAnsi="Times New Roman"/>
          <w:sz w:val="28"/>
          <w:szCs w:val="28"/>
        </w:rPr>
        <w:t xml:space="preserve">Bên cạnh những kết quả tích cực, công tác này vẫn còn một số hạn chế do đội ngũ công chức tư pháp tại cấp xã </w:t>
      </w:r>
      <w:r w:rsidR="007330FA">
        <w:rPr>
          <w:rFonts w:ascii="Times New Roman" w:hAnsi="Times New Roman"/>
          <w:sz w:val="28"/>
          <w:szCs w:val="28"/>
        </w:rPr>
        <w:t xml:space="preserve">điều động sang lĩnh vực khác, </w:t>
      </w:r>
      <w:r w:rsidRPr="0067732E">
        <w:rPr>
          <w:rFonts w:ascii="Times New Roman" w:hAnsi="Times New Roman"/>
          <w:sz w:val="28"/>
          <w:szCs w:val="28"/>
        </w:rPr>
        <w:t>kiêm nhiệm nhiều việc khác nhau nên thời gian dành cho công tác nghiên cứu, rà soát văn bản chuyên sâu còn hạn chế. Ngoài ra, hệ thống văn bản pháp luật của cấp trên thường xuyên có sự thay đổi, điều chỉnh đòi hỏi công chức phải cập nhật liên tục, trong khi công tác tập huấn, bồi dưỡng nghiệp vụ chuyên sâu về kỹ năng soạn thảo và kiểm tra văn</w:t>
      </w:r>
      <w:r w:rsidR="00AC5C13">
        <w:rPr>
          <w:rFonts w:ascii="Times New Roman" w:hAnsi="Times New Roman"/>
          <w:sz w:val="28"/>
          <w:szCs w:val="28"/>
        </w:rPr>
        <w:t xml:space="preserve"> bản đôi lúc chưa kịp thời</w:t>
      </w:r>
      <w:r w:rsidRPr="0067732E">
        <w:rPr>
          <w:rFonts w:ascii="Times New Roman" w:hAnsi="Times New Roman"/>
          <w:sz w:val="28"/>
          <w:szCs w:val="28"/>
        </w:rPr>
        <w:t>.</w:t>
      </w:r>
    </w:p>
    <w:p w14:paraId="3631284A" w14:textId="77777777" w:rsidR="007B2EFB" w:rsidRDefault="007B2EFB" w:rsidP="007811E8">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b/>
          <w:sz w:val="28"/>
          <w:szCs w:val="28"/>
          <w:lang w:val="nl-NL"/>
        </w:rPr>
      </w:pPr>
    </w:p>
    <w:p w14:paraId="6A6B99F4" w14:textId="41B41FB5" w:rsidR="00EC1A97" w:rsidRDefault="00060239" w:rsidP="007811E8">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b/>
          <w:spacing w:val="-8"/>
          <w:sz w:val="28"/>
          <w:szCs w:val="28"/>
          <w:lang w:val="nl-NL"/>
        </w:rPr>
      </w:pPr>
      <w:r w:rsidRPr="00DB6E2E">
        <w:rPr>
          <w:rFonts w:ascii="Times New Roman" w:hAnsi="Times New Roman"/>
          <w:b/>
          <w:sz w:val="28"/>
          <w:szCs w:val="28"/>
          <w:lang w:val="nl-NL"/>
        </w:rPr>
        <w:lastRenderedPageBreak/>
        <w:t xml:space="preserve">2. </w:t>
      </w:r>
      <w:r w:rsidRPr="00DB6E2E">
        <w:rPr>
          <w:rFonts w:ascii="Times New Roman" w:hAnsi="Times New Roman"/>
          <w:b/>
          <w:spacing w:val="-8"/>
          <w:sz w:val="28"/>
          <w:szCs w:val="28"/>
          <w:lang w:val="nl-NL"/>
        </w:rPr>
        <w:t>Công tác tổ chức thi hành pháp luật</w:t>
      </w:r>
      <w:r w:rsidRPr="00DB6E2E" w:rsidDel="0022056B">
        <w:rPr>
          <w:rFonts w:ascii="Times New Roman" w:hAnsi="Times New Roman"/>
          <w:b/>
          <w:spacing w:val="-8"/>
          <w:sz w:val="28"/>
          <w:szCs w:val="28"/>
          <w:lang w:val="nl-NL"/>
        </w:rPr>
        <w:t xml:space="preserve"> </w:t>
      </w:r>
    </w:p>
    <w:p w14:paraId="3CFE1A4E" w14:textId="77777777" w:rsidR="00EC1A97" w:rsidRDefault="00060239" w:rsidP="007811E8">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b/>
          <w:i/>
          <w:spacing w:val="-4"/>
          <w:sz w:val="28"/>
          <w:szCs w:val="28"/>
          <w:lang w:val="nb-NO"/>
        </w:rPr>
      </w:pPr>
      <w:r w:rsidRPr="00DB6E2E">
        <w:rPr>
          <w:rFonts w:ascii="Times New Roman" w:hAnsi="Times New Roman"/>
          <w:b/>
          <w:i/>
          <w:spacing w:val="-4"/>
          <w:sz w:val="28"/>
          <w:szCs w:val="28"/>
          <w:lang w:val="nb-NO"/>
        </w:rPr>
        <w:t>2.1. Kết quả đạt được</w:t>
      </w:r>
    </w:p>
    <w:p w14:paraId="7B43F50E" w14:textId="5776256B" w:rsidR="00EC1A97" w:rsidRDefault="00F05707" w:rsidP="007811E8">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sz w:val="28"/>
          <w:szCs w:val="28"/>
          <w:lang w:val="pt-BR"/>
        </w:rPr>
      </w:pPr>
      <w:r w:rsidRPr="00EC1A97">
        <w:rPr>
          <w:rFonts w:ascii="Times New Roman" w:hAnsi="Times New Roman"/>
          <w:sz w:val="28"/>
          <w:szCs w:val="28"/>
          <w:lang w:val="vi-VN"/>
        </w:rPr>
        <w:t xml:space="preserve">Sở Tư pháp </w:t>
      </w:r>
      <w:r w:rsidR="00AA5878">
        <w:rPr>
          <w:rFonts w:ascii="Times New Roman" w:hAnsi="Times New Roman"/>
          <w:sz w:val="28"/>
          <w:szCs w:val="28"/>
        </w:rPr>
        <w:t>tham mưu</w:t>
      </w:r>
      <w:r w:rsidR="0028386F" w:rsidRPr="00EC1A97">
        <w:rPr>
          <w:rFonts w:ascii="Times New Roman" w:hAnsi="Times New Roman"/>
          <w:sz w:val="28"/>
          <w:szCs w:val="28"/>
          <w:lang w:val="pt-BR"/>
        </w:rPr>
        <w:t xml:space="preserve"> UBND tỉnh ban hành Quy chế phối hợp về tổ chức thi hành văn bản QPPL trên địa bàn tỉnh</w:t>
      </w:r>
      <w:r w:rsidR="00AA5878">
        <w:rPr>
          <w:rFonts w:ascii="Times New Roman" w:hAnsi="Times New Roman"/>
          <w:sz w:val="28"/>
          <w:szCs w:val="28"/>
          <w:lang w:val="pt-BR"/>
        </w:rPr>
        <w:t xml:space="preserve">; </w:t>
      </w:r>
      <w:r w:rsidR="00AA5878">
        <w:rPr>
          <w:rFonts w:ascii="Times New Roman" w:hAnsi="Times New Roman"/>
          <w:sz w:val="28"/>
          <w:szCs w:val="28"/>
        </w:rPr>
        <w:t>t</w:t>
      </w:r>
      <w:r w:rsidR="0028386F" w:rsidRPr="00EC1A97">
        <w:rPr>
          <w:rFonts w:ascii="Times New Roman" w:hAnsi="Times New Roman"/>
          <w:sz w:val="28"/>
          <w:szCs w:val="28"/>
          <w:lang w:val="vi-VN"/>
        </w:rPr>
        <w:t xml:space="preserve">ham mưu Chủ tịch UBND tỉnh ban hành </w:t>
      </w:r>
      <w:r w:rsidR="000D3E7D" w:rsidRPr="00EC1A97">
        <w:rPr>
          <w:rFonts w:ascii="Times New Roman" w:hAnsi="Times New Roman"/>
          <w:sz w:val="28"/>
          <w:szCs w:val="28"/>
          <w:lang w:val="pt-BR"/>
        </w:rPr>
        <w:t>v</w:t>
      </w:r>
      <w:r w:rsidR="0028386F" w:rsidRPr="00EC1A97">
        <w:rPr>
          <w:rFonts w:ascii="Times New Roman" w:hAnsi="Times New Roman"/>
          <w:sz w:val="28"/>
          <w:szCs w:val="28"/>
          <w:lang w:val="pt-BR"/>
        </w:rPr>
        <w:t xml:space="preserve">ăn bản về việc tiếp tục triển khai thực hiện công tác theo dõi tình hình thi hành pháp luật trên địa bàn </w:t>
      </w:r>
      <w:r w:rsidR="0028386F" w:rsidRPr="00EC1A97">
        <w:rPr>
          <w:rFonts w:ascii="Times New Roman" w:hAnsi="Times New Roman"/>
          <w:sz w:val="28"/>
          <w:szCs w:val="28"/>
          <w:lang w:val="vi-VN"/>
        </w:rPr>
        <w:t xml:space="preserve">tỉnh; </w:t>
      </w:r>
      <w:r w:rsidR="0028386F" w:rsidRPr="00EC1A97">
        <w:rPr>
          <w:rFonts w:ascii="Times New Roman" w:hAnsi="Times New Roman"/>
          <w:sz w:val="28"/>
          <w:szCs w:val="28"/>
          <w:lang w:val="pt-BR"/>
        </w:rPr>
        <w:t>tăng cường công tác tổ chức và theo dõi thi hành văn bản quy phạm pháp luật trên địa bàn tỉnh</w:t>
      </w:r>
      <w:r w:rsidR="0028386F" w:rsidRPr="00EC1A97">
        <w:rPr>
          <w:rStyle w:val="FootnoteReference"/>
          <w:rFonts w:ascii="Times New Roman" w:hAnsi="Times New Roman"/>
          <w:sz w:val="28"/>
          <w:szCs w:val="28"/>
          <w:lang w:val="pt-BR"/>
        </w:rPr>
        <w:footnoteReference w:id="4"/>
      </w:r>
      <w:r w:rsidR="0028386F" w:rsidRPr="00EC1A97">
        <w:rPr>
          <w:rFonts w:ascii="Times New Roman" w:hAnsi="Times New Roman"/>
          <w:sz w:val="28"/>
          <w:szCs w:val="28"/>
          <w:lang w:val="pt-BR"/>
        </w:rPr>
        <w:t>.</w:t>
      </w:r>
      <w:r w:rsidR="0028386F" w:rsidRPr="00EC1A97">
        <w:rPr>
          <w:rFonts w:ascii="Times New Roman" w:hAnsi="Times New Roman"/>
          <w:sz w:val="28"/>
          <w:szCs w:val="28"/>
          <w:lang w:val="vi-VN"/>
        </w:rPr>
        <w:t xml:space="preserve"> </w:t>
      </w:r>
      <w:r w:rsidR="0028386F" w:rsidRPr="00EC1A97">
        <w:rPr>
          <w:rFonts w:ascii="Times New Roman" w:hAnsi="Times New Roman"/>
          <w:sz w:val="28"/>
          <w:szCs w:val="28"/>
          <w:lang w:val="pt-BR"/>
        </w:rPr>
        <w:t>Thực hiện theo dõi tình hình thi hành pháp luật trong lĩnh vực quản lý thương mại, hành nghề y dược tư nhân, các điều kiện về an toàn phòng cháy và chữa cháy và lĩnh vực cấp giấy chứng nhận quyền sử dụng đất.</w:t>
      </w:r>
      <w:r w:rsidR="0028386F" w:rsidRPr="00EC1A97">
        <w:rPr>
          <w:rFonts w:ascii="Times New Roman" w:hAnsi="Times New Roman"/>
          <w:sz w:val="28"/>
          <w:szCs w:val="28"/>
          <w:lang w:val="vi-VN"/>
        </w:rPr>
        <w:t xml:space="preserve"> </w:t>
      </w:r>
      <w:r w:rsidR="0028386F" w:rsidRPr="00EC1A97">
        <w:rPr>
          <w:rFonts w:ascii="Times New Roman" w:hAnsi="Times New Roman"/>
          <w:spacing w:val="-4"/>
          <w:sz w:val="28"/>
          <w:szCs w:val="28"/>
          <w:lang w:val="pt-BR"/>
        </w:rPr>
        <w:t xml:space="preserve">Biên soạn </w:t>
      </w:r>
      <w:r w:rsidR="0028386F" w:rsidRPr="00EC1A97">
        <w:rPr>
          <w:rFonts w:ascii="Times New Roman" w:hAnsi="Times New Roman"/>
          <w:spacing w:val="-4"/>
          <w:sz w:val="28"/>
          <w:szCs w:val="28"/>
          <w:lang w:val="vi-VN"/>
        </w:rPr>
        <w:t xml:space="preserve">cẩm nang công tác tư pháp khi thực hiện chính quyền địa phương 02 cấp; </w:t>
      </w:r>
      <w:r w:rsidR="0028386F" w:rsidRPr="00EC1A97">
        <w:rPr>
          <w:rFonts w:ascii="Times New Roman" w:hAnsi="Times New Roman"/>
          <w:spacing w:val="-4"/>
          <w:sz w:val="28"/>
          <w:szCs w:val="28"/>
          <w:lang w:val="pt-BR"/>
        </w:rPr>
        <w:t xml:space="preserve">tài liệu tập huấn nghiệp vụ công tác tổ chức và theo dõi thi hành văn bản </w:t>
      </w:r>
      <w:r w:rsidR="004961EA" w:rsidRPr="00EC1A97">
        <w:rPr>
          <w:rFonts w:ascii="Times New Roman" w:hAnsi="Times New Roman"/>
          <w:spacing w:val="-4"/>
          <w:sz w:val="28"/>
          <w:szCs w:val="28"/>
          <w:lang w:val="pt-BR"/>
        </w:rPr>
        <w:t>QPPL</w:t>
      </w:r>
      <w:r w:rsidR="0028386F" w:rsidRPr="00EC1A97">
        <w:rPr>
          <w:rFonts w:ascii="Times New Roman" w:hAnsi="Times New Roman"/>
          <w:spacing w:val="-4"/>
          <w:sz w:val="28"/>
          <w:szCs w:val="28"/>
          <w:lang w:val="pt-BR"/>
        </w:rPr>
        <w:t xml:space="preserve"> cho công chức cơ quan của tỉnh và công chức cấp xã. </w:t>
      </w:r>
      <w:r w:rsidR="0028386F" w:rsidRPr="00EC1A97">
        <w:rPr>
          <w:rFonts w:ascii="Times New Roman" w:hAnsi="Times New Roman"/>
          <w:sz w:val="28"/>
          <w:szCs w:val="28"/>
          <w:lang w:val="pt-BR"/>
        </w:rPr>
        <w:t xml:space="preserve">Tổ chức hội nghị tập huấn </w:t>
      </w:r>
      <w:r w:rsidR="0028386F" w:rsidRPr="00EC1A97">
        <w:rPr>
          <w:rFonts w:ascii="Times New Roman" w:hAnsi="Times New Roman"/>
          <w:sz w:val="28"/>
          <w:szCs w:val="28"/>
          <w:lang w:val="vi-VN"/>
        </w:rPr>
        <w:t>nghiệp vụ</w:t>
      </w:r>
      <w:r w:rsidR="0028386F" w:rsidRPr="00EC1A97">
        <w:rPr>
          <w:rFonts w:ascii="Times New Roman" w:hAnsi="Times New Roman"/>
          <w:sz w:val="28"/>
          <w:szCs w:val="28"/>
          <w:lang w:val="pt-BR"/>
        </w:rPr>
        <w:t xml:space="preserve"> công tác </w:t>
      </w:r>
      <w:r w:rsidR="0028386F" w:rsidRPr="00EC1A97">
        <w:rPr>
          <w:rFonts w:ascii="Times New Roman" w:hAnsi="Times New Roman"/>
          <w:sz w:val="28"/>
          <w:szCs w:val="28"/>
          <w:lang w:val="vi-VN"/>
        </w:rPr>
        <w:t xml:space="preserve">tổ chức </w:t>
      </w:r>
      <w:r w:rsidR="0028386F" w:rsidRPr="00EC1A97">
        <w:rPr>
          <w:rFonts w:ascii="Times New Roman" w:hAnsi="Times New Roman"/>
          <w:sz w:val="28"/>
          <w:szCs w:val="28"/>
          <w:lang w:val="pt-BR"/>
        </w:rPr>
        <w:t>thi hành pháp luật.</w:t>
      </w:r>
    </w:p>
    <w:p w14:paraId="791D084D" w14:textId="77777777" w:rsidR="00EC1A97" w:rsidRDefault="00787317" w:rsidP="007811E8">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eastAsia="MS Mincho" w:hAnsi="Times New Roman"/>
          <w:b/>
          <w:i/>
          <w:sz w:val="28"/>
          <w:szCs w:val="28"/>
          <w:lang w:val="nb-NO" w:eastAsia="ja-JP"/>
        </w:rPr>
      </w:pPr>
      <w:r w:rsidRPr="00DB6E2E">
        <w:rPr>
          <w:rFonts w:ascii="Times New Roman" w:eastAsia="MS Mincho" w:hAnsi="Times New Roman"/>
          <w:b/>
          <w:i/>
          <w:sz w:val="28"/>
          <w:szCs w:val="28"/>
          <w:lang w:val="nb-NO" w:eastAsia="ja-JP"/>
        </w:rPr>
        <w:t>2.2. Khó khăn, hạn chế, nguyên nhân</w:t>
      </w:r>
    </w:p>
    <w:p w14:paraId="69D479AA" w14:textId="77777777" w:rsidR="00EC1A97" w:rsidRDefault="00787317" w:rsidP="007811E8">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eastAsia="MS Mincho" w:hAnsi="Times New Roman"/>
          <w:i/>
          <w:sz w:val="28"/>
          <w:szCs w:val="28"/>
          <w:lang w:val="nb-NO" w:eastAsia="ja-JP"/>
        </w:rPr>
      </w:pPr>
      <w:r w:rsidRPr="00DB6E2E">
        <w:rPr>
          <w:rFonts w:ascii="Times New Roman" w:eastAsia="MS Mincho" w:hAnsi="Times New Roman"/>
          <w:i/>
          <w:sz w:val="28"/>
          <w:szCs w:val="28"/>
          <w:lang w:val="nb-NO" w:eastAsia="ja-JP"/>
        </w:rPr>
        <w:t xml:space="preserve">* Khó khăn, hạn chế: </w:t>
      </w:r>
    </w:p>
    <w:p w14:paraId="174C6D2A" w14:textId="27FB0164" w:rsidR="0028386F" w:rsidRPr="00DA77DB" w:rsidRDefault="0028386F" w:rsidP="007811E8">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spacing w:val="-2"/>
          <w:sz w:val="28"/>
          <w:szCs w:val="28"/>
          <w:lang w:val="pt-BR"/>
        </w:rPr>
      </w:pPr>
      <w:r w:rsidRPr="00DA77DB">
        <w:rPr>
          <w:rFonts w:ascii="Times New Roman" w:hAnsi="Times New Roman"/>
          <w:spacing w:val="-2"/>
          <w:sz w:val="28"/>
          <w:szCs w:val="28"/>
          <w:lang w:val="pt-BR"/>
        </w:rPr>
        <w:t xml:space="preserve">- Các điều kiện bảo đảm cho công tác tổ chức thi hành pháp luật còn hạn chế, chưa đáp ứng được yêu cầu triển khai nhiệm vụ trong thực tế như: biên chế công chức còn thiếu về số lượng, năng lực, chuyên môn nghiệp vụ của một bộ phận công chức còn hạn chế; nguồn kinh phí bố trí cho thi hành pháp luật còn khó khăn… Công tác phối hợp trong thi hành pháp luật ở một số lĩnh vực còn chưa chặt chẽ, hiệu quả. Ý thức tuân thủ pháp luật của một bộ phận tổ chức, cá nhân còn chưa cao; vi phạm pháp </w:t>
      </w:r>
      <w:r w:rsidR="00B537F3">
        <w:rPr>
          <w:rFonts w:ascii="Times New Roman" w:hAnsi="Times New Roman"/>
          <w:spacing w:val="-2"/>
          <w:sz w:val="28"/>
          <w:szCs w:val="28"/>
          <w:lang w:val="pt-BR"/>
        </w:rPr>
        <w:t>l</w:t>
      </w:r>
      <w:r w:rsidRPr="00DA77DB">
        <w:rPr>
          <w:rFonts w:ascii="Times New Roman" w:hAnsi="Times New Roman"/>
          <w:spacing w:val="-2"/>
          <w:sz w:val="28"/>
          <w:szCs w:val="28"/>
          <w:lang w:val="pt-BR"/>
        </w:rPr>
        <w:t>uật còn diễn ra tương đối phổ biến, xảy ra trên nhiều lĩnh vực của đời sống xã hội.</w:t>
      </w:r>
    </w:p>
    <w:p w14:paraId="6A04A824" w14:textId="77777777" w:rsidR="0028386F" w:rsidRPr="00DB6E2E" w:rsidRDefault="0028386F" w:rsidP="007811E8">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sz w:val="28"/>
          <w:szCs w:val="28"/>
          <w:lang w:val="vi-VN"/>
        </w:rPr>
      </w:pPr>
      <w:r w:rsidRPr="00DB6E2E">
        <w:rPr>
          <w:rFonts w:ascii="Times New Roman" w:hAnsi="Times New Roman"/>
          <w:sz w:val="28"/>
          <w:szCs w:val="28"/>
          <w:lang w:val="vi-VN"/>
        </w:rPr>
        <w:t xml:space="preserve">- Việc theo dõi, đôn đốc, thanh tra, kiểm tra, giám sát, theo dõi thi hành pháp luật ở một số lĩnh vực pháp luật chưa được duy trì thường xuyên, hiệu quả dẫn đến còn tình trạng việc phát hiện và xử lý hành vi vi phạm pháp luật chưa kịp thời, nghiêm túc. </w:t>
      </w:r>
      <w:r w:rsidRPr="00DB6E2E">
        <w:rPr>
          <w:rFonts w:ascii="Times New Roman" w:hAnsi="Times New Roman"/>
          <w:sz w:val="28"/>
          <w:szCs w:val="28"/>
          <w:lang w:val="es-ES"/>
        </w:rPr>
        <w:t>Việc xây dựng và tổ chức các hoạt động theo dõi tình hình thi hành pháp luật ở một số sở, ngành còn hình thức, chưa hiệu quả</w:t>
      </w:r>
      <w:r w:rsidRPr="00DB6E2E">
        <w:rPr>
          <w:rFonts w:ascii="Times New Roman" w:hAnsi="Times New Roman"/>
          <w:sz w:val="28"/>
          <w:szCs w:val="28"/>
          <w:vertAlign w:val="superscript"/>
          <w:lang w:val="es-ES"/>
        </w:rPr>
        <w:footnoteReference w:id="5"/>
      </w:r>
      <w:r w:rsidRPr="00DB6E2E">
        <w:rPr>
          <w:rFonts w:ascii="Times New Roman" w:hAnsi="Times New Roman"/>
          <w:sz w:val="28"/>
          <w:szCs w:val="28"/>
          <w:lang w:val="es-ES"/>
        </w:rPr>
        <w:t xml:space="preserve">. Một số hoạt động theo dõi thi hành pháp luật chưa phát huy được hiệu quả (hoạt động thu thập thông tin, điều tra khảo </w:t>
      </w:r>
      <w:proofErr w:type="gramStart"/>
      <w:r w:rsidRPr="00DB6E2E">
        <w:rPr>
          <w:rFonts w:ascii="Times New Roman" w:hAnsi="Times New Roman"/>
          <w:sz w:val="28"/>
          <w:szCs w:val="28"/>
          <w:lang w:val="es-ES"/>
        </w:rPr>
        <w:t>sát,…</w:t>
      </w:r>
      <w:proofErr w:type="gramEnd"/>
      <w:r w:rsidRPr="00DB6E2E">
        <w:rPr>
          <w:rFonts w:ascii="Times New Roman" w:hAnsi="Times New Roman"/>
          <w:sz w:val="28"/>
          <w:szCs w:val="28"/>
          <w:lang w:val="es-ES"/>
        </w:rPr>
        <w:t>). Vẫn còn một số cơ quan, đơn vị, địa phương chưa thực hiện nghiêm túc các kiến nghị, kết luận, chỉ đạo sau theo dõi tình hình thi hành pháp luật và hiện nay cũng chưa có chế tài, biện pháp xử lý hữu hiệu đối với tình trạng này.</w:t>
      </w:r>
    </w:p>
    <w:p w14:paraId="4FB35CA5" w14:textId="4DCCD6C5" w:rsidR="0028386F" w:rsidRPr="00DB6E2E" w:rsidRDefault="0028386F" w:rsidP="007811E8">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sz w:val="28"/>
          <w:szCs w:val="28"/>
          <w:lang w:val="vi-VN"/>
        </w:rPr>
      </w:pPr>
      <w:r w:rsidRPr="00DB6E2E">
        <w:rPr>
          <w:rFonts w:ascii="Times New Roman" w:hAnsi="Times New Roman"/>
          <w:sz w:val="28"/>
          <w:szCs w:val="28"/>
          <w:lang w:val="nl-NL"/>
        </w:rPr>
        <w:lastRenderedPageBreak/>
        <w:tab/>
        <w:t xml:space="preserve">- </w:t>
      </w:r>
      <w:r w:rsidRPr="00DB6E2E">
        <w:rPr>
          <w:rFonts w:ascii="Times New Roman" w:hAnsi="Times New Roman"/>
          <w:sz w:val="28"/>
          <w:szCs w:val="28"/>
          <w:lang w:val="vi-VN"/>
        </w:rPr>
        <w:t>C</w:t>
      </w:r>
      <w:r w:rsidRPr="00DB6E2E">
        <w:rPr>
          <w:rFonts w:ascii="Times New Roman" w:hAnsi="Times New Roman"/>
          <w:sz w:val="28"/>
          <w:szCs w:val="28"/>
          <w:lang w:val="nl-NL"/>
        </w:rPr>
        <w:t xml:space="preserve">hế độ báo cáo công tác theo dõi THPL còn chưa nghiêm túc, vẫn còn tình trạng chậm </w:t>
      </w:r>
      <w:r w:rsidRPr="00DB6E2E">
        <w:rPr>
          <w:rFonts w:ascii="Times New Roman" w:hAnsi="Times New Roman"/>
          <w:sz w:val="28"/>
          <w:szCs w:val="28"/>
          <w:lang w:val="vi-VN"/>
        </w:rPr>
        <w:t>muộn,</w:t>
      </w:r>
      <w:r w:rsidRPr="00DB6E2E">
        <w:rPr>
          <w:rFonts w:ascii="Times New Roman" w:hAnsi="Times New Roman"/>
          <w:sz w:val="28"/>
          <w:szCs w:val="28"/>
          <w:lang w:val="nl-NL"/>
        </w:rPr>
        <w:t xml:space="preserve"> chất lượng báo cáo còn chưa đảm bảo theo yêu cầu, một số đơn </w:t>
      </w:r>
      <w:r w:rsidR="007B2EFB">
        <w:rPr>
          <w:rFonts w:ascii="Times New Roman" w:hAnsi="Times New Roman"/>
          <w:sz w:val="28"/>
          <w:szCs w:val="28"/>
          <w:lang w:val="nl-NL"/>
        </w:rPr>
        <w:t>v</w:t>
      </w:r>
      <w:r w:rsidRPr="00DB6E2E">
        <w:rPr>
          <w:rFonts w:ascii="Times New Roman" w:hAnsi="Times New Roman"/>
          <w:sz w:val="28"/>
          <w:szCs w:val="28"/>
          <w:lang w:val="nl-NL"/>
        </w:rPr>
        <w:t xml:space="preserve">ị không thực hiện chế độ báo cáo đảm bảo theo quy </w:t>
      </w:r>
      <w:r w:rsidRPr="00DB6E2E">
        <w:rPr>
          <w:rFonts w:ascii="Times New Roman" w:hAnsi="Times New Roman"/>
          <w:sz w:val="28"/>
          <w:szCs w:val="28"/>
          <w:lang w:val="vi-VN"/>
        </w:rPr>
        <w:t>định</w:t>
      </w:r>
      <w:r w:rsidRPr="00DB6E2E">
        <w:rPr>
          <w:rFonts w:ascii="Times New Roman" w:hAnsi="Times New Roman"/>
          <w:sz w:val="28"/>
          <w:szCs w:val="28"/>
          <w:vertAlign w:val="superscript"/>
          <w:lang w:val="vi-VN"/>
        </w:rPr>
        <w:footnoteReference w:id="6"/>
      </w:r>
      <w:r w:rsidRPr="00DB6E2E">
        <w:rPr>
          <w:rFonts w:ascii="Times New Roman" w:hAnsi="Times New Roman"/>
          <w:sz w:val="28"/>
          <w:szCs w:val="28"/>
          <w:lang w:val="vi-VN"/>
        </w:rPr>
        <w:t>.</w:t>
      </w:r>
    </w:p>
    <w:p w14:paraId="2EF6118A" w14:textId="77777777" w:rsidR="00787317" w:rsidRPr="00DB6E2E" w:rsidRDefault="00787317" w:rsidP="007811E8">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sz w:val="28"/>
          <w:szCs w:val="28"/>
          <w:lang w:val="nb-NO"/>
        </w:rPr>
      </w:pPr>
      <w:r w:rsidRPr="00DB6E2E">
        <w:rPr>
          <w:rFonts w:ascii="Times New Roman" w:hAnsi="Times New Roman"/>
          <w:i/>
          <w:sz w:val="28"/>
          <w:szCs w:val="28"/>
          <w:lang w:val="nb-NO"/>
        </w:rPr>
        <w:t>* Nguyên nhân:</w:t>
      </w:r>
      <w:r w:rsidRPr="00DB6E2E">
        <w:rPr>
          <w:rFonts w:ascii="Times New Roman" w:hAnsi="Times New Roman"/>
          <w:sz w:val="28"/>
          <w:szCs w:val="28"/>
          <w:lang w:val="nb-NO"/>
        </w:rPr>
        <w:t xml:space="preserve"> </w:t>
      </w:r>
    </w:p>
    <w:p w14:paraId="310BAEAE" w14:textId="121902E3" w:rsidR="00FA7D42" w:rsidRPr="00DB6E2E" w:rsidRDefault="00FA7D42" w:rsidP="007811E8">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sz w:val="28"/>
          <w:szCs w:val="28"/>
          <w:lang w:val="es-ES"/>
        </w:rPr>
      </w:pPr>
      <w:r w:rsidRPr="00DB6E2E">
        <w:rPr>
          <w:rFonts w:ascii="Times New Roman" w:hAnsi="Times New Roman"/>
          <w:sz w:val="28"/>
          <w:szCs w:val="28"/>
          <w:lang w:val="vi-VN"/>
        </w:rPr>
        <w:t xml:space="preserve">- </w:t>
      </w:r>
      <w:r w:rsidRPr="00DB6E2E">
        <w:rPr>
          <w:rFonts w:ascii="Times New Roman" w:hAnsi="Times New Roman"/>
          <w:sz w:val="28"/>
          <w:szCs w:val="28"/>
          <w:lang w:val="es-ES"/>
        </w:rPr>
        <w:t>Một số cấp uỷ, chính quyền cơ sở chưa quan tâm c</w:t>
      </w:r>
      <w:r w:rsidR="00B5763C">
        <w:rPr>
          <w:rFonts w:ascii="Times New Roman" w:hAnsi="Times New Roman"/>
          <w:sz w:val="28"/>
          <w:szCs w:val="28"/>
          <w:lang w:val="es-ES"/>
        </w:rPr>
        <w:t>hỉ đạo việc tổ chức THPL.</w:t>
      </w:r>
    </w:p>
    <w:p w14:paraId="283910FE" w14:textId="77777777" w:rsidR="00EC1A97" w:rsidRPr="00CB27D7" w:rsidRDefault="00FA7D42" w:rsidP="007811E8">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sz w:val="28"/>
          <w:szCs w:val="28"/>
          <w:lang w:val="vi-VN"/>
        </w:rPr>
      </w:pPr>
      <w:r w:rsidRPr="00CB27D7">
        <w:rPr>
          <w:rFonts w:ascii="Times New Roman" w:hAnsi="Times New Roman"/>
          <w:sz w:val="28"/>
          <w:szCs w:val="28"/>
          <w:lang w:val="vi-VN"/>
        </w:rPr>
        <w:t>- Hệ thống pháp luật còn có những hạn chế, bất cập, nhiều quy định mâu thuẫn, chồng chéo có nhiều cách hiểu, chưa đảm bảo tính thống nhất, khả thi tạo chi phí gánh nặng tuân thủ nên đã ảnh hưởng không nhỏ đến hiệu quả thi hành pháp luật. Chưa có Thông tư hướng dẫn cụ thể Nghị định số 80/2025/NĐ-CP</w:t>
      </w:r>
      <w:r w:rsidRPr="00CB27D7">
        <w:rPr>
          <w:rFonts w:ascii="Times New Roman" w:hAnsi="Times New Roman"/>
          <w:sz w:val="28"/>
          <w:szCs w:val="28"/>
          <w:vertAlign w:val="superscript"/>
          <w:lang w:val="vi-VN"/>
        </w:rPr>
        <w:footnoteReference w:id="7"/>
      </w:r>
      <w:r w:rsidRPr="00CB27D7">
        <w:rPr>
          <w:rFonts w:ascii="Times New Roman" w:hAnsi="Times New Roman"/>
          <w:sz w:val="28"/>
          <w:szCs w:val="28"/>
          <w:lang w:val="vi-VN"/>
        </w:rPr>
        <w:t xml:space="preserve"> của Chính phủ.</w:t>
      </w:r>
    </w:p>
    <w:p w14:paraId="304DBA90" w14:textId="77777777" w:rsidR="00060239" w:rsidRPr="005B385E" w:rsidRDefault="00060239" w:rsidP="007811E8">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Bold" w:hAnsi="Times New Roman Bold"/>
          <w:b/>
          <w:spacing w:val="-4"/>
          <w:sz w:val="28"/>
          <w:szCs w:val="28"/>
          <w:lang w:val="nb-NO"/>
        </w:rPr>
      </w:pPr>
      <w:r w:rsidRPr="005B385E">
        <w:rPr>
          <w:rFonts w:ascii="Times New Roman Bold" w:hAnsi="Times New Roman Bold"/>
          <w:b/>
          <w:spacing w:val="-4"/>
          <w:sz w:val="28"/>
          <w:szCs w:val="28"/>
          <w:lang w:val="nl-NL"/>
        </w:rPr>
        <w:t xml:space="preserve">3. Công tác quản lý nhà nước về phổ biến, giáo dục pháp luật; </w:t>
      </w:r>
      <w:r w:rsidRPr="005B385E">
        <w:rPr>
          <w:rFonts w:ascii="Times New Roman Bold" w:hAnsi="Times New Roman Bold"/>
          <w:b/>
          <w:iCs/>
          <w:spacing w:val="-4"/>
          <w:sz w:val="28"/>
          <w:szCs w:val="28"/>
          <w:lang w:val="nl-NL"/>
        </w:rPr>
        <w:t xml:space="preserve">xây dựng cấp xã đạt chuẩn tiếp cận pháp luật; </w:t>
      </w:r>
      <w:r w:rsidRPr="005B385E">
        <w:rPr>
          <w:rFonts w:ascii="Times New Roman Bold" w:hAnsi="Times New Roman Bold"/>
          <w:b/>
          <w:spacing w:val="-4"/>
          <w:sz w:val="28"/>
          <w:szCs w:val="28"/>
          <w:lang w:val="nl-NL"/>
        </w:rPr>
        <w:t xml:space="preserve">hòa giải ở cơ sở; </w:t>
      </w:r>
      <w:r w:rsidRPr="005B385E">
        <w:rPr>
          <w:rFonts w:ascii="Times New Roman Bold" w:hAnsi="Times New Roman Bold"/>
          <w:b/>
          <w:spacing w:val="-4"/>
          <w:sz w:val="28"/>
          <w:szCs w:val="28"/>
          <w:lang w:val="nb-NO"/>
        </w:rPr>
        <w:t xml:space="preserve">hỗ trợ pháp lý cho doanh nghiệp </w:t>
      </w:r>
    </w:p>
    <w:p w14:paraId="30FAFB6F" w14:textId="77777777" w:rsidR="004961EA" w:rsidRPr="00DB6E2E" w:rsidRDefault="00F05707" w:rsidP="007811E8">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b/>
          <w:i/>
          <w:sz w:val="28"/>
          <w:szCs w:val="28"/>
        </w:rPr>
      </w:pPr>
      <w:r w:rsidRPr="00DB6E2E">
        <w:rPr>
          <w:rFonts w:ascii="Times New Roman" w:hAnsi="Times New Roman"/>
          <w:b/>
          <w:i/>
          <w:sz w:val="28"/>
          <w:szCs w:val="28"/>
        </w:rPr>
        <w:t xml:space="preserve">3.1. Kết quả </w:t>
      </w:r>
      <w:r w:rsidRPr="00DB6E2E">
        <w:rPr>
          <w:rFonts w:ascii="Times New Roman" w:hAnsi="Times New Roman" w:hint="eastAsia"/>
          <w:b/>
          <w:i/>
          <w:sz w:val="28"/>
          <w:szCs w:val="28"/>
        </w:rPr>
        <w:t>đ</w:t>
      </w:r>
      <w:r w:rsidRPr="00DB6E2E">
        <w:rPr>
          <w:rFonts w:ascii="Times New Roman" w:hAnsi="Times New Roman"/>
          <w:b/>
          <w:i/>
          <w:sz w:val="28"/>
          <w:szCs w:val="28"/>
        </w:rPr>
        <w:t xml:space="preserve">ạt </w:t>
      </w:r>
      <w:r w:rsidRPr="00DB6E2E">
        <w:rPr>
          <w:rFonts w:ascii="Times New Roman" w:hAnsi="Times New Roman" w:hint="eastAsia"/>
          <w:b/>
          <w:i/>
          <w:sz w:val="28"/>
          <w:szCs w:val="28"/>
        </w:rPr>
        <w:t>đư</w:t>
      </w:r>
      <w:r w:rsidRPr="00DB6E2E">
        <w:rPr>
          <w:rFonts w:ascii="Times New Roman" w:hAnsi="Times New Roman"/>
          <w:b/>
          <w:i/>
          <w:sz w:val="28"/>
          <w:szCs w:val="28"/>
        </w:rPr>
        <w:t>ợc</w:t>
      </w:r>
    </w:p>
    <w:p w14:paraId="278C91FD" w14:textId="77777777" w:rsidR="00AF2B82" w:rsidRPr="00DF2A07" w:rsidRDefault="00DF2A07" w:rsidP="007811E8">
      <w:pPr>
        <w:pBdr>
          <w:top w:val="dotted" w:sz="4" w:space="0" w:color="FFFFFF"/>
          <w:left w:val="dotted" w:sz="4" w:space="0" w:color="FFFFFF"/>
          <w:bottom w:val="dotted" w:sz="4" w:space="16" w:color="FFFFFF"/>
          <w:right w:val="dotted" w:sz="4" w:space="0" w:color="FFFFFF"/>
        </w:pBdr>
        <w:shd w:val="clear" w:color="auto" w:fill="FFFFFF"/>
        <w:spacing w:after="120"/>
        <w:rPr>
          <w:rStyle w:val="ng-star-inserted1"/>
          <w:rFonts w:ascii="Times New Roman" w:hAnsi="Times New Roman"/>
          <w:bCs/>
          <w:i/>
          <w:sz w:val="28"/>
          <w:szCs w:val="28"/>
        </w:rPr>
      </w:pPr>
      <w:r w:rsidRPr="00DF2A07">
        <w:rPr>
          <w:rStyle w:val="ng-star-inserted1"/>
          <w:rFonts w:ascii="Times New Roman" w:hAnsi="Times New Roman"/>
          <w:bCs/>
          <w:i/>
          <w:sz w:val="28"/>
          <w:szCs w:val="28"/>
        </w:rPr>
        <w:t>*</w:t>
      </w:r>
      <w:r w:rsidR="00A42F42" w:rsidRPr="00DF2A07">
        <w:rPr>
          <w:rStyle w:val="ng-star-inserted1"/>
          <w:rFonts w:ascii="Times New Roman" w:hAnsi="Times New Roman"/>
          <w:bCs/>
          <w:i/>
          <w:sz w:val="28"/>
          <w:szCs w:val="28"/>
        </w:rPr>
        <w:t xml:space="preserve"> Công tác ban hành văn bản chỉ đạo, điều hành</w:t>
      </w:r>
    </w:p>
    <w:p w14:paraId="56C96762" w14:textId="41A0B424" w:rsidR="00213CDB" w:rsidRPr="00DB6E2E" w:rsidRDefault="00A42F42" w:rsidP="007811E8">
      <w:pPr>
        <w:pBdr>
          <w:top w:val="dotted" w:sz="4" w:space="0" w:color="FFFFFF"/>
          <w:left w:val="dotted" w:sz="4" w:space="0" w:color="FFFFFF"/>
          <w:bottom w:val="dotted" w:sz="4" w:space="16" w:color="FFFFFF"/>
          <w:right w:val="dotted" w:sz="4" w:space="0" w:color="FFFFFF"/>
        </w:pBdr>
        <w:shd w:val="clear" w:color="auto" w:fill="FFFFFF"/>
        <w:spacing w:after="120"/>
        <w:rPr>
          <w:rStyle w:val="ng-star-inserted1"/>
          <w:rFonts w:ascii="Times New Roman" w:hAnsi="Times New Roman"/>
          <w:sz w:val="28"/>
          <w:szCs w:val="28"/>
        </w:rPr>
      </w:pPr>
      <w:r w:rsidRPr="00DB6E2E">
        <w:rPr>
          <w:rStyle w:val="ng-star-inserted1"/>
          <w:rFonts w:ascii="Times New Roman" w:hAnsi="Times New Roman"/>
          <w:sz w:val="28"/>
          <w:szCs w:val="28"/>
        </w:rPr>
        <w:t>Sở Tư pháp tham mưu Chủ tịch UBND tỉnh thành lập Hội đồng phối hợp PBGDPL (Hội đồng PHPBGDPL) tỉnh với 29 thành viên; ban hành Quy chế hoạt động và phân công nhiệm vụ cụ thể cho các thành viên là đại diện các sở, ban, ngành, cơ quan có liên quan. UBND tỉnh, Hội đồng PHPBGDPL tỉnh ban hành và triển khai các văn bản quan trọng, đồng bộ để chỉ đạo, định hướng và tổ chức thực hiện toàn diện công tác PBGDPL, hòa giải ở cơ sở, chuẩn tiếp cận pháp luật và các chương trình, đề án liên quan trong năm 2025. Đồng thời tích cực tham gia tập huấn, bồi dưỡng chuyên môn, nghiệp vụ cho đội ngũ cán bộ, công chức trong điều kiện đẩy mạnh phân cấp, phân quyền, chuyển giao nhiệm vụ cho cấp xã khi không tổ chức chính quyền cấp huyện.</w:t>
      </w:r>
    </w:p>
    <w:p w14:paraId="078FF797" w14:textId="502EA343" w:rsidR="00213CDB" w:rsidRPr="00EC1A97" w:rsidRDefault="00A42F42" w:rsidP="007811E8">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spacing w:val="-4"/>
          <w:sz w:val="28"/>
          <w:szCs w:val="28"/>
        </w:rPr>
      </w:pPr>
      <w:r w:rsidRPr="00EC1A97">
        <w:rPr>
          <w:rStyle w:val="ng-star-inserted1"/>
          <w:rFonts w:ascii="Times New Roman" w:hAnsi="Times New Roman"/>
          <w:spacing w:val="-4"/>
          <w:sz w:val="28"/>
          <w:szCs w:val="28"/>
        </w:rPr>
        <w:t xml:space="preserve">Sở tham mưu </w:t>
      </w:r>
      <w:r w:rsidRPr="00EC1A97">
        <w:rPr>
          <w:rFonts w:ascii="Times New Roman" w:hAnsi="Times New Roman"/>
          <w:spacing w:val="-4"/>
          <w:sz w:val="28"/>
          <w:szCs w:val="28"/>
        </w:rPr>
        <w:t>UBND tỉnh trình HĐND tỉnh ban Nghị quyết số 70/2025/NQ-HĐND ngày 12/11/2025 quy định nội dung, mức chi bảo đảm cho công tác PBGDPL, chuẩn tiếp cận pháp luật, hoà giải ở cơ sở trên địa bàn tỉnh Bắc Ninh.</w:t>
      </w:r>
    </w:p>
    <w:p w14:paraId="391A1F4B" w14:textId="0B651C08" w:rsidR="00EC1A97" w:rsidRDefault="00A42F42" w:rsidP="007811E8">
      <w:pPr>
        <w:pBdr>
          <w:top w:val="dotted" w:sz="4" w:space="0" w:color="FFFFFF"/>
          <w:left w:val="dotted" w:sz="4" w:space="0" w:color="FFFFFF"/>
          <w:bottom w:val="dotted" w:sz="4" w:space="16" w:color="FFFFFF"/>
          <w:right w:val="dotted" w:sz="4" w:space="0" w:color="FFFFFF"/>
        </w:pBdr>
        <w:shd w:val="clear" w:color="auto" w:fill="FFFFFF"/>
        <w:spacing w:after="120"/>
        <w:rPr>
          <w:rStyle w:val="ng-star-inserted1"/>
          <w:rFonts w:ascii="Times New Roman" w:hAnsi="Times New Roman"/>
          <w:sz w:val="28"/>
          <w:szCs w:val="28"/>
        </w:rPr>
      </w:pPr>
      <w:r w:rsidRPr="00DB6E2E">
        <w:rPr>
          <w:rFonts w:ascii="Times New Roman" w:hAnsi="Times New Roman"/>
          <w:sz w:val="28"/>
          <w:szCs w:val="28"/>
        </w:rPr>
        <w:t xml:space="preserve">Hưởng ứng Ngày Pháp luật nước Cộng hòa Xã hội chủ nghĩa Việt Nam năm 2025, Sở đã tham mưu cho UBND tỉnh, </w:t>
      </w:r>
      <w:r w:rsidRPr="00DB6E2E">
        <w:rPr>
          <w:rStyle w:val="ng-star-inserted1"/>
          <w:rFonts w:ascii="Times New Roman" w:hAnsi="Times New Roman"/>
          <w:sz w:val="28"/>
          <w:szCs w:val="28"/>
        </w:rPr>
        <w:t xml:space="preserve">Hội đồng PHPBGDPL tỉnh ban hành kế hoạch và tổ chức nhiều hoạt động thiết thực gắn với nhiệm vụ phát triển kinh tế- xã hội, chuyển đổi số như: </w:t>
      </w:r>
      <w:r w:rsidR="00CB27D7" w:rsidRPr="00CB27D7">
        <w:rPr>
          <w:rFonts w:ascii="Times New Roman" w:hAnsi="Times New Roman"/>
          <w:sz w:val="28"/>
          <w:szCs w:val="28"/>
        </w:rPr>
        <w:t xml:space="preserve">tổ chức Lễ phát động trực tiếp và trực tuyến hưởng ứng “Ngày Pháp luật nước Cộng hòa Xã hội chủ nghĩa Việt Nam” năm 2025; </w:t>
      </w:r>
      <w:r w:rsidRPr="00CB27D7">
        <w:rPr>
          <w:rStyle w:val="ng-star-inserted1"/>
          <w:rFonts w:ascii="Times New Roman" w:hAnsi="Times New Roman"/>
          <w:sz w:val="28"/>
          <w:szCs w:val="28"/>
        </w:rPr>
        <w:t>tăng</w:t>
      </w:r>
      <w:r w:rsidRPr="00DB6E2E">
        <w:rPr>
          <w:rStyle w:val="ng-star-inserted1"/>
          <w:rFonts w:ascii="Times New Roman" w:hAnsi="Times New Roman"/>
          <w:sz w:val="28"/>
          <w:szCs w:val="28"/>
        </w:rPr>
        <w:t xml:space="preserve"> cường PBGDPL cho đồng bào dân tộc thiểu số, miền núi; tuyên truyền phục vụ dự án Cảng hàng không quốc tế Gia Bình và đường kết nối thủ đô Hà Nội; phối hợp Ban Quản lý các khu công nghiệp, Hiệp hội doanh nghiệp nhỏ và vừa, Đoàn luật sư tổ chức các hội nghị hỗ trợ pháp lý cho hơn 400 doanh nghiệp trên đ</w:t>
      </w:r>
      <w:r w:rsidR="00B537F3">
        <w:rPr>
          <w:rStyle w:val="ng-star-inserted1"/>
          <w:rFonts w:ascii="Times New Roman" w:hAnsi="Times New Roman"/>
          <w:sz w:val="28"/>
          <w:szCs w:val="28"/>
        </w:rPr>
        <w:t>ịa</w:t>
      </w:r>
      <w:r w:rsidRPr="00DB6E2E">
        <w:rPr>
          <w:rStyle w:val="ng-star-inserted1"/>
          <w:rFonts w:ascii="Times New Roman" w:hAnsi="Times New Roman"/>
          <w:sz w:val="28"/>
          <w:szCs w:val="28"/>
        </w:rPr>
        <w:t xml:space="preserve"> bàn; </w:t>
      </w:r>
      <w:r w:rsidR="00B537F3">
        <w:rPr>
          <w:rStyle w:val="ng-star-inserted1"/>
          <w:rFonts w:ascii="Times New Roman" w:hAnsi="Times New Roman"/>
          <w:sz w:val="28"/>
          <w:szCs w:val="28"/>
        </w:rPr>
        <w:t>phối hợp</w:t>
      </w:r>
      <w:r w:rsidRPr="00DB6E2E">
        <w:rPr>
          <w:rStyle w:val="ng-star-inserted1"/>
          <w:rFonts w:ascii="Times New Roman" w:hAnsi="Times New Roman"/>
          <w:sz w:val="28"/>
          <w:szCs w:val="28"/>
        </w:rPr>
        <w:t xml:space="preserve"> tặng 4.000 cuốn sách pháp luật và 15 bộ máy vi tính phục vụ khai thác tủ sách pháp luật </w:t>
      </w:r>
      <w:r w:rsidRPr="00DB6E2E">
        <w:rPr>
          <w:rStyle w:val="ng-star-inserted1"/>
          <w:rFonts w:ascii="Times New Roman" w:hAnsi="Times New Roman"/>
          <w:sz w:val="28"/>
          <w:szCs w:val="28"/>
        </w:rPr>
        <w:lastRenderedPageBreak/>
        <w:t>điện tử cho các xã miền núi, khó khăn, bị ảnh hưởng bởi lũ lụt</w:t>
      </w:r>
      <w:r w:rsidR="00B537F3">
        <w:rPr>
          <w:rStyle w:val="ng-star-inserted1"/>
          <w:rFonts w:ascii="Times New Roman" w:hAnsi="Times New Roman"/>
          <w:sz w:val="28"/>
          <w:szCs w:val="28"/>
        </w:rPr>
        <w:t xml:space="preserve"> và đang thực hiện các dự án trọng điểm trên địa bàn</w:t>
      </w:r>
      <w:r w:rsidRPr="00DB6E2E">
        <w:rPr>
          <w:rStyle w:val="ng-star-inserted1"/>
          <w:rFonts w:ascii="Times New Roman" w:hAnsi="Times New Roman"/>
          <w:sz w:val="28"/>
          <w:szCs w:val="28"/>
        </w:rPr>
        <w:t>; đề xuất Sở Khoa học và Công nghệ nghiên cứu, xây</w:t>
      </w:r>
      <w:r w:rsidR="005B385E">
        <w:rPr>
          <w:rStyle w:val="ng-star-inserted1"/>
          <w:rFonts w:ascii="Times New Roman" w:hAnsi="Times New Roman"/>
          <w:sz w:val="28"/>
          <w:szCs w:val="28"/>
        </w:rPr>
        <w:t xml:space="preserve"> </w:t>
      </w:r>
      <w:r w:rsidRPr="00DB6E2E">
        <w:rPr>
          <w:rStyle w:val="ng-star-inserted1"/>
          <w:rFonts w:ascii="Times New Roman" w:hAnsi="Times New Roman"/>
          <w:sz w:val="28"/>
          <w:szCs w:val="28"/>
        </w:rPr>
        <w:t>dựng Trợ lý ảo (AI) pháp luật hỗ trợ cho cán bộ, công chức</w:t>
      </w:r>
      <w:r w:rsidR="00B537F3" w:rsidRPr="00DB6E2E">
        <w:rPr>
          <w:rStyle w:val="ng-star-inserted1"/>
          <w:rFonts w:ascii="Times New Roman" w:hAnsi="Times New Roman"/>
          <w:sz w:val="28"/>
          <w:szCs w:val="28"/>
        </w:rPr>
        <w:t xml:space="preserve"> </w:t>
      </w:r>
      <w:r w:rsidRPr="00DB6E2E">
        <w:rPr>
          <w:rStyle w:val="ng-star-inserted1"/>
          <w:rFonts w:ascii="Times New Roman" w:hAnsi="Times New Roman"/>
          <w:sz w:val="28"/>
          <w:szCs w:val="28"/>
        </w:rPr>
        <w:t>…</w:t>
      </w:r>
    </w:p>
    <w:p w14:paraId="3A2F4601" w14:textId="77777777" w:rsidR="00EC1A97" w:rsidRPr="000B4486" w:rsidRDefault="000B4486" w:rsidP="007811E8">
      <w:pPr>
        <w:pBdr>
          <w:top w:val="dotted" w:sz="4" w:space="0" w:color="FFFFFF"/>
          <w:left w:val="dotted" w:sz="4" w:space="0" w:color="FFFFFF"/>
          <w:bottom w:val="dotted" w:sz="4" w:space="16" w:color="FFFFFF"/>
          <w:right w:val="dotted" w:sz="4" w:space="0" w:color="FFFFFF"/>
        </w:pBdr>
        <w:shd w:val="clear" w:color="auto" w:fill="FFFFFF"/>
        <w:spacing w:after="120"/>
        <w:rPr>
          <w:rStyle w:val="ng-star-inserted1"/>
          <w:rFonts w:ascii="Times New Roman" w:hAnsi="Times New Roman"/>
          <w:bCs/>
          <w:i/>
          <w:sz w:val="28"/>
          <w:szCs w:val="28"/>
        </w:rPr>
      </w:pPr>
      <w:r w:rsidRPr="000B4486">
        <w:rPr>
          <w:rStyle w:val="ng-star-inserted1"/>
          <w:rFonts w:ascii="Times New Roman" w:hAnsi="Times New Roman"/>
          <w:bCs/>
          <w:i/>
          <w:sz w:val="28"/>
          <w:szCs w:val="28"/>
        </w:rPr>
        <w:t>*</w:t>
      </w:r>
      <w:r w:rsidR="00A42F42" w:rsidRPr="000B4486">
        <w:rPr>
          <w:rStyle w:val="ng-star-inserted1"/>
          <w:rFonts w:ascii="Times New Roman" w:hAnsi="Times New Roman"/>
          <w:bCs/>
          <w:i/>
          <w:sz w:val="28"/>
          <w:szCs w:val="28"/>
        </w:rPr>
        <w:t xml:space="preserve"> Công tác truyền thông chính sách và hoạt động của Hội đồng PHPBGDPL</w:t>
      </w:r>
    </w:p>
    <w:p w14:paraId="429D7253" w14:textId="1F79020E" w:rsidR="00A42F42" w:rsidRPr="00EC1A97" w:rsidRDefault="00A42F42" w:rsidP="007811E8">
      <w:pPr>
        <w:pBdr>
          <w:top w:val="dotted" w:sz="4" w:space="0" w:color="FFFFFF"/>
          <w:left w:val="dotted" w:sz="4" w:space="0" w:color="FFFFFF"/>
          <w:bottom w:val="dotted" w:sz="4" w:space="16" w:color="FFFFFF"/>
          <w:right w:val="dotted" w:sz="4" w:space="0" w:color="FFFFFF"/>
        </w:pBdr>
        <w:shd w:val="clear" w:color="auto" w:fill="FFFFFF"/>
        <w:spacing w:after="120"/>
        <w:rPr>
          <w:rStyle w:val="ng-star-inserted1"/>
          <w:rFonts w:ascii="Times New Roman" w:hAnsi="Times New Roman"/>
          <w:sz w:val="28"/>
          <w:szCs w:val="28"/>
        </w:rPr>
      </w:pPr>
      <w:r w:rsidRPr="00EC1A97">
        <w:rPr>
          <w:rStyle w:val="ng-star-inserted1"/>
          <w:rFonts w:ascii="Times New Roman" w:hAnsi="Times New Roman"/>
          <w:sz w:val="28"/>
          <w:szCs w:val="28"/>
        </w:rPr>
        <w:t xml:space="preserve">Hội đồng PHPBGDPL tỉnh đã phát huy vai trò chỉ đạo, định hướng, kịp thời ban hành các văn bản chỉ đạo công tác phối hợp truyền thông, đặc biệt là việc phổ biến các Luật, Nghị quyết mới được Quốc hội thông qua và truyền thông dự thảo chính sách lớn như Nghị quyết sửa đổi, bổ sung Hiến pháp năm 2013. </w:t>
      </w:r>
    </w:p>
    <w:p w14:paraId="2D37AB73" w14:textId="6F9EB41A" w:rsidR="00A42F42" w:rsidRPr="00DB6E2E" w:rsidRDefault="00A42F42" w:rsidP="007811E8">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iCs/>
          <w:sz w:val="28"/>
          <w:szCs w:val="28"/>
          <w:lang w:val="nl-NL"/>
        </w:rPr>
      </w:pPr>
      <w:r w:rsidRPr="00DB6E2E">
        <w:rPr>
          <w:rStyle w:val="ng-star-inserted1"/>
          <w:rFonts w:ascii="Times New Roman" w:hAnsi="Times New Roman"/>
          <w:sz w:val="28"/>
          <w:szCs w:val="28"/>
        </w:rPr>
        <w:t>Hoạt động PBGDPL trực tiếp được triển khai rộng khắp</w:t>
      </w:r>
      <w:r w:rsidR="00907DD7">
        <w:rPr>
          <w:rStyle w:val="ng-star-inserted1"/>
          <w:rFonts w:ascii="Times New Roman" w:hAnsi="Times New Roman"/>
          <w:sz w:val="28"/>
          <w:szCs w:val="28"/>
        </w:rPr>
        <w:t>, đạt nhiều</w:t>
      </w:r>
      <w:r w:rsidRPr="00DB6E2E">
        <w:rPr>
          <w:rStyle w:val="ng-star-inserted1"/>
          <w:rFonts w:ascii="Times New Roman" w:hAnsi="Times New Roman"/>
          <w:sz w:val="28"/>
          <w:szCs w:val="28"/>
        </w:rPr>
        <w:t xml:space="preserve"> kết quả: </w:t>
      </w:r>
      <w:r w:rsidRPr="00DB6E2E">
        <w:rPr>
          <w:rFonts w:ascii="Times New Roman" w:hAnsi="Times New Roman"/>
          <w:sz w:val="28"/>
          <w:szCs w:val="28"/>
          <w:lang w:val="nl-NL"/>
        </w:rPr>
        <w:t>Tổ chức 60 Hội nghị tuyên truyền về phổ biến giáo dục pháp luật cho gần 8.000 người tham dự là cán bộ, đảng viên và Nhân dân; 14 Hội nghị tập huấn tại 14 xã, phường vùng đồng bào dân tộc thiểu số và miền núi cho hơn 2.000 người tham dự theo Quyết định 279 của Thủ tướng chính phủ về Phê duyệt Đề án "Nâng cao năng lực cho đội ngũ báo cáo viên pháp luật, tuyên truyền viên pháp luật thực hiện phổ biến, giáo dục pháp luật tại vùng đồng bào dân tộc thiểu số và miền núi giai đoạn 2024 - 2030"</w:t>
      </w:r>
      <w:r w:rsidR="00DB6284">
        <w:rPr>
          <w:rFonts w:ascii="Times New Roman" w:hAnsi="Times New Roman"/>
          <w:sz w:val="28"/>
          <w:szCs w:val="28"/>
          <w:lang w:val="nl-NL"/>
        </w:rPr>
        <w:t>.</w:t>
      </w:r>
      <w:r w:rsidRPr="00DB6E2E">
        <w:rPr>
          <w:rFonts w:ascii="Times New Roman" w:hAnsi="Times New Roman"/>
          <w:sz w:val="28"/>
          <w:szCs w:val="28"/>
          <w:lang w:val="nl-NL"/>
        </w:rPr>
        <w:t xml:space="preserve"> </w:t>
      </w:r>
      <w:r w:rsidR="00DB6284">
        <w:rPr>
          <w:rFonts w:ascii="Times New Roman" w:hAnsi="Times New Roman"/>
          <w:sz w:val="28"/>
          <w:szCs w:val="28"/>
          <w:lang w:val="nl-NL"/>
        </w:rPr>
        <w:t>P</w:t>
      </w:r>
      <w:r w:rsidRPr="00DB6E2E">
        <w:rPr>
          <w:rFonts w:ascii="Times New Roman" w:hAnsi="Times New Roman"/>
          <w:sz w:val="28"/>
          <w:szCs w:val="28"/>
          <w:lang w:val="nl-NL"/>
        </w:rPr>
        <w:t>hối hợp với Sở Nông nghiệp và Môi trường; Trung tâm phát triển quỹ đất tỉnh; Ban Quản lý dự án Giao thông và Nông nghiệp số 2, tổ chức 06 Hội nghị truyên truyền, phổ biến pháp luật về dự án Cảng hàng không quốc tế Gia Bình và đường kết nối thủ đô Hà Nội tại 06 phường, xã: Thuận Thành, Mão Điền, Nhân</w:t>
      </w:r>
      <w:r w:rsidR="007537FC">
        <w:rPr>
          <w:rFonts w:ascii="Times New Roman" w:hAnsi="Times New Roman"/>
          <w:sz w:val="28"/>
          <w:szCs w:val="28"/>
          <w:lang w:val="nl-NL"/>
        </w:rPr>
        <w:t xml:space="preserve"> </w:t>
      </w:r>
      <w:r w:rsidRPr="00DB6E2E">
        <w:rPr>
          <w:rFonts w:ascii="Times New Roman" w:hAnsi="Times New Roman"/>
          <w:sz w:val="28"/>
          <w:szCs w:val="28"/>
          <w:lang w:val="nl-NL"/>
        </w:rPr>
        <w:t>Thắng, Lương Tài, Lâm Thao, Trung Kênh</w:t>
      </w:r>
      <w:r w:rsidRPr="00DB6E2E">
        <w:rPr>
          <w:rFonts w:ascii="Times New Roman" w:hAnsi="Times New Roman"/>
          <w:iCs/>
          <w:sz w:val="28"/>
          <w:szCs w:val="28"/>
          <w:lang w:val="nl-NL"/>
        </w:rPr>
        <w:t xml:space="preserve">. </w:t>
      </w:r>
    </w:p>
    <w:p w14:paraId="4BB937B0" w14:textId="53919E91" w:rsidR="00A42F42" w:rsidRPr="00DB6E2E" w:rsidRDefault="00A42F42" w:rsidP="007811E8">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spacing w:val="-2"/>
          <w:sz w:val="28"/>
          <w:szCs w:val="28"/>
        </w:rPr>
      </w:pPr>
      <w:r w:rsidRPr="00DB6E2E">
        <w:rPr>
          <w:rFonts w:ascii="Times New Roman" w:hAnsi="Times New Roman"/>
          <w:sz w:val="28"/>
          <w:szCs w:val="28"/>
          <w:shd w:val="clear" w:color="auto" w:fill="FFFFFF"/>
          <w:lang w:val="pt-BR"/>
        </w:rPr>
        <w:t xml:space="preserve">Thực hiện biên soạn 17 loại tài liệu liên quan đến PBGDPL. </w:t>
      </w:r>
      <w:r w:rsidRPr="00DB6E2E">
        <w:rPr>
          <w:rFonts w:ascii="Times New Roman" w:hAnsi="Times New Roman"/>
          <w:sz w:val="28"/>
          <w:szCs w:val="28"/>
        </w:rPr>
        <w:t>Biên tập cuốn cẩm nang công tác tư pháp khi thực hiện chính quyền địa phương 02 cấp</w:t>
      </w:r>
      <w:r w:rsidR="007537FC">
        <w:rPr>
          <w:rFonts w:ascii="Times New Roman" w:hAnsi="Times New Roman"/>
          <w:sz w:val="28"/>
          <w:szCs w:val="28"/>
        </w:rPr>
        <w:t xml:space="preserve">; </w:t>
      </w:r>
      <w:r w:rsidRPr="00DB6E2E">
        <w:rPr>
          <w:rFonts w:ascii="Times New Roman" w:hAnsi="Times New Roman"/>
          <w:sz w:val="28"/>
          <w:szCs w:val="28"/>
        </w:rPr>
        <w:t xml:space="preserve">Biên soạn cẩm nang nghiệp vụ phổ biến, giáo dục pháp luật cho báo cáo viên pháp luật, tuyên tuyền viên pháp luật và những người làm công tác phổ biến giáo dục pháp luật vùng đồng bào dân tộc thiểu số và miền núi; </w:t>
      </w:r>
      <w:r w:rsidRPr="00DB6E2E">
        <w:rPr>
          <w:rFonts w:ascii="Times New Roman" w:hAnsi="Times New Roman"/>
          <w:sz w:val="28"/>
          <w:szCs w:val="28"/>
          <w:lang w:val="nl-NL"/>
        </w:rPr>
        <w:t>Biên soạn tài liệu giới thiệu nội dung tóm tắt một số văn bản mới ban hành mỗi tháng 01 số.</w:t>
      </w:r>
      <w:r w:rsidRPr="00DB6E2E">
        <w:rPr>
          <w:rFonts w:ascii="Times New Roman" w:hAnsi="Times New Roman"/>
          <w:spacing w:val="-2"/>
          <w:sz w:val="28"/>
          <w:szCs w:val="28"/>
        </w:rPr>
        <w:t xml:space="preserve"> </w:t>
      </w:r>
      <w:r w:rsidRPr="00DB6E2E">
        <w:rPr>
          <w:rFonts w:ascii="Times New Roman" w:hAnsi="Times New Roman"/>
          <w:bCs/>
          <w:sz w:val="28"/>
          <w:szCs w:val="28"/>
          <w:lang w:val="nl-NL"/>
        </w:rPr>
        <w:t>Đ</w:t>
      </w:r>
      <w:r w:rsidRPr="00DB6E2E">
        <w:rPr>
          <w:rFonts w:ascii="Times New Roman" w:hAnsi="Times New Roman"/>
          <w:bCs/>
          <w:sz w:val="28"/>
          <w:szCs w:val="28"/>
          <w:lang w:val="pt-BR"/>
        </w:rPr>
        <w:t xml:space="preserve">ăng tải 186 tin giới thiệu văn bản QPPL mới và tìm hiểu Luật Đất đai năm 2024; 347 tin phòng chống tham nhũng, tiêu cực trên Cổng thông tin điện tử PBGDPL tỉnh, Cổng thông tin điện tử của Sở; 176 tin trên trang Zalo </w:t>
      </w:r>
      <w:r w:rsidRPr="00DB6E2E">
        <w:rPr>
          <w:rFonts w:ascii="Times New Roman" w:hAnsi="Times New Roman"/>
          <w:sz w:val="28"/>
          <w:szCs w:val="28"/>
          <w:lang w:val="vi-VN"/>
        </w:rPr>
        <w:t xml:space="preserve">PBGDP </w:t>
      </w:r>
      <w:r w:rsidRPr="00DB6E2E">
        <w:rPr>
          <w:rFonts w:ascii="Times New Roman" w:hAnsi="Times New Roman"/>
          <w:bCs/>
          <w:sz w:val="28"/>
          <w:szCs w:val="28"/>
          <w:lang w:val="pt-BR"/>
        </w:rPr>
        <w:t xml:space="preserve">tỉnh; </w:t>
      </w:r>
      <w:r w:rsidRPr="00DB6E2E">
        <w:rPr>
          <w:rFonts w:ascii="Times New Roman" w:hAnsi="Times New Roman"/>
          <w:sz w:val="28"/>
          <w:szCs w:val="28"/>
          <w:lang w:val="nl-NL"/>
        </w:rPr>
        <w:t>tiếp tục duy trì việc mua sách pháp luật trang bị cho Tủ sách pháp luật xã</w:t>
      </w:r>
      <w:r w:rsidR="007537FC">
        <w:rPr>
          <w:rFonts w:ascii="Times New Roman" w:hAnsi="Times New Roman"/>
          <w:sz w:val="28"/>
          <w:szCs w:val="28"/>
          <w:lang w:val="nl-NL"/>
        </w:rPr>
        <w:t xml:space="preserve"> đặc biệt khó khăn</w:t>
      </w:r>
      <w:r w:rsidRPr="00DB6E2E">
        <w:rPr>
          <w:rFonts w:ascii="Times New Roman" w:hAnsi="Times New Roman"/>
          <w:sz w:val="28"/>
          <w:szCs w:val="28"/>
          <w:lang w:val="nl-NL"/>
        </w:rPr>
        <w:t xml:space="preserve"> và tích cực chỉ đạo tổ chức thực hiện việc xây dựng, quản lý, khai thác Tủ sách pháp luật điện tử theo hướng dẫn của Bộ Tư pháp; </w:t>
      </w:r>
      <w:r w:rsidRPr="00DB6E2E">
        <w:rPr>
          <w:rFonts w:ascii="Times New Roman" w:hAnsi="Times New Roman"/>
          <w:sz w:val="28"/>
          <w:szCs w:val="28"/>
          <w:lang w:val="vi-VN"/>
        </w:rPr>
        <w:t xml:space="preserve">tiếp tục duy trì, thực hiện chuyên mục “Thông tin pháp luật về phòng chống tham nhũng, tiêu cực” trên Cổng thông tin điện tử PBGDPL. </w:t>
      </w:r>
    </w:p>
    <w:p w14:paraId="1B9A3DC5" w14:textId="67CDB352" w:rsidR="00A42F42" w:rsidRPr="00DB6E2E" w:rsidRDefault="00A42F42" w:rsidP="007811E8">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spacing w:val="-4"/>
          <w:sz w:val="28"/>
          <w:szCs w:val="28"/>
          <w:lang w:val="nl-NL"/>
        </w:rPr>
      </w:pPr>
      <w:r w:rsidRPr="00DB6E2E">
        <w:rPr>
          <w:rFonts w:ascii="Times New Roman" w:hAnsi="Times New Roman"/>
          <w:spacing w:val="-4"/>
          <w:sz w:val="28"/>
          <w:szCs w:val="28"/>
          <w:lang w:val="nl-NL"/>
        </w:rPr>
        <w:t>Phối hợp với Báo và Phát thanh truyền hình Bắc Ninh đẩy mạnh hoạt động tuyên truyền về việc sắp xếp tổ chức các đơn vị hành chính theo mô hình chính quyền hai cấp</w:t>
      </w:r>
      <w:r w:rsidR="007537FC">
        <w:rPr>
          <w:rFonts w:ascii="Times New Roman" w:hAnsi="Times New Roman"/>
          <w:spacing w:val="-4"/>
          <w:sz w:val="28"/>
          <w:szCs w:val="28"/>
          <w:lang w:val="nl-NL"/>
        </w:rPr>
        <w:t>;</w:t>
      </w:r>
      <w:r w:rsidRPr="00DB6E2E">
        <w:rPr>
          <w:rFonts w:ascii="Times New Roman" w:hAnsi="Times New Roman"/>
          <w:sz w:val="28"/>
          <w:szCs w:val="28"/>
          <w:lang w:val="vi-VN"/>
        </w:rPr>
        <w:t xml:space="preserve"> thực hiện 8 chuyên trang </w:t>
      </w:r>
      <w:r w:rsidRPr="00DB6E2E">
        <w:rPr>
          <w:rFonts w:ascii="Times New Roman" w:hAnsi="Times New Roman"/>
          <w:sz w:val="28"/>
          <w:szCs w:val="28"/>
        </w:rPr>
        <w:t xml:space="preserve">và </w:t>
      </w:r>
      <w:r w:rsidRPr="00DB6E2E">
        <w:rPr>
          <w:rFonts w:ascii="Times New Roman" w:hAnsi="Times New Roman"/>
          <w:sz w:val="28"/>
          <w:szCs w:val="28"/>
          <w:lang w:val="vi-VN"/>
        </w:rPr>
        <w:t xml:space="preserve">12 chuyên mục “Pháp luật và cuộc sống”. </w:t>
      </w:r>
      <w:r w:rsidRPr="00DB6E2E">
        <w:rPr>
          <w:rFonts w:ascii="Times New Roman" w:hAnsi="Times New Roman"/>
          <w:spacing w:val="-4"/>
          <w:sz w:val="28"/>
          <w:szCs w:val="28"/>
          <w:lang w:val="nl-NL"/>
        </w:rPr>
        <w:t xml:space="preserve">Làm phóng sự tài liệu nhân kỷ niệm 80 năm ngày </w:t>
      </w:r>
      <w:r w:rsidR="007537FC">
        <w:rPr>
          <w:rFonts w:ascii="Times New Roman" w:hAnsi="Times New Roman"/>
          <w:spacing w:val="-4"/>
          <w:sz w:val="28"/>
          <w:szCs w:val="28"/>
          <w:lang w:val="nl-NL"/>
        </w:rPr>
        <w:t>truyền thống</w:t>
      </w:r>
      <w:r w:rsidRPr="00DB6E2E">
        <w:rPr>
          <w:rFonts w:ascii="Times New Roman" w:hAnsi="Times New Roman"/>
          <w:spacing w:val="-4"/>
          <w:sz w:val="28"/>
          <w:szCs w:val="28"/>
          <w:lang w:val="nl-NL"/>
        </w:rPr>
        <w:t xml:space="preserve"> Ngành </w:t>
      </w:r>
      <w:r w:rsidR="00907DD7">
        <w:rPr>
          <w:rFonts w:ascii="Times New Roman" w:hAnsi="Times New Roman"/>
          <w:spacing w:val="-4"/>
          <w:sz w:val="28"/>
          <w:szCs w:val="28"/>
          <w:lang w:val="nl-NL"/>
        </w:rPr>
        <w:t>T</w:t>
      </w:r>
      <w:r w:rsidRPr="00DB6E2E">
        <w:rPr>
          <w:rFonts w:ascii="Times New Roman" w:hAnsi="Times New Roman"/>
          <w:spacing w:val="-4"/>
          <w:sz w:val="28"/>
          <w:szCs w:val="28"/>
          <w:lang w:val="nl-NL"/>
        </w:rPr>
        <w:t>ư pháp</w:t>
      </w:r>
      <w:r w:rsidR="00907DD7">
        <w:rPr>
          <w:rFonts w:ascii="Times New Roman" w:hAnsi="Times New Roman"/>
          <w:spacing w:val="-4"/>
          <w:sz w:val="28"/>
          <w:szCs w:val="28"/>
          <w:lang w:val="nl-NL"/>
        </w:rPr>
        <w:t>;</w:t>
      </w:r>
      <w:r w:rsidRPr="00DB6E2E">
        <w:rPr>
          <w:rFonts w:ascii="Times New Roman" w:hAnsi="Times New Roman"/>
          <w:spacing w:val="-4"/>
          <w:sz w:val="28"/>
          <w:szCs w:val="28"/>
          <w:lang w:val="nl-NL"/>
        </w:rPr>
        <w:t xml:space="preserve"> phóng sự “Bắc Ninh lan tỏa tinh thần thượng tôn pháp luật” trong lễ hưởng ứng Ngày pháp luật nước Cộng hòa xã hội chủ nghĩa Việt Nam năm 2025</w:t>
      </w:r>
      <w:r w:rsidR="00CB27D7">
        <w:rPr>
          <w:rFonts w:ascii="Times New Roman" w:hAnsi="Times New Roman"/>
          <w:spacing w:val="-4"/>
          <w:sz w:val="28"/>
          <w:szCs w:val="28"/>
          <w:lang w:val="nl-NL"/>
        </w:rPr>
        <w:t>.</w:t>
      </w:r>
    </w:p>
    <w:p w14:paraId="07407873" w14:textId="77777777" w:rsidR="00A42F42" w:rsidRPr="000B4486" w:rsidRDefault="000B4486" w:rsidP="007811E8">
      <w:pPr>
        <w:pBdr>
          <w:top w:val="dotted" w:sz="4" w:space="0" w:color="FFFFFF"/>
          <w:left w:val="dotted" w:sz="4" w:space="0" w:color="FFFFFF"/>
          <w:bottom w:val="dotted" w:sz="4" w:space="16" w:color="FFFFFF"/>
          <w:right w:val="dotted" w:sz="4" w:space="0" w:color="FFFFFF"/>
        </w:pBdr>
        <w:shd w:val="clear" w:color="auto" w:fill="FFFFFF"/>
        <w:spacing w:after="120"/>
        <w:rPr>
          <w:rStyle w:val="ng-star-inserted1"/>
          <w:rFonts w:ascii="Times New Roman" w:hAnsi="Times New Roman"/>
          <w:i/>
          <w:sz w:val="28"/>
          <w:szCs w:val="28"/>
        </w:rPr>
      </w:pPr>
      <w:r w:rsidRPr="000B4486">
        <w:rPr>
          <w:rStyle w:val="ng-star-inserted1"/>
          <w:rFonts w:ascii="Times New Roman" w:hAnsi="Times New Roman"/>
          <w:i/>
          <w:sz w:val="28"/>
          <w:szCs w:val="28"/>
        </w:rPr>
        <w:t>*</w:t>
      </w:r>
      <w:r w:rsidR="00A42F42" w:rsidRPr="000B4486">
        <w:rPr>
          <w:rStyle w:val="ng-star-inserted1"/>
          <w:rFonts w:ascii="Times New Roman" w:hAnsi="Times New Roman"/>
          <w:i/>
          <w:sz w:val="28"/>
          <w:szCs w:val="28"/>
        </w:rPr>
        <w:t xml:space="preserve"> Thực hiện các Đề án trọng tâm và củng cố đội ngũ</w:t>
      </w:r>
    </w:p>
    <w:p w14:paraId="4F598B00" w14:textId="77777777" w:rsidR="00A42F42" w:rsidRPr="00EC1A97" w:rsidRDefault="00A42F42" w:rsidP="007811E8">
      <w:pPr>
        <w:pBdr>
          <w:top w:val="dotted" w:sz="4" w:space="0" w:color="FFFFFF"/>
          <w:left w:val="dotted" w:sz="4" w:space="0" w:color="FFFFFF"/>
          <w:bottom w:val="dotted" w:sz="4" w:space="16" w:color="FFFFFF"/>
          <w:right w:val="dotted" w:sz="4" w:space="0" w:color="FFFFFF"/>
        </w:pBdr>
        <w:shd w:val="clear" w:color="auto" w:fill="FFFFFF"/>
        <w:spacing w:after="120"/>
        <w:rPr>
          <w:rStyle w:val="ng-star-inserted1"/>
          <w:rFonts w:ascii="Times New Roman" w:hAnsi="Times New Roman"/>
          <w:spacing w:val="-4"/>
          <w:sz w:val="28"/>
          <w:szCs w:val="28"/>
        </w:rPr>
      </w:pPr>
      <w:r w:rsidRPr="00EC1A97">
        <w:rPr>
          <w:rStyle w:val="ng-star-inserted1"/>
          <w:rFonts w:ascii="Times New Roman" w:hAnsi="Times New Roman"/>
          <w:spacing w:val="-4"/>
          <w:sz w:val="28"/>
          <w:szCs w:val="28"/>
        </w:rPr>
        <w:lastRenderedPageBreak/>
        <w:t>Sở Tư pháp đã tiếp tục hướng dẫn, triển khai hiệu quả các Đề án lớn của Thủ tướng Chính phủ như Đề án “Tổ chức truyền thông chính sách có tác động lớn đến xã hội trong quá trình xây dựng văn bản quy phạm pháp luật”</w:t>
      </w:r>
      <w:r w:rsidRPr="00EC1A97">
        <w:rPr>
          <w:rStyle w:val="FootnoteReference"/>
          <w:rFonts w:ascii="Times New Roman" w:hAnsi="Times New Roman"/>
          <w:spacing w:val="-4"/>
          <w:sz w:val="28"/>
          <w:szCs w:val="28"/>
        </w:rPr>
        <w:footnoteReference w:id="8"/>
      </w:r>
      <w:r w:rsidRPr="00EC1A97">
        <w:rPr>
          <w:rStyle w:val="ng-star-inserted1"/>
          <w:rFonts w:ascii="Times New Roman" w:hAnsi="Times New Roman"/>
          <w:spacing w:val="-4"/>
          <w:sz w:val="28"/>
          <w:szCs w:val="28"/>
        </w:rPr>
        <w:t xml:space="preserve"> và Đề án “Tăng cường năng lực tiếp cận pháp luật của người dân”</w:t>
      </w:r>
      <w:r w:rsidRPr="00EC1A97">
        <w:rPr>
          <w:rStyle w:val="FootnoteReference"/>
          <w:rFonts w:ascii="Times New Roman" w:hAnsi="Times New Roman"/>
          <w:spacing w:val="-4"/>
          <w:sz w:val="28"/>
          <w:szCs w:val="28"/>
        </w:rPr>
        <w:footnoteReference w:id="9"/>
      </w:r>
      <w:r w:rsidRPr="00EC1A97">
        <w:rPr>
          <w:rStyle w:val="ng-star-inserted1"/>
          <w:rFonts w:ascii="Times New Roman" w:hAnsi="Times New Roman"/>
          <w:spacing w:val="-4"/>
          <w:sz w:val="28"/>
          <w:szCs w:val="28"/>
        </w:rPr>
        <w:t>. Công tác kiện toàn, nâng cao chất lượng đội ngũ làm công tác PBGDPL được đặc biệt quan tâm. Hiện nay, đội ngũ Báo cáo viên pháp luật cấp tỉnh gồm 240 người và 1908 tuyên truyền viên pháp luật, đảm bảo các tiêu chuẩn theo quy định. Công tác rà soát, đánh giá chất lượng hoạt động của đội ngũ này được thực hiện thường xuyên nhằm tinh gọn, nâng cao hiệu quả, đặc biệt là sau quá trình sắp xếp lại bộ máy cơ quan các cấp.</w:t>
      </w:r>
    </w:p>
    <w:p w14:paraId="393653D2" w14:textId="77777777" w:rsidR="00A42F42" w:rsidRPr="000B4486" w:rsidRDefault="000B4486" w:rsidP="007811E8">
      <w:pPr>
        <w:pBdr>
          <w:top w:val="dotted" w:sz="4" w:space="0" w:color="FFFFFF"/>
          <w:left w:val="dotted" w:sz="4" w:space="0" w:color="FFFFFF"/>
          <w:bottom w:val="dotted" w:sz="4" w:space="16" w:color="FFFFFF"/>
          <w:right w:val="dotted" w:sz="4" w:space="0" w:color="FFFFFF"/>
        </w:pBdr>
        <w:shd w:val="clear" w:color="auto" w:fill="FFFFFF"/>
        <w:spacing w:after="120"/>
        <w:rPr>
          <w:rStyle w:val="ng-star-inserted1"/>
          <w:rFonts w:ascii="Times New Roman" w:hAnsi="Times New Roman"/>
          <w:bCs/>
          <w:i/>
          <w:sz w:val="28"/>
          <w:szCs w:val="28"/>
        </w:rPr>
      </w:pPr>
      <w:r>
        <w:rPr>
          <w:rStyle w:val="ng-star-inserted1"/>
          <w:rFonts w:ascii="Times New Roman" w:hAnsi="Times New Roman"/>
          <w:bCs/>
          <w:i/>
          <w:sz w:val="28"/>
          <w:szCs w:val="28"/>
        </w:rPr>
        <w:t>*</w:t>
      </w:r>
      <w:r w:rsidR="00A42F42" w:rsidRPr="000B4486">
        <w:rPr>
          <w:rStyle w:val="ng-star-inserted1"/>
          <w:rFonts w:ascii="Times New Roman" w:hAnsi="Times New Roman"/>
          <w:bCs/>
          <w:i/>
          <w:sz w:val="28"/>
          <w:szCs w:val="28"/>
        </w:rPr>
        <w:t xml:space="preserve"> Công tác hòa giải ở cơ sở</w:t>
      </w:r>
    </w:p>
    <w:p w14:paraId="743A6A70" w14:textId="2C88CE61" w:rsidR="00A42F42" w:rsidRPr="00DB6E2E" w:rsidRDefault="00A42F42" w:rsidP="007811E8">
      <w:pPr>
        <w:pBdr>
          <w:top w:val="dotted" w:sz="4" w:space="0" w:color="FFFFFF"/>
          <w:left w:val="dotted" w:sz="4" w:space="0" w:color="FFFFFF"/>
          <w:bottom w:val="dotted" w:sz="4" w:space="16" w:color="FFFFFF"/>
          <w:right w:val="dotted" w:sz="4" w:space="0" w:color="FFFFFF"/>
        </w:pBdr>
        <w:shd w:val="clear" w:color="auto" w:fill="FFFFFF"/>
        <w:spacing w:after="120"/>
        <w:rPr>
          <w:rStyle w:val="ng-star-inserted1"/>
          <w:rFonts w:ascii="Times New Roman" w:hAnsi="Times New Roman"/>
          <w:bCs/>
          <w:sz w:val="28"/>
          <w:szCs w:val="28"/>
        </w:rPr>
      </w:pPr>
      <w:r w:rsidRPr="00DB6E2E">
        <w:rPr>
          <w:rFonts w:ascii="Times New Roman" w:hAnsi="Times New Roman"/>
          <w:bCs/>
          <w:sz w:val="28"/>
          <w:szCs w:val="28"/>
        </w:rPr>
        <w:t xml:space="preserve">- </w:t>
      </w:r>
      <w:r w:rsidR="00907DD7">
        <w:rPr>
          <w:rStyle w:val="ng-star-inserted1"/>
          <w:rFonts w:ascii="Times New Roman" w:hAnsi="Times New Roman"/>
          <w:bCs/>
          <w:sz w:val="28"/>
          <w:szCs w:val="28"/>
        </w:rPr>
        <w:t xml:space="preserve">Tiếp tục chỉ đạo, tăng cường </w:t>
      </w:r>
      <w:r w:rsidRPr="00DB6E2E">
        <w:rPr>
          <w:rStyle w:val="ng-star-inserted1"/>
          <w:rFonts w:ascii="Times New Roman" w:hAnsi="Times New Roman"/>
          <w:bCs/>
          <w:sz w:val="28"/>
          <w:szCs w:val="28"/>
        </w:rPr>
        <w:t>củng cố và phát huy hiệu quả, góp phần giải quyết mâu thuẫn từ sớm, từ xa</w:t>
      </w:r>
      <w:r w:rsidRPr="00DB6E2E">
        <w:rPr>
          <w:rStyle w:val="ng-star-inserted1"/>
          <w:rFonts w:ascii="Times New Roman" w:hAnsi="Times New Roman"/>
          <w:sz w:val="28"/>
          <w:szCs w:val="28"/>
        </w:rPr>
        <w:t xml:space="preserve">. </w:t>
      </w:r>
      <w:r w:rsidRPr="00DB6E2E">
        <w:rPr>
          <w:rFonts w:ascii="Times New Roman" w:hAnsi="Times New Roman"/>
          <w:bCs/>
          <w:spacing w:val="-4"/>
          <w:sz w:val="28"/>
          <w:szCs w:val="28"/>
        </w:rPr>
        <w:t xml:space="preserve">Tính đến nay, toàn tỉnh có 2.840 tổ hòa giải với 20.517 hòa giải viên. </w:t>
      </w:r>
      <w:r w:rsidRPr="00DB6E2E">
        <w:rPr>
          <w:rStyle w:val="ng-star-inserted1"/>
          <w:rFonts w:ascii="Times New Roman" w:hAnsi="Times New Roman"/>
          <w:bCs/>
          <w:sz w:val="28"/>
          <w:szCs w:val="28"/>
        </w:rPr>
        <w:t>Để nâng cao năng lực cho đội ngũ này, Sở Tư pháp đã chủ động tham mưu triển khai Đề án “Nâng cao năng lực đội ngũ hòa giải viên ở cơ sở giai đoạn 2024 - 2030” trên địa bàn tỉnh, tổ chức các lớp tập huấn nghiệp vụ cho các hoà giải viên, đồng thời tích cực góp ý xây dựng các chương trình khung bồi dưỡng của Bộ Tư pháp.</w:t>
      </w:r>
    </w:p>
    <w:p w14:paraId="00125203" w14:textId="4CEA33DF" w:rsidR="004961EA" w:rsidRPr="00DB6E2E" w:rsidRDefault="004961EA" w:rsidP="007811E8">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spacing w:val="-2"/>
          <w:sz w:val="28"/>
          <w:szCs w:val="28"/>
        </w:rPr>
      </w:pPr>
      <w:r w:rsidRPr="00DB6E2E">
        <w:rPr>
          <w:rFonts w:ascii="Times New Roman" w:hAnsi="Times New Roman"/>
          <w:sz w:val="28"/>
          <w:szCs w:val="28"/>
        </w:rPr>
        <w:t>- Việc thực hiện thủ tục hành chính và phân cấp, phân quyền trong lĩnh vực hòa giải ở cơ sở</w:t>
      </w:r>
      <w:r w:rsidR="007537FC">
        <w:rPr>
          <w:rFonts w:ascii="Times New Roman" w:hAnsi="Times New Roman"/>
          <w:sz w:val="28"/>
          <w:szCs w:val="28"/>
        </w:rPr>
        <w:t xml:space="preserve"> </w:t>
      </w:r>
      <w:r w:rsidRPr="00DB6E2E">
        <w:rPr>
          <w:rFonts w:ascii="Times New Roman" w:hAnsi="Times New Roman"/>
          <w:sz w:val="28"/>
          <w:szCs w:val="28"/>
        </w:rPr>
        <w:t xml:space="preserve">được thực hiện đúng quy định, tạo thuận lợi cho tổ hòa giải và người </w:t>
      </w:r>
      <w:r w:rsidR="005B4E25">
        <w:rPr>
          <w:rFonts w:ascii="Times New Roman" w:hAnsi="Times New Roman"/>
          <w:sz w:val="28"/>
          <w:szCs w:val="28"/>
        </w:rPr>
        <w:t>d</w:t>
      </w:r>
      <w:r w:rsidRPr="00DB6E2E">
        <w:rPr>
          <w:rFonts w:ascii="Times New Roman" w:hAnsi="Times New Roman"/>
          <w:sz w:val="28"/>
          <w:szCs w:val="28"/>
        </w:rPr>
        <w:t>ân; hồ sơ được tiếp nhận, xử lý minh bạch, kịp thời.</w:t>
      </w:r>
      <w:r w:rsidRPr="00DB6E2E">
        <w:rPr>
          <w:rFonts w:ascii="Times New Roman" w:hAnsi="Times New Roman"/>
          <w:b/>
          <w:bCs/>
          <w:sz w:val="28"/>
          <w:szCs w:val="28"/>
        </w:rPr>
        <w:t xml:space="preserve"> </w:t>
      </w:r>
    </w:p>
    <w:p w14:paraId="59E0F25D" w14:textId="77777777" w:rsidR="00A42F42" w:rsidRPr="000B4486" w:rsidRDefault="000B4486" w:rsidP="007811E8">
      <w:pPr>
        <w:pBdr>
          <w:top w:val="dotted" w:sz="4" w:space="0" w:color="FFFFFF"/>
          <w:left w:val="dotted" w:sz="4" w:space="0" w:color="FFFFFF"/>
          <w:bottom w:val="dotted" w:sz="4" w:space="16" w:color="FFFFFF"/>
          <w:right w:val="dotted" w:sz="4" w:space="0" w:color="FFFFFF"/>
        </w:pBdr>
        <w:shd w:val="clear" w:color="auto" w:fill="FFFFFF"/>
        <w:spacing w:after="120"/>
        <w:rPr>
          <w:rStyle w:val="ng-star-inserted1"/>
          <w:rFonts w:ascii="Times New Roman" w:hAnsi="Times New Roman"/>
          <w:i/>
          <w:sz w:val="28"/>
          <w:szCs w:val="28"/>
        </w:rPr>
      </w:pPr>
      <w:r w:rsidRPr="000B4486">
        <w:rPr>
          <w:rStyle w:val="ng-star-inserted1"/>
          <w:rFonts w:ascii="Times New Roman" w:hAnsi="Times New Roman"/>
          <w:i/>
          <w:sz w:val="28"/>
          <w:szCs w:val="28"/>
        </w:rPr>
        <w:t>*</w:t>
      </w:r>
      <w:r w:rsidR="00A42F42" w:rsidRPr="000B4486">
        <w:rPr>
          <w:rStyle w:val="ng-star-inserted1"/>
          <w:rFonts w:ascii="Times New Roman" w:hAnsi="Times New Roman"/>
          <w:i/>
          <w:sz w:val="28"/>
          <w:szCs w:val="28"/>
        </w:rPr>
        <w:t xml:space="preserve"> Công tác xây dựng cấp xã đạt chuẩn tiếp cận pháp luật</w:t>
      </w:r>
    </w:p>
    <w:p w14:paraId="25BEB93F" w14:textId="77777777" w:rsidR="00A42F42" w:rsidRPr="00DB6E2E" w:rsidRDefault="00A42F42" w:rsidP="007811E8">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sz w:val="28"/>
          <w:szCs w:val="28"/>
          <w:lang w:val="nl-NL"/>
        </w:rPr>
      </w:pPr>
      <w:r w:rsidRPr="00DB6E2E">
        <w:rPr>
          <w:rFonts w:ascii="Times New Roman" w:hAnsi="Times New Roman"/>
          <w:sz w:val="28"/>
          <w:szCs w:val="28"/>
          <w:lang w:val="es-MX"/>
        </w:rPr>
        <w:t>T</w:t>
      </w:r>
      <w:r w:rsidRPr="00DB6E2E">
        <w:rPr>
          <w:rFonts w:ascii="Times New Roman" w:hAnsi="Times New Roman"/>
          <w:sz w:val="28"/>
          <w:szCs w:val="28"/>
        </w:rPr>
        <w:t>iếp tục quán triệt, tuyên truyền, phổ biến nhằm nâng cao nhận thức cho công chức, viên chức, người lao động trong ngành về quan điểm, chủ trương, chính sách xây dựng nông thôn mới của Đảng và Nhà nước như: Quyết định số 27/2025/QĐ-TTg ngày 04/8/2025 của Thủ tướng Chính phủ quy định về xã, phường, đặc khu đạt chuẩn tiếp cận pháp luật và Thông tư số 15/2025/TT-BTP ngày 11/9/2025 của Bộ Tư pháp về việc hướng dẫn thi hành Quyết định số 27/2025/QĐ-TTg.</w:t>
      </w:r>
      <w:r w:rsidRPr="00DB6E2E">
        <w:rPr>
          <w:rFonts w:ascii="Times New Roman" w:hAnsi="Times New Roman"/>
          <w:spacing w:val="-2"/>
          <w:sz w:val="28"/>
          <w:szCs w:val="28"/>
        </w:rPr>
        <w:t xml:space="preserve"> Ban</w:t>
      </w:r>
      <w:r w:rsidRPr="00DB6E2E">
        <w:rPr>
          <w:rFonts w:ascii="Times New Roman" w:hAnsi="Times New Roman"/>
          <w:sz w:val="28"/>
          <w:szCs w:val="28"/>
        </w:rPr>
        <w:t xml:space="preserve"> hành hướng dẫn thực hiện các tiêu chí, chỉ tiêu nông thôn mới, nông thôn mới nâng cao giai đoạn 2021-2025; </w:t>
      </w:r>
      <w:r w:rsidRPr="00DB6E2E">
        <w:rPr>
          <w:rFonts w:ascii="Times New Roman" w:hAnsi="Times New Roman"/>
          <w:sz w:val="28"/>
          <w:szCs w:val="28"/>
          <w:lang w:val="nl-NL"/>
        </w:rPr>
        <w:t>chỉ đạo tăng cường công tác chuẩn tiếp cận pháp luật trên địa bàn tỉnh; tháo gỡ những khó khăn vướng mắc về công tác chuẩn tiếp cận pháp luật, nông thôn mới, nông thôn mới nâng cao.</w:t>
      </w:r>
    </w:p>
    <w:p w14:paraId="20D576BD" w14:textId="77777777" w:rsidR="005F45E3" w:rsidRPr="000B4486" w:rsidRDefault="000B4486" w:rsidP="007811E8">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i/>
          <w:sz w:val="28"/>
          <w:szCs w:val="28"/>
          <w:lang w:val="pt-BR"/>
        </w:rPr>
      </w:pPr>
      <w:r w:rsidRPr="000B4486">
        <w:rPr>
          <w:rFonts w:ascii="Times New Roman" w:hAnsi="Times New Roman"/>
          <w:i/>
          <w:sz w:val="28"/>
          <w:szCs w:val="28"/>
          <w:lang w:val="pt-BR"/>
        </w:rPr>
        <w:t>*</w:t>
      </w:r>
      <w:r w:rsidR="005F45E3" w:rsidRPr="000B4486">
        <w:rPr>
          <w:rFonts w:ascii="Times New Roman" w:hAnsi="Times New Roman"/>
          <w:i/>
          <w:sz w:val="28"/>
          <w:szCs w:val="28"/>
          <w:lang w:val="pt-BR"/>
        </w:rPr>
        <w:t xml:space="preserve"> Công tác hỗ trợ pháp lý cho doanh nghiệp</w:t>
      </w:r>
    </w:p>
    <w:p w14:paraId="3838E3C3" w14:textId="2E5D34AD" w:rsidR="0031066F" w:rsidRPr="00EC1A97" w:rsidRDefault="0031066F" w:rsidP="007811E8">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bCs/>
          <w:spacing w:val="-4"/>
          <w:sz w:val="28"/>
          <w:szCs w:val="28"/>
          <w:lang w:val="vi-VN"/>
        </w:rPr>
      </w:pPr>
      <w:r w:rsidRPr="00DB6E2E">
        <w:rPr>
          <w:rStyle w:val="ng-star-inserted1"/>
          <w:rFonts w:ascii="Times New Roman" w:hAnsi="Times New Roman"/>
          <w:sz w:val="28"/>
          <w:szCs w:val="28"/>
        </w:rPr>
        <w:t>Công tác hỗ trợ pháp lý cho doanh nghiệp nhỏ và vừa trên địa bàn tỉnh được quan tâm, chú trọng, triển khai thường xuyên, bám sát các chương trình, kế hoạch đã được phê duyệt</w:t>
      </w:r>
      <w:r w:rsidRPr="00DB6E2E">
        <w:rPr>
          <w:rStyle w:val="FootnoteReference"/>
          <w:rFonts w:ascii="Times New Roman" w:hAnsi="Times New Roman"/>
          <w:sz w:val="28"/>
          <w:szCs w:val="28"/>
        </w:rPr>
        <w:footnoteReference w:id="10"/>
      </w:r>
      <w:r w:rsidRPr="00DB6E2E">
        <w:rPr>
          <w:rStyle w:val="ng-star-inserted1"/>
          <w:rFonts w:ascii="Times New Roman" w:hAnsi="Times New Roman"/>
          <w:sz w:val="28"/>
          <w:szCs w:val="28"/>
        </w:rPr>
        <w:t xml:space="preserve">. Trên cơ sở đó, Sở Tư pháp đã chủ động tham mưu UBND tỉnh ban hành và tổ chức thực hiện Kế hoạch triển khai các hoạt động của Chương trình hỗ trợ pháp lý cho doanh nghiệp năm 2025, đảm bảo các hoạt động hỗ trợ được thực </w:t>
      </w:r>
      <w:r w:rsidRPr="00DB6E2E">
        <w:rPr>
          <w:rStyle w:val="ng-star-inserted1"/>
          <w:rFonts w:ascii="Times New Roman" w:hAnsi="Times New Roman"/>
          <w:sz w:val="28"/>
          <w:szCs w:val="28"/>
        </w:rPr>
        <w:lastRenderedPageBreak/>
        <w:t>hiện một cách bài bản, có trọng tâm, trọng điểm, phù hợp với các m</w:t>
      </w:r>
      <w:r w:rsidR="005B4E25">
        <w:rPr>
          <w:rStyle w:val="ng-star-inserted1"/>
          <w:rFonts w:ascii="Times New Roman" w:hAnsi="Times New Roman"/>
          <w:sz w:val="28"/>
          <w:szCs w:val="28"/>
        </w:rPr>
        <w:t>ục tiêu của giai đoạn 2021-2025</w:t>
      </w:r>
      <w:r w:rsidR="00EC1A97">
        <w:rPr>
          <w:rFonts w:ascii="Times New Roman" w:hAnsi="Times New Roman"/>
          <w:sz w:val="28"/>
          <w:szCs w:val="28"/>
          <w:lang w:val="vi-VN"/>
        </w:rPr>
        <w:t>.</w:t>
      </w:r>
    </w:p>
    <w:p w14:paraId="79868508" w14:textId="77777777" w:rsidR="0031066F" w:rsidRPr="00DB6E2E" w:rsidRDefault="0031066F" w:rsidP="007811E8">
      <w:pPr>
        <w:pBdr>
          <w:top w:val="dotted" w:sz="4" w:space="0" w:color="FFFFFF"/>
          <w:left w:val="dotted" w:sz="4" w:space="0" w:color="FFFFFF"/>
          <w:bottom w:val="dotted" w:sz="4" w:space="16" w:color="FFFFFF"/>
          <w:right w:val="dotted" w:sz="4" w:space="0" w:color="FFFFFF"/>
        </w:pBdr>
        <w:shd w:val="clear" w:color="auto" w:fill="FFFFFF"/>
        <w:spacing w:after="120"/>
        <w:rPr>
          <w:rStyle w:val="ng-star-inserted1"/>
          <w:rFonts w:ascii="Times New Roman" w:hAnsi="Times New Roman"/>
          <w:sz w:val="28"/>
          <w:szCs w:val="28"/>
        </w:rPr>
      </w:pPr>
      <w:r w:rsidRPr="00DB6E2E">
        <w:rPr>
          <w:rStyle w:val="ng-star-inserted1"/>
          <w:rFonts w:ascii="Times New Roman" w:hAnsi="Times New Roman"/>
          <w:sz w:val="28"/>
          <w:szCs w:val="28"/>
        </w:rPr>
        <w:t>Công tác thông tin, truyền thông pháp luật cho doanh nghiệp được đẩy mạnh thông qua việc ứng dụng công nghệ thông tin. Sở Tư pháp duy trì và thường xuyên cập nhật Chuyên mục “Hỗ trợ pháp lý cho doanh nghiệp” trên Cổng thông tin điện tử của Sở, đăng tải tin bài và giới thiệu văn bản pháp luật mới. Đồng thời, các văn bản pháp luật liên quan cũng được đăng tải trên Hệ thống thông tin pháp luật tỉnh, nhằm tạo điều kiện thuận lợi cho doanh nghiệp tra cứu, tiếp cận thông tin, trao đổi và được tư vấn pháp lý kịp thời.</w:t>
      </w:r>
    </w:p>
    <w:p w14:paraId="38AA71E7" w14:textId="77777777" w:rsidR="0028386F" w:rsidRPr="00DB6E2E" w:rsidRDefault="007A4AA0" w:rsidP="007811E8">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i/>
          <w:spacing w:val="-2"/>
          <w:sz w:val="28"/>
          <w:szCs w:val="28"/>
          <w:lang w:val="vi-VN"/>
        </w:rPr>
      </w:pPr>
      <w:r w:rsidRPr="00DB6E2E">
        <w:rPr>
          <w:rFonts w:ascii="Times New Roman" w:hAnsi="Times New Roman"/>
          <w:b/>
          <w:bCs/>
          <w:i/>
          <w:sz w:val="28"/>
          <w:szCs w:val="28"/>
          <w:lang w:val="vi-VN"/>
        </w:rPr>
        <w:t>3.</w:t>
      </w:r>
      <w:r w:rsidRPr="00DB6E2E">
        <w:rPr>
          <w:rFonts w:ascii="Times New Roman" w:hAnsi="Times New Roman"/>
          <w:b/>
          <w:bCs/>
          <w:i/>
          <w:sz w:val="28"/>
          <w:szCs w:val="28"/>
        </w:rPr>
        <w:t>2.</w:t>
      </w:r>
      <w:r w:rsidR="00AF2B82" w:rsidRPr="00DB6E2E">
        <w:rPr>
          <w:rFonts w:ascii="Times New Roman" w:hAnsi="Times New Roman"/>
          <w:b/>
          <w:bCs/>
          <w:i/>
          <w:sz w:val="28"/>
          <w:szCs w:val="28"/>
        </w:rPr>
        <w:t xml:space="preserve"> Khó khăn, hạn chế </w:t>
      </w:r>
      <w:r w:rsidR="00AF2B82" w:rsidRPr="00DB6E2E">
        <w:rPr>
          <w:rFonts w:ascii="Times New Roman" w:hAnsi="Times New Roman"/>
          <w:b/>
          <w:bCs/>
          <w:i/>
          <w:sz w:val="28"/>
          <w:szCs w:val="28"/>
          <w:lang w:val="vi-VN"/>
        </w:rPr>
        <w:t>và nguyên nhân</w:t>
      </w:r>
    </w:p>
    <w:p w14:paraId="7DE07744" w14:textId="570ED4A6" w:rsidR="00AF2B82" w:rsidRPr="001966FA" w:rsidRDefault="005B4E25" w:rsidP="007811E8">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bCs/>
          <w:i/>
          <w:sz w:val="28"/>
          <w:szCs w:val="28"/>
        </w:rPr>
      </w:pPr>
      <w:r>
        <w:rPr>
          <w:rFonts w:ascii="Times New Roman" w:hAnsi="Times New Roman"/>
          <w:bCs/>
          <w:i/>
          <w:sz w:val="28"/>
          <w:szCs w:val="28"/>
          <w:lang w:val="vi-VN"/>
        </w:rPr>
        <w:t>3</w:t>
      </w:r>
      <w:r w:rsidR="007A4AA0" w:rsidRPr="001966FA">
        <w:rPr>
          <w:rFonts w:ascii="Times New Roman" w:hAnsi="Times New Roman"/>
          <w:bCs/>
          <w:i/>
          <w:sz w:val="28"/>
          <w:szCs w:val="28"/>
        </w:rPr>
        <w:t>.</w:t>
      </w:r>
      <w:r>
        <w:rPr>
          <w:rFonts w:ascii="Times New Roman" w:hAnsi="Times New Roman"/>
          <w:bCs/>
          <w:i/>
          <w:sz w:val="28"/>
          <w:szCs w:val="28"/>
        </w:rPr>
        <w:t>2.</w:t>
      </w:r>
      <w:r w:rsidR="0028386F" w:rsidRPr="001966FA">
        <w:rPr>
          <w:rFonts w:ascii="Times New Roman" w:hAnsi="Times New Roman"/>
          <w:bCs/>
          <w:i/>
          <w:sz w:val="28"/>
          <w:szCs w:val="28"/>
        </w:rPr>
        <w:t xml:space="preserve">1. </w:t>
      </w:r>
      <w:r w:rsidR="00AF2B82" w:rsidRPr="001966FA">
        <w:rPr>
          <w:rFonts w:ascii="Times New Roman" w:hAnsi="Times New Roman"/>
          <w:bCs/>
          <w:i/>
          <w:sz w:val="28"/>
          <w:szCs w:val="28"/>
          <w:lang w:val="vi-VN"/>
        </w:rPr>
        <w:t>C</w:t>
      </w:r>
      <w:r w:rsidR="0028386F" w:rsidRPr="001966FA">
        <w:rPr>
          <w:rFonts w:ascii="Times New Roman" w:hAnsi="Times New Roman"/>
          <w:bCs/>
          <w:i/>
          <w:sz w:val="28"/>
          <w:szCs w:val="28"/>
        </w:rPr>
        <w:t>ông t</w:t>
      </w:r>
      <w:r w:rsidR="00AF2B82" w:rsidRPr="001966FA">
        <w:rPr>
          <w:rFonts w:ascii="Times New Roman" w:hAnsi="Times New Roman"/>
          <w:bCs/>
          <w:i/>
          <w:sz w:val="28"/>
          <w:szCs w:val="28"/>
        </w:rPr>
        <w:t>ác PBGDPL</w:t>
      </w:r>
    </w:p>
    <w:p w14:paraId="274C6F6E" w14:textId="77777777" w:rsidR="00AF2B82" w:rsidRPr="00DB6E2E" w:rsidRDefault="00AF2B82" w:rsidP="007811E8">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b/>
          <w:bCs/>
          <w:sz w:val="28"/>
          <w:szCs w:val="28"/>
        </w:rPr>
      </w:pPr>
      <w:r w:rsidRPr="00DB6E2E">
        <w:rPr>
          <w:rFonts w:ascii="Times New Roman" w:eastAsia="MS Mincho" w:hAnsi="Times New Roman"/>
          <w:i/>
          <w:sz w:val="28"/>
          <w:szCs w:val="28"/>
          <w:lang w:val="nb-NO" w:eastAsia="ja-JP"/>
        </w:rPr>
        <w:t xml:space="preserve">* Khó khăn, hạn chế: </w:t>
      </w:r>
    </w:p>
    <w:p w14:paraId="3A5B8F06" w14:textId="77777777" w:rsidR="0028386F" w:rsidRPr="00DB6E2E" w:rsidRDefault="0028386F" w:rsidP="007811E8">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sz w:val="28"/>
          <w:szCs w:val="28"/>
        </w:rPr>
      </w:pPr>
      <w:r w:rsidRPr="00DB6E2E">
        <w:rPr>
          <w:rFonts w:ascii="Times New Roman" w:hAnsi="Times New Roman"/>
          <w:sz w:val="28"/>
          <w:szCs w:val="28"/>
        </w:rPr>
        <w:t>- Một số đối tượng, đặc biệt là vùng nông thôn, đồng bào dân tộc thiểu số, người cao tuổi chưa nắm rõ quyền và nghĩa vụ pháp lý, dẫn đến hiệu quả PBGDPL chưa đồng đều.</w:t>
      </w:r>
    </w:p>
    <w:p w14:paraId="658ABEA1" w14:textId="4D8EE148" w:rsidR="0028386F" w:rsidRPr="00DB6E2E" w:rsidRDefault="0028386F" w:rsidP="007811E8">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sz w:val="28"/>
          <w:szCs w:val="28"/>
        </w:rPr>
      </w:pPr>
      <w:r w:rsidRPr="00DB6E2E">
        <w:rPr>
          <w:rFonts w:ascii="Times New Roman" w:hAnsi="Times New Roman"/>
          <w:sz w:val="28"/>
          <w:szCs w:val="28"/>
        </w:rPr>
        <w:t>- Mặc dù đã có ứng dụng CNTT và chuyển đổi số, nhưng việc triển khai</w:t>
      </w:r>
      <w:r w:rsidR="005B4E25">
        <w:rPr>
          <w:rFonts w:ascii="Times New Roman" w:hAnsi="Times New Roman"/>
          <w:sz w:val="28"/>
          <w:szCs w:val="28"/>
        </w:rPr>
        <w:t xml:space="preserve"> ở</w:t>
      </w:r>
      <w:r w:rsidRPr="00DB6E2E">
        <w:rPr>
          <w:rFonts w:ascii="Times New Roman" w:hAnsi="Times New Roman"/>
          <w:sz w:val="28"/>
          <w:szCs w:val="28"/>
        </w:rPr>
        <w:t xml:space="preserve"> </w:t>
      </w:r>
      <w:r w:rsidR="005B4E25" w:rsidRPr="00DB6E2E">
        <w:rPr>
          <w:rFonts w:ascii="Times New Roman" w:hAnsi="Times New Roman"/>
          <w:sz w:val="28"/>
          <w:szCs w:val="28"/>
        </w:rPr>
        <w:t xml:space="preserve">một số xã, phường </w:t>
      </w:r>
      <w:r w:rsidRPr="00DB6E2E">
        <w:rPr>
          <w:rFonts w:ascii="Times New Roman" w:hAnsi="Times New Roman"/>
          <w:sz w:val="28"/>
          <w:szCs w:val="28"/>
        </w:rPr>
        <w:t>chưa đồng bộ, thiếu đổi mới sáng tạo.</w:t>
      </w:r>
    </w:p>
    <w:p w14:paraId="16C02472" w14:textId="77777777" w:rsidR="008362C2" w:rsidRPr="00DB6E2E" w:rsidRDefault="0028386F" w:rsidP="007811E8">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sz w:val="28"/>
          <w:szCs w:val="28"/>
        </w:rPr>
      </w:pPr>
      <w:r w:rsidRPr="00DB6E2E">
        <w:rPr>
          <w:rFonts w:ascii="Times New Roman" w:hAnsi="Times New Roman"/>
          <w:sz w:val="28"/>
          <w:szCs w:val="28"/>
        </w:rPr>
        <w:t xml:space="preserve">-  Kinh phí, nhân lực cho PBGDPL tại một </w:t>
      </w:r>
      <w:r w:rsidR="008362C2" w:rsidRPr="00DB6E2E">
        <w:rPr>
          <w:rFonts w:ascii="Times New Roman" w:hAnsi="Times New Roman"/>
          <w:sz w:val="28"/>
          <w:szCs w:val="28"/>
        </w:rPr>
        <w:t>số địa phương còn hạn chế, chưa</w:t>
      </w:r>
      <w:r w:rsidR="008362C2" w:rsidRPr="00DB6E2E">
        <w:rPr>
          <w:rFonts w:ascii="Times New Roman" w:hAnsi="Times New Roman"/>
          <w:sz w:val="28"/>
          <w:szCs w:val="28"/>
          <w:lang w:val="vi-VN"/>
        </w:rPr>
        <w:t xml:space="preserve"> </w:t>
      </w:r>
      <w:r w:rsidRPr="00DB6E2E">
        <w:rPr>
          <w:rFonts w:ascii="Times New Roman" w:hAnsi="Times New Roman"/>
          <w:sz w:val="28"/>
          <w:szCs w:val="28"/>
        </w:rPr>
        <w:t>đảm bảo mở rộng hoạt động đến các vùng sâu, vùng xa.</w:t>
      </w:r>
    </w:p>
    <w:p w14:paraId="6442E9DA" w14:textId="77777777" w:rsidR="008557AC" w:rsidRDefault="00AF2B82" w:rsidP="007811E8">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sz w:val="28"/>
          <w:szCs w:val="28"/>
          <w:lang w:val="nb-NO"/>
        </w:rPr>
      </w:pPr>
      <w:r w:rsidRPr="00DB6E2E">
        <w:rPr>
          <w:rFonts w:ascii="Times New Roman" w:hAnsi="Times New Roman"/>
          <w:i/>
          <w:sz w:val="28"/>
          <w:szCs w:val="28"/>
          <w:lang w:val="nb-NO"/>
        </w:rPr>
        <w:t>* Nguyên nhân:</w:t>
      </w:r>
      <w:r w:rsidRPr="00DB6E2E">
        <w:rPr>
          <w:rFonts w:ascii="Times New Roman" w:hAnsi="Times New Roman"/>
          <w:sz w:val="28"/>
          <w:szCs w:val="28"/>
          <w:lang w:val="nb-NO"/>
        </w:rPr>
        <w:t xml:space="preserve"> </w:t>
      </w:r>
    </w:p>
    <w:p w14:paraId="76123220" w14:textId="77777777" w:rsidR="00BB6A40" w:rsidRPr="008557AC" w:rsidRDefault="00BB6A40" w:rsidP="007811E8">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sz w:val="28"/>
          <w:szCs w:val="28"/>
          <w:lang w:val="nb-NO"/>
        </w:rPr>
      </w:pPr>
      <w:r w:rsidRPr="00DB6E2E">
        <w:rPr>
          <w:rFonts w:ascii="Times New Roman" w:hAnsi="Times New Roman"/>
          <w:sz w:val="28"/>
          <w:szCs w:val="28"/>
        </w:rPr>
        <w:t>- Công tác PBGDPL ở một số xã, phường chưa được quan tâm đúng mức, chưa đầu tư nguồn lực thỏa đáng cho hoạt động PBGDPL để nâng cao nhận thức và ý thức tuân thủ chấp hành pháp luật cho các tầng lớp Nhân dân.</w:t>
      </w:r>
    </w:p>
    <w:p w14:paraId="3319DEFA" w14:textId="77777777" w:rsidR="008362C2" w:rsidRPr="00DB6E2E" w:rsidRDefault="008362C2" w:rsidP="007811E8">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sz w:val="28"/>
          <w:szCs w:val="28"/>
        </w:rPr>
      </w:pPr>
      <w:r w:rsidRPr="00DB6E2E">
        <w:rPr>
          <w:rFonts w:ascii="Times New Roman" w:hAnsi="Times New Roman"/>
          <w:color w:val="000000"/>
          <w:spacing w:val="2"/>
          <w:sz w:val="28"/>
          <w:szCs w:val="28"/>
        </w:rPr>
        <w:t xml:space="preserve">- Nguồn lực tài chính còn hạn chế, kinh phí dành cho PBGDPL vẫn còn </w:t>
      </w:r>
      <w:r w:rsidR="008557AC">
        <w:rPr>
          <w:rFonts w:ascii="Times New Roman" w:hAnsi="Times New Roman"/>
          <w:color w:val="000000"/>
          <w:spacing w:val="2"/>
          <w:sz w:val="28"/>
          <w:szCs w:val="28"/>
          <w:lang w:val="vi-VN"/>
        </w:rPr>
        <w:t>chưa đáp ứng</w:t>
      </w:r>
      <w:r w:rsidR="008557AC">
        <w:rPr>
          <w:rFonts w:ascii="Times New Roman" w:hAnsi="Times New Roman"/>
          <w:color w:val="000000"/>
          <w:spacing w:val="2"/>
          <w:sz w:val="28"/>
          <w:szCs w:val="28"/>
        </w:rPr>
        <w:t xml:space="preserve"> so với </w:t>
      </w:r>
      <w:r w:rsidR="008557AC">
        <w:rPr>
          <w:rFonts w:ascii="Times New Roman" w:hAnsi="Times New Roman"/>
          <w:color w:val="000000"/>
          <w:spacing w:val="2"/>
          <w:sz w:val="28"/>
          <w:szCs w:val="28"/>
          <w:lang w:val="vi-VN"/>
        </w:rPr>
        <w:t>yêu cầu công việc</w:t>
      </w:r>
      <w:r w:rsidRPr="00DB6E2E">
        <w:rPr>
          <w:rFonts w:ascii="Times New Roman" w:hAnsi="Times New Roman"/>
          <w:color w:val="000000"/>
          <w:spacing w:val="2"/>
          <w:sz w:val="28"/>
          <w:szCs w:val="28"/>
        </w:rPr>
        <w:t xml:space="preserve">. </w:t>
      </w:r>
      <w:r w:rsidRPr="00DB6E2E">
        <w:rPr>
          <w:rFonts w:ascii="Times New Roman" w:hAnsi="Times New Roman"/>
          <w:sz w:val="28"/>
          <w:szCs w:val="28"/>
        </w:rPr>
        <w:t xml:space="preserve">Cơ sở vật chất và hạ tầng công nghệ thông tin chưa đồng bộ. </w:t>
      </w:r>
    </w:p>
    <w:p w14:paraId="028BDF49" w14:textId="77777777" w:rsidR="00AF2B82" w:rsidRPr="001966FA" w:rsidRDefault="000B4486" w:rsidP="007811E8">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i/>
          <w:spacing w:val="-2"/>
          <w:sz w:val="28"/>
          <w:szCs w:val="28"/>
          <w:lang w:val="vi-VN"/>
        </w:rPr>
      </w:pPr>
      <w:r>
        <w:rPr>
          <w:rFonts w:ascii="Times New Roman" w:hAnsi="Times New Roman"/>
          <w:bCs/>
          <w:i/>
          <w:sz w:val="28"/>
          <w:szCs w:val="28"/>
        </w:rPr>
        <w:t>3</w:t>
      </w:r>
      <w:r w:rsidR="0028386F" w:rsidRPr="001966FA">
        <w:rPr>
          <w:rFonts w:ascii="Times New Roman" w:hAnsi="Times New Roman"/>
          <w:bCs/>
          <w:i/>
          <w:sz w:val="28"/>
          <w:szCs w:val="28"/>
        </w:rPr>
        <w:t>.</w:t>
      </w:r>
      <w:r>
        <w:rPr>
          <w:rFonts w:ascii="Times New Roman" w:hAnsi="Times New Roman"/>
          <w:bCs/>
          <w:i/>
          <w:sz w:val="28"/>
          <w:szCs w:val="28"/>
        </w:rPr>
        <w:t>2</w:t>
      </w:r>
      <w:r w:rsidR="0028386F" w:rsidRPr="001966FA">
        <w:rPr>
          <w:rFonts w:ascii="Times New Roman" w:hAnsi="Times New Roman"/>
          <w:bCs/>
          <w:i/>
          <w:sz w:val="28"/>
          <w:szCs w:val="28"/>
        </w:rPr>
        <w:t xml:space="preserve">.2. </w:t>
      </w:r>
      <w:r w:rsidR="00AF2B82" w:rsidRPr="001966FA">
        <w:rPr>
          <w:rFonts w:ascii="Times New Roman" w:hAnsi="Times New Roman"/>
          <w:bCs/>
          <w:i/>
          <w:sz w:val="28"/>
          <w:szCs w:val="28"/>
          <w:lang w:val="vi-VN"/>
        </w:rPr>
        <w:t>C</w:t>
      </w:r>
      <w:r w:rsidR="0028386F" w:rsidRPr="001966FA">
        <w:rPr>
          <w:rFonts w:ascii="Times New Roman" w:hAnsi="Times New Roman"/>
          <w:bCs/>
          <w:i/>
          <w:sz w:val="28"/>
          <w:szCs w:val="28"/>
        </w:rPr>
        <w:t>ông tác hòa giải ở cơ sở</w:t>
      </w:r>
    </w:p>
    <w:p w14:paraId="4B01AB6A" w14:textId="77777777" w:rsidR="00AF2B82" w:rsidRPr="00DB6E2E" w:rsidRDefault="00AF2B82" w:rsidP="007811E8">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spacing w:val="-2"/>
          <w:sz w:val="28"/>
          <w:szCs w:val="28"/>
          <w:lang w:val="vi-VN"/>
        </w:rPr>
      </w:pPr>
      <w:r w:rsidRPr="00DB6E2E">
        <w:rPr>
          <w:rFonts w:ascii="Times New Roman" w:eastAsia="MS Mincho" w:hAnsi="Times New Roman"/>
          <w:i/>
          <w:sz w:val="28"/>
          <w:szCs w:val="28"/>
          <w:lang w:val="nb-NO" w:eastAsia="ja-JP"/>
        </w:rPr>
        <w:t xml:space="preserve">* Khó khăn, hạn chế: </w:t>
      </w:r>
    </w:p>
    <w:p w14:paraId="1A19EEAF" w14:textId="3FE2D611" w:rsidR="0028386F" w:rsidRPr="00DB6E2E" w:rsidRDefault="0028386F" w:rsidP="007811E8">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sz w:val="28"/>
          <w:szCs w:val="28"/>
        </w:rPr>
      </w:pPr>
      <w:r w:rsidRPr="00DB6E2E">
        <w:rPr>
          <w:rFonts w:ascii="Times New Roman" w:hAnsi="Times New Roman"/>
          <w:sz w:val="28"/>
          <w:szCs w:val="28"/>
        </w:rPr>
        <w:t xml:space="preserve">- </w:t>
      </w:r>
      <w:r w:rsidR="005B4E25">
        <w:rPr>
          <w:rFonts w:ascii="Times New Roman" w:hAnsi="Times New Roman"/>
          <w:sz w:val="28"/>
          <w:szCs w:val="28"/>
        </w:rPr>
        <w:t>C</w:t>
      </w:r>
      <w:r w:rsidR="008557AC" w:rsidRPr="00DB6E2E">
        <w:rPr>
          <w:rFonts w:ascii="Times New Roman" w:hAnsi="Times New Roman"/>
          <w:sz w:val="28"/>
          <w:szCs w:val="28"/>
        </w:rPr>
        <w:t xml:space="preserve">hất lượng </w:t>
      </w:r>
      <w:r w:rsidR="005B4E25">
        <w:rPr>
          <w:rFonts w:ascii="Times New Roman" w:hAnsi="Times New Roman"/>
          <w:sz w:val="28"/>
          <w:szCs w:val="28"/>
        </w:rPr>
        <w:t>đ</w:t>
      </w:r>
      <w:r w:rsidR="005B4E25">
        <w:rPr>
          <w:rFonts w:ascii="Times New Roman" w:hAnsi="Times New Roman"/>
          <w:sz w:val="28"/>
          <w:szCs w:val="28"/>
          <w:lang w:val="vi-VN"/>
        </w:rPr>
        <w:t xml:space="preserve">ội ngũ </w:t>
      </w:r>
      <w:r w:rsidR="005B4E25" w:rsidRPr="00DB6E2E">
        <w:rPr>
          <w:rFonts w:ascii="Times New Roman" w:hAnsi="Times New Roman"/>
          <w:sz w:val="28"/>
          <w:szCs w:val="28"/>
        </w:rPr>
        <w:t xml:space="preserve">hòa giải viên </w:t>
      </w:r>
      <w:r w:rsidR="008557AC" w:rsidRPr="00DB6E2E">
        <w:rPr>
          <w:rFonts w:ascii="Times New Roman" w:hAnsi="Times New Roman"/>
          <w:sz w:val="28"/>
          <w:szCs w:val="28"/>
        </w:rPr>
        <w:t xml:space="preserve">chưa đồng đều </w:t>
      </w:r>
      <w:r w:rsidRPr="00DB6E2E">
        <w:rPr>
          <w:rFonts w:ascii="Times New Roman" w:hAnsi="Times New Roman"/>
          <w:sz w:val="28"/>
          <w:szCs w:val="28"/>
        </w:rPr>
        <w:t>giữa các địa phương; một số hòa giải viên thiếu kỹ năng xử lý c</w:t>
      </w:r>
      <w:r w:rsidR="0044785E" w:rsidRPr="00DB6E2E">
        <w:rPr>
          <w:rFonts w:ascii="Times New Roman" w:hAnsi="Times New Roman"/>
          <w:sz w:val="28"/>
          <w:szCs w:val="28"/>
        </w:rPr>
        <w:t>ác vụ việc</w:t>
      </w:r>
      <w:r w:rsidR="0044785E" w:rsidRPr="00DB6E2E">
        <w:rPr>
          <w:rFonts w:ascii="Times New Roman" w:hAnsi="Times New Roman"/>
          <w:sz w:val="28"/>
          <w:szCs w:val="28"/>
          <w:lang w:val="vi-VN"/>
        </w:rPr>
        <w:t xml:space="preserve"> </w:t>
      </w:r>
      <w:r w:rsidRPr="00DB6E2E">
        <w:rPr>
          <w:rFonts w:ascii="Times New Roman" w:hAnsi="Times New Roman"/>
          <w:sz w:val="28"/>
          <w:szCs w:val="28"/>
        </w:rPr>
        <w:t>phức tạp hoặc chưa t</w:t>
      </w:r>
      <w:r w:rsidR="00F94841">
        <w:rPr>
          <w:rFonts w:ascii="Times New Roman" w:hAnsi="Times New Roman"/>
          <w:sz w:val="28"/>
          <w:szCs w:val="28"/>
        </w:rPr>
        <w:t xml:space="preserve">hường xuyên </w:t>
      </w:r>
      <w:r w:rsidRPr="00DB6E2E">
        <w:rPr>
          <w:rFonts w:ascii="Times New Roman" w:hAnsi="Times New Roman"/>
          <w:sz w:val="28"/>
          <w:szCs w:val="28"/>
        </w:rPr>
        <w:t>cập nhật kiến thức pháp luật.</w:t>
      </w:r>
    </w:p>
    <w:p w14:paraId="6FE66CA3" w14:textId="69A8B423" w:rsidR="008557AC" w:rsidRDefault="0028386F" w:rsidP="007811E8">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sz w:val="28"/>
          <w:szCs w:val="28"/>
        </w:rPr>
      </w:pPr>
      <w:r w:rsidRPr="00DB6E2E">
        <w:rPr>
          <w:rFonts w:ascii="Times New Roman" w:hAnsi="Times New Roman"/>
          <w:sz w:val="28"/>
          <w:szCs w:val="28"/>
        </w:rPr>
        <w:t>- Việc cập nhật hồ sơ, quản lý dữ liệu hòa giải tại một số xã, phường còn thủ công, chưa ứng dụng CNTT đồng bộ, làm chậm việc tổng hợp, báo cáo kết quả.</w:t>
      </w:r>
    </w:p>
    <w:p w14:paraId="75E2AAD6" w14:textId="50F741F4" w:rsidR="008362C2" w:rsidRDefault="00AF2B82" w:rsidP="007811E8">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sz w:val="28"/>
          <w:szCs w:val="28"/>
        </w:rPr>
      </w:pPr>
      <w:r w:rsidRPr="00DB6E2E">
        <w:rPr>
          <w:rFonts w:ascii="Times New Roman" w:hAnsi="Times New Roman"/>
          <w:i/>
          <w:sz w:val="28"/>
          <w:szCs w:val="28"/>
          <w:lang w:val="nb-NO"/>
        </w:rPr>
        <w:t>* Nguyên nhân:</w:t>
      </w:r>
      <w:r w:rsidRPr="00DB6E2E">
        <w:rPr>
          <w:rFonts w:ascii="Times New Roman" w:hAnsi="Times New Roman"/>
          <w:sz w:val="28"/>
          <w:szCs w:val="28"/>
          <w:lang w:val="nb-NO"/>
        </w:rPr>
        <w:t xml:space="preserve"> </w:t>
      </w:r>
      <w:r w:rsidR="00EB4AD9">
        <w:rPr>
          <w:rFonts w:ascii="Times New Roman" w:hAnsi="Times New Roman"/>
          <w:sz w:val="28"/>
          <w:szCs w:val="28"/>
        </w:rPr>
        <w:t>m</w:t>
      </w:r>
      <w:r w:rsidR="008362C2" w:rsidRPr="00DB6E2E">
        <w:rPr>
          <w:rFonts w:ascii="Times New Roman" w:hAnsi="Times New Roman"/>
          <w:sz w:val="28"/>
          <w:szCs w:val="28"/>
        </w:rPr>
        <w:t>ột số hòa giải viên ở cơ sở kiến thức pháp luật còn hạn chế, kỹ năng hòa giải các mâu thuẫn, tranh chấp ở cộng đồng dân cư chưa cao.</w:t>
      </w:r>
    </w:p>
    <w:p w14:paraId="38AA1318" w14:textId="77777777" w:rsidR="0041679E" w:rsidRPr="00DB6E2E" w:rsidRDefault="0041679E" w:rsidP="007811E8">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sz w:val="28"/>
          <w:szCs w:val="28"/>
        </w:rPr>
      </w:pPr>
    </w:p>
    <w:p w14:paraId="13C0DD3D" w14:textId="6C0BE27E" w:rsidR="008557AC" w:rsidRPr="001966FA" w:rsidRDefault="000B4486" w:rsidP="007811E8">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bCs/>
          <w:i/>
          <w:sz w:val="28"/>
          <w:szCs w:val="28"/>
        </w:rPr>
      </w:pPr>
      <w:r>
        <w:rPr>
          <w:rFonts w:ascii="Times New Roman" w:hAnsi="Times New Roman"/>
          <w:bCs/>
          <w:i/>
          <w:sz w:val="28"/>
          <w:szCs w:val="28"/>
        </w:rPr>
        <w:t>2</w:t>
      </w:r>
      <w:r w:rsidR="0028386F" w:rsidRPr="001966FA">
        <w:rPr>
          <w:rFonts w:ascii="Times New Roman" w:hAnsi="Times New Roman"/>
          <w:bCs/>
          <w:i/>
          <w:sz w:val="28"/>
          <w:szCs w:val="28"/>
        </w:rPr>
        <w:t>.</w:t>
      </w:r>
      <w:r w:rsidR="0041679E">
        <w:rPr>
          <w:rFonts w:ascii="Times New Roman" w:hAnsi="Times New Roman"/>
          <w:bCs/>
          <w:i/>
          <w:sz w:val="28"/>
          <w:szCs w:val="28"/>
        </w:rPr>
        <w:t>2</w:t>
      </w:r>
      <w:r w:rsidR="0028386F" w:rsidRPr="001966FA">
        <w:rPr>
          <w:rFonts w:ascii="Times New Roman" w:hAnsi="Times New Roman"/>
          <w:bCs/>
          <w:i/>
          <w:sz w:val="28"/>
          <w:szCs w:val="28"/>
        </w:rPr>
        <w:t xml:space="preserve">.3. </w:t>
      </w:r>
      <w:r w:rsidR="00AF2B82" w:rsidRPr="001966FA">
        <w:rPr>
          <w:rFonts w:ascii="Times New Roman" w:hAnsi="Times New Roman"/>
          <w:bCs/>
          <w:i/>
          <w:sz w:val="28"/>
          <w:szCs w:val="28"/>
          <w:lang w:val="vi-VN"/>
        </w:rPr>
        <w:t>C</w:t>
      </w:r>
      <w:r w:rsidR="0028386F" w:rsidRPr="001966FA">
        <w:rPr>
          <w:rFonts w:ascii="Times New Roman" w:hAnsi="Times New Roman"/>
          <w:bCs/>
          <w:i/>
          <w:sz w:val="28"/>
          <w:szCs w:val="28"/>
        </w:rPr>
        <w:t xml:space="preserve">ông tác </w:t>
      </w:r>
      <w:r w:rsidR="00AF2B82" w:rsidRPr="001966FA">
        <w:rPr>
          <w:rFonts w:ascii="Times New Roman" w:hAnsi="Times New Roman"/>
          <w:bCs/>
          <w:i/>
          <w:sz w:val="28"/>
          <w:szCs w:val="28"/>
          <w:lang w:val="vi-VN"/>
        </w:rPr>
        <w:t xml:space="preserve">đánh giá, công nhận cấp xã đạt chuẩn </w:t>
      </w:r>
      <w:r w:rsidR="0028386F" w:rsidRPr="001966FA">
        <w:rPr>
          <w:rFonts w:ascii="Times New Roman" w:hAnsi="Times New Roman"/>
          <w:bCs/>
          <w:i/>
          <w:sz w:val="28"/>
          <w:szCs w:val="28"/>
        </w:rPr>
        <w:t>tiếp cận pháp luật</w:t>
      </w:r>
    </w:p>
    <w:p w14:paraId="68F42C9F" w14:textId="77777777" w:rsidR="00AF2B82" w:rsidRPr="008557AC" w:rsidRDefault="00AF2B82" w:rsidP="007811E8">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b/>
          <w:bCs/>
          <w:sz w:val="28"/>
          <w:szCs w:val="28"/>
        </w:rPr>
      </w:pPr>
      <w:r w:rsidRPr="00DB6E2E">
        <w:rPr>
          <w:rFonts w:ascii="Times New Roman" w:eastAsia="MS Mincho" w:hAnsi="Times New Roman"/>
          <w:i/>
          <w:sz w:val="28"/>
          <w:szCs w:val="28"/>
          <w:lang w:val="nb-NO" w:eastAsia="ja-JP"/>
        </w:rPr>
        <w:lastRenderedPageBreak/>
        <w:t xml:space="preserve">* Khó khăn, hạn chế: </w:t>
      </w:r>
    </w:p>
    <w:p w14:paraId="7A60CA31" w14:textId="47FF5354" w:rsidR="0028386F" w:rsidRPr="00DB6E2E" w:rsidRDefault="0028386F" w:rsidP="007811E8">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bCs/>
          <w:sz w:val="28"/>
          <w:szCs w:val="28"/>
        </w:rPr>
      </w:pPr>
      <w:r w:rsidRPr="00DB6E2E">
        <w:rPr>
          <w:rFonts w:ascii="Times New Roman" w:hAnsi="Times New Roman"/>
          <w:sz w:val="28"/>
          <w:szCs w:val="28"/>
        </w:rPr>
        <w:t>- Việc phân công các công chức chuyên môn của từng lĩnh vực phụ trách chấm điểm các tiêu chí, chỉ tiêu chưa được một số đơn vị cấp xã chú trọng, vẫn còn coi đây là nhiệm riêng của công chức Tư pháp.</w:t>
      </w:r>
    </w:p>
    <w:p w14:paraId="6E39B25C" w14:textId="1D9283FA" w:rsidR="0028386F" w:rsidRPr="00DB6E2E" w:rsidRDefault="0028386F" w:rsidP="007811E8">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bCs/>
          <w:sz w:val="28"/>
          <w:szCs w:val="28"/>
        </w:rPr>
      </w:pPr>
      <w:r w:rsidRPr="00DB6E2E">
        <w:rPr>
          <w:rFonts w:ascii="Times New Roman" w:hAnsi="Times New Roman"/>
          <w:bCs/>
          <w:sz w:val="28"/>
          <w:szCs w:val="28"/>
        </w:rPr>
        <w:t>- Kinh phí bố trí cho thực hiện nhiệm vụ đánh giá cấp xã đạt chuẩn tiếp cận pháp luật chưa được quan tâm đúng mức</w:t>
      </w:r>
      <w:r w:rsidR="0059102A">
        <w:rPr>
          <w:rFonts w:ascii="Times New Roman" w:hAnsi="Times New Roman"/>
          <w:bCs/>
          <w:sz w:val="28"/>
          <w:szCs w:val="28"/>
        </w:rPr>
        <w:t>.</w:t>
      </w:r>
    </w:p>
    <w:p w14:paraId="5B2E03C1" w14:textId="53F738D9" w:rsidR="00BB6A40" w:rsidRPr="001966FA" w:rsidRDefault="00AF2B82" w:rsidP="007811E8">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spacing w:val="-4"/>
          <w:sz w:val="28"/>
          <w:szCs w:val="28"/>
        </w:rPr>
      </w:pPr>
      <w:r w:rsidRPr="001966FA">
        <w:rPr>
          <w:rFonts w:ascii="Times New Roman" w:hAnsi="Times New Roman"/>
          <w:i/>
          <w:spacing w:val="-4"/>
          <w:sz w:val="28"/>
          <w:szCs w:val="28"/>
          <w:lang w:val="nb-NO"/>
        </w:rPr>
        <w:t>* Nguyên nhân:</w:t>
      </w:r>
      <w:r w:rsidRPr="001966FA">
        <w:rPr>
          <w:rFonts w:ascii="Times New Roman" w:hAnsi="Times New Roman"/>
          <w:spacing w:val="-4"/>
          <w:sz w:val="28"/>
          <w:szCs w:val="28"/>
          <w:lang w:val="nb-NO"/>
        </w:rPr>
        <w:t xml:space="preserve"> </w:t>
      </w:r>
      <w:r w:rsidR="00BB6A40" w:rsidRPr="001966FA">
        <w:rPr>
          <w:rFonts w:ascii="Times New Roman" w:hAnsi="Times New Roman"/>
          <w:iCs/>
          <w:spacing w:val="-4"/>
          <w:sz w:val="28"/>
          <w:szCs w:val="28"/>
          <w:lang w:val="nb-NO"/>
        </w:rPr>
        <w:t>Một số địa phương chưa thực sự chú trọng chỉ đạo và tổ chức thực hiện quyết liệt trong việc xây dựng, đánh giá cấp xã đạt chuẩn tiếp cận pháp luật</w:t>
      </w:r>
      <w:r w:rsidR="001966FA" w:rsidRPr="001966FA">
        <w:rPr>
          <w:rFonts w:ascii="Times New Roman" w:hAnsi="Times New Roman"/>
          <w:iCs/>
          <w:spacing w:val="-4"/>
          <w:sz w:val="28"/>
          <w:szCs w:val="28"/>
          <w:lang w:val="nb-NO"/>
        </w:rPr>
        <w:t>.</w:t>
      </w:r>
    </w:p>
    <w:p w14:paraId="0F52FAB4" w14:textId="413AD3B2" w:rsidR="0028386F" w:rsidRPr="001966FA" w:rsidRDefault="000B4486" w:rsidP="007811E8">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bCs/>
          <w:i/>
          <w:sz w:val="28"/>
          <w:szCs w:val="28"/>
        </w:rPr>
      </w:pPr>
      <w:r>
        <w:rPr>
          <w:rFonts w:ascii="Times New Roman" w:hAnsi="Times New Roman"/>
          <w:bCs/>
          <w:i/>
          <w:sz w:val="28"/>
          <w:szCs w:val="28"/>
        </w:rPr>
        <w:t>2</w:t>
      </w:r>
      <w:r w:rsidR="0028386F" w:rsidRPr="001966FA">
        <w:rPr>
          <w:rFonts w:ascii="Times New Roman" w:hAnsi="Times New Roman"/>
          <w:bCs/>
          <w:i/>
          <w:sz w:val="28"/>
          <w:szCs w:val="28"/>
        </w:rPr>
        <w:t>.</w:t>
      </w:r>
      <w:r w:rsidR="0041679E">
        <w:rPr>
          <w:rFonts w:ascii="Times New Roman" w:hAnsi="Times New Roman"/>
          <w:bCs/>
          <w:i/>
          <w:sz w:val="28"/>
          <w:szCs w:val="28"/>
        </w:rPr>
        <w:t>2</w:t>
      </w:r>
      <w:r w:rsidR="0028386F" w:rsidRPr="001966FA">
        <w:rPr>
          <w:rFonts w:ascii="Times New Roman" w:hAnsi="Times New Roman"/>
          <w:bCs/>
          <w:i/>
          <w:sz w:val="28"/>
          <w:szCs w:val="28"/>
        </w:rPr>
        <w:t xml:space="preserve">.4. </w:t>
      </w:r>
      <w:r w:rsidR="00AF2B82" w:rsidRPr="001966FA">
        <w:rPr>
          <w:rFonts w:ascii="Times New Roman" w:hAnsi="Times New Roman"/>
          <w:bCs/>
          <w:i/>
          <w:sz w:val="28"/>
          <w:szCs w:val="28"/>
          <w:lang w:val="vi-VN"/>
        </w:rPr>
        <w:t xml:space="preserve">Công tác </w:t>
      </w:r>
      <w:r w:rsidR="0028386F" w:rsidRPr="001966FA">
        <w:rPr>
          <w:rFonts w:ascii="Times New Roman" w:hAnsi="Times New Roman"/>
          <w:bCs/>
          <w:i/>
          <w:sz w:val="28"/>
          <w:szCs w:val="28"/>
        </w:rPr>
        <w:t>hỗ trợ pháp lý cho doanh nghiệp</w:t>
      </w:r>
    </w:p>
    <w:p w14:paraId="2EE28B45" w14:textId="714D850A" w:rsidR="00AC5C13" w:rsidRDefault="00AF2B82" w:rsidP="007811E8">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spacing w:val="-2"/>
          <w:sz w:val="28"/>
          <w:szCs w:val="28"/>
        </w:rPr>
      </w:pPr>
      <w:r w:rsidRPr="008557AC">
        <w:rPr>
          <w:rFonts w:ascii="Times New Roman" w:hAnsi="Times New Roman"/>
          <w:i/>
          <w:sz w:val="28"/>
          <w:szCs w:val="28"/>
        </w:rPr>
        <w:t xml:space="preserve">* </w:t>
      </w:r>
      <w:r w:rsidR="00EC1A97">
        <w:rPr>
          <w:rFonts w:ascii="Times New Roman" w:hAnsi="Times New Roman"/>
          <w:i/>
          <w:sz w:val="28"/>
          <w:szCs w:val="28"/>
          <w:lang w:val="vi-VN"/>
        </w:rPr>
        <w:t>Kh</w:t>
      </w:r>
      <w:r w:rsidRPr="008557AC">
        <w:rPr>
          <w:rFonts w:ascii="Times New Roman" w:hAnsi="Times New Roman"/>
          <w:i/>
          <w:sz w:val="28"/>
          <w:szCs w:val="28"/>
        </w:rPr>
        <w:t>ó kh</w:t>
      </w:r>
      <w:r w:rsidRPr="008557AC">
        <w:rPr>
          <w:rFonts w:ascii="Times New Roman" w:hAnsi="Times New Roman" w:hint="eastAsia"/>
          <w:i/>
          <w:sz w:val="28"/>
          <w:szCs w:val="28"/>
        </w:rPr>
        <w:t>ă</w:t>
      </w:r>
      <w:r w:rsidRPr="008557AC">
        <w:rPr>
          <w:rFonts w:ascii="Times New Roman" w:hAnsi="Times New Roman"/>
          <w:i/>
          <w:sz w:val="28"/>
          <w:szCs w:val="28"/>
        </w:rPr>
        <w:t xml:space="preserve">n, hạn chế: </w:t>
      </w:r>
      <w:r w:rsidR="0059102A" w:rsidRPr="0059102A">
        <w:rPr>
          <w:rFonts w:ascii="Times New Roman" w:hAnsi="Times New Roman"/>
          <w:sz w:val="28"/>
          <w:szCs w:val="28"/>
        </w:rPr>
        <w:t>c</w:t>
      </w:r>
      <w:r w:rsidR="0028386F" w:rsidRPr="008557AC">
        <w:rPr>
          <w:rFonts w:ascii="Times New Roman" w:hAnsi="Times New Roman"/>
          <w:spacing w:val="-2"/>
          <w:sz w:val="28"/>
          <w:szCs w:val="28"/>
        </w:rPr>
        <w:t>ông tác tư vấn pháp lý cho doanh nghiệp còn chưa được tổ chức thường xuyên, chưa có hệ thống định kỳ.</w:t>
      </w:r>
      <w:r w:rsidR="00AC5C13">
        <w:rPr>
          <w:rFonts w:ascii="Times New Roman" w:hAnsi="Times New Roman"/>
          <w:spacing w:val="-2"/>
          <w:sz w:val="28"/>
          <w:szCs w:val="28"/>
        </w:rPr>
        <w:t xml:space="preserve"> </w:t>
      </w:r>
    </w:p>
    <w:p w14:paraId="1B17E679" w14:textId="77777777" w:rsidR="00F92197" w:rsidRPr="0059102A" w:rsidRDefault="00AF2B82" w:rsidP="007811E8">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spacing w:val="-2"/>
          <w:sz w:val="28"/>
          <w:szCs w:val="28"/>
        </w:rPr>
      </w:pPr>
      <w:r w:rsidRPr="0059102A">
        <w:rPr>
          <w:rFonts w:ascii="Times New Roman" w:hAnsi="Times New Roman"/>
          <w:i/>
          <w:spacing w:val="-2"/>
          <w:sz w:val="28"/>
          <w:szCs w:val="28"/>
          <w:lang w:val="nb-NO"/>
        </w:rPr>
        <w:t xml:space="preserve">* </w:t>
      </w:r>
      <w:r w:rsidR="00AC5C13" w:rsidRPr="0059102A">
        <w:rPr>
          <w:rFonts w:ascii="Times New Roman" w:hAnsi="Times New Roman"/>
          <w:i/>
          <w:spacing w:val="-2"/>
          <w:sz w:val="28"/>
          <w:szCs w:val="28"/>
          <w:lang w:val="nb-NO"/>
        </w:rPr>
        <w:t>Nguyên nhân</w:t>
      </w:r>
      <w:r w:rsidRPr="0059102A">
        <w:rPr>
          <w:rFonts w:ascii="Times New Roman" w:hAnsi="Times New Roman"/>
          <w:i/>
          <w:spacing w:val="-2"/>
          <w:sz w:val="28"/>
          <w:szCs w:val="28"/>
          <w:lang w:val="nb-NO"/>
        </w:rPr>
        <w:t>:</w:t>
      </w:r>
      <w:r w:rsidRPr="0059102A">
        <w:rPr>
          <w:rFonts w:ascii="Times New Roman" w:hAnsi="Times New Roman"/>
          <w:spacing w:val="-2"/>
          <w:sz w:val="28"/>
          <w:szCs w:val="28"/>
          <w:lang w:val="nb-NO"/>
        </w:rPr>
        <w:t xml:space="preserve"> </w:t>
      </w:r>
      <w:r w:rsidR="008362C2" w:rsidRPr="0059102A">
        <w:rPr>
          <w:rFonts w:ascii="Times New Roman" w:hAnsi="Times New Roman"/>
          <w:spacing w:val="-2"/>
          <w:sz w:val="28"/>
          <w:szCs w:val="28"/>
        </w:rPr>
        <w:t>Một số quy định về hỗ trợ pháp lý còn chồng chéo, chưa đồng bộ, gây khó khăn cho doanh nghiệp nhỏ và vừa khi tiếp cận thông tin, thủ tục pháp lý.</w:t>
      </w:r>
    </w:p>
    <w:p w14:paraId="2236043D" w14:textId="7B2F5721" w:rsidR="00F92197" w:rsidRPr="00F92197" w:rsidRDefault="0041679E" w:rsidP="007811E8">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b/>
          <w:i/>
          <w:sz w:val="28"/>
          <w:szCs w:val="28"/>
        </w:rPr>
      </w:pPr>
      <w:r>
        <w:rPr>
          <w:rFonts w:ascii="Times New Roman" w:hAnsi="Times New Roman"/>
          <w:b/>
          <w:i/>
          <w:sz w:val="28"/>
          <w:szCs w:val="28"/>
        </w:rPr>
        <w:t>3.3.</w:t>
      </w:r>
      <w:r w:rsidR="00F92197" w:rsidRPr="00F92197">
        <w:rPr>
          <w:rFonts w:ascii="Times New Roman" w:hAnsi="Times New Roman"/>
          <w:b/>
          <w:i/>
          <w:sz w:val="28"/>
          <w:szCs w:val="28"/>
        </w:rPr>
        <w:t xml:space="preserve"> Kết quả thực hiện tại cấp xã </w:t>
      </w:r>
    </w:p>
    <w:p w14:paraId="7AA369AE" w14:textId="2C318F69" w:rsidR="00F92197" w:rsidRPr="00F92197" w:rsidRDefault="00F92197" w:rsidP="007811E8">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sz w:val="28"/>
          <w:szCs w:val="28"/>
        </w:rPr>
      </w:pPr>
      <w:r w:rsidRPr="00F92197">
        <w:rPr>
          <w:rFonts w:ascii="Times New Roman" w:hAnsi="Times New Roman"/>
          <w:sz w:val="28"/>
          <w:szCs w:val="28"/>
        </w:rPr>
        <w:t xml:space="preserve">Công tác phổ biến, giáo dục pháp luật đã đạt được những kết quả quan trọng thông qua việc kiện toàn đội ngũ Tuyên truyền viên pháp luật ngay sau khi sáp nhập và đa dạng hóa các hình thức tuyên truyền như hệ thống loa truyền thanh, cổng thông tin điện tử và các hội nghị trực tiếp tại khu dân cư. Nội dung tuyên truyền tập trung vào các văn bản luật mới ban hành như Luật Đất đai, Luật Căn cước, Luật Phòng chống bạo lực gia đình và các quy định về định danh điện tử, đồng thời công tác hòa giải ở cơ sở được củng cố với tỷ lệ hòa giải thành cao, góp phần giải quyết hiệu quả </w:t>
      </w:r>
      <w:r w:rsidR="0059102A">
        <w:rPr>
          <w:rFonts w:ascii="Times New Roman" w:hAnsi="Times New Roman"/>
          <w:sz w:val="28"/>
          <w:szCs w:val="28"/>
        </w:rPr>
        <w:t>c</w:t>
      </w:r>
      <w:r w:rsidRPr="00F92197">
        <w:rPr>
          <w:rFonts w:ascii="Times New Roman" w:hAnsi="Times New Roman"/>
          <w:sz w:val="28"/>
          <w:szCs w:val="28"/>
        </w:rPr>
        <w:t xml:space="preserve">ác mâu thuẫn trong nội bộ nhân dân. </w:t>
      </w:r>
    </w:p>
    <w:p w14:paraId="07A6CDCC" w14:textId="53B811A3" w:rsidR="00F92197" w:rsidRPr="00F92197" w:rsidRDefault="00F92197" w:rsidP="007811E8">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sz w:val="28"/>
          <w:szCs w:val="28"/>
        </w:rPr>
      </w:pPr>
      <w:r w:rsidRPr="00F92197">
        <w:rPr>
          <w:rFonts w:ascii="Times New Roman" w:hAnsi="Times New Roman"/>
          <w:sz w:val="28"/>
          <w:szCs w:val="28"/>
        </w:rPr>
        <w:t xml:space="preserve">Tuy nhiên, công tác này vẫn còn tồn tại một số khó khăn khi </w:t>
      </w:r>
      <w:r w:rsidR="008B5D54">
        <w:rPr>
          <w:rFonts w:ascii="Times New Roman" w:hAnsi="Times New Roman"/>
          <w:sz w:val="28"/>
          <w:szCs w:val="28"/>
        </w:rPr>
        <w:t>công tác</w:t>
      </w:r>
      <w:r w:rsidRPr="00F92197">
        <w:rPr>
          <w:rFonts w:ascii="Times New Roman" w:hAnsi="Times New Roman"/>
          <w:sz w:val="28"/>
          <w:szCs w:val="28"/>
        </w:rPr>
        <w:t xml:space="preserve"> </w:t>
      </w:r>
      <w:r w:rsidR="008B5D54">
        <w:rPr>
          <w:rFonts w:ascii="Times New Roman" w:hAnsi="Times New Roman"/>
          <w:sz w:val="28"/>
          <w:szCs w:val="28"/>
        </w:rPr>
        <w:t>PBGDPL</w:t>
      </w:r>
      <w:r w:rsidRPr="00F92197">
        <w:rPr>
          <w:rFonts w:ascii="Times New Roman" w:hAnsi="Times New Roman"/>
          <w:sz w:val="28"/>
          <w:szCs w:val="28"/>
        </w:rPr>
        <w:t xml:space="preserve"> ở một số nơi còn mang tính hình thức, chưa thực sự phong phú để thu hút đông đảo người dân tham gia. Nguồn kinh phí dành cho công tác phổ biến giáo dục pháp luật và hòa giải ở cơ sở còn hạn hẹp, chưa đảm bảo để tổ chức các hoạt động quy mô lớn hoặc hỗ trợ thù lao thỏa đáng cho đội ngũ hòa giải viên, dẫn đến việc huy động nguồn lực xã hội hóa còn gặp nhiều khó khăn.</w:t>
      </w:r>
    </w:p>
    <w:p w14:paraId="39D49B22" w14:textId="54A02850" w:rsidR="008557AC" w:rsidRDefault="00060239" w:rsidP="007811E8">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sz w:val="28"/>
          <w:szCs w:val="28"/>
        </w:rPr>
      </w:pPr>
      <w:r w:rsidRPr="00DB6E2E">
        <w:rPr>
          <w:rFonts w:ascii="Times New Roman" w:hAnsi="Times New Roman"/>
          <w:b/>
          <w:sz w:val="28"/>
          <w:szCs w:val="28"/>
          <w:lang w:val="nl-NL"/>
        </w:rPr>
        <w:t xml:space="preserve">4. </w:t>
      </w:r>
      <w:r w:rsidRPr="00DB6E2E">
        <w:rPr>
          <w:rFonts w:ascii="Times New Roman" w:hAnsi="Times New Roman"/>
          <w:b/>
          <w:sz w:val="28"/>
          <w:szCs w:val="28"/>
        </w:rPr>
        <w:t xml:space="preserve">Công tác </w:t>
      </w:r>
      <w:r w:rsidRPr="00DB6E2E">
        <w:rPr>
          <w:rFonts w:ascii="Times New Roman" w:hAnsi="Times New Roman"/>
          <w:b/>
          <w:spacing w:val="-8"/>
          <w:sz w:val="28"/>
          <w:szCs w:val="28"/>
        </w:rPr>
        <w:t xml:space="preserve">quản lý nhà nước về </w:t>
      </w:r>
      <w:r w:rsidRPr="00DB6E2E">
        <w:rPr>
          <w:rFonts w:ascii="Times New Roman" w:hAnsi="Times New Roman"/>
          <w:b/>
          <w:sz w:val="28"/>
          <w:szCs w:val="28"/>
        </w:rPr>
        <w:t xml:space="preserve">hộ tịch, </w:t>
      </w:r>
      <w:r w:rsidR="00A20EE2" w:rsidRPr="00DB6E2E">
        <w:rPr>
          <w:rFonts w:ascii="Times New Roman" w:hAnsi="Times New Roman"/>
          <w:b/>
          <w:sz w:val="28"/>
          <w:szCs w:val="28"/>
          <w:lang w:val="nb-NO"/>
        </w:rPr>
        <w:t xml:space="preserve">chứng thực, </w:t>
      </w:r>
      <w:r w:rsidRPr="00DB6E2E">
        <w:rPr>
          <w:rFonts w:ascii="Times New Roman" w:hAnsi="Times New Roman"/>
          <w:b/>
          <w:sz w:val="28"/>
          <w:szCs w:val="28"/>
        </w:rPr>
        <w:t>quốc tịch, nuôi con nuôi, đăng ký biện pháp bảo đảm</w:t>
      </w:r>
    </w:p>
    <w:p w14:paraId="2C504889" w14:textId="77777777" w:rsidR="008557AC" w:rsidRDefault="00060239" w:rsidP="007811E8">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sz w:val="28"/>
          <w:szCs w:val="28"/>
        </w:rPr>
      </w:pPr>
      <w:r w:rsidRPr="00DB6E2E">
        <w:rPr>
          <w:rFonts w:ascii="Times New Roman" w:hAnsi="Times New Roman"/>
          <w:b/>
          <w:i/>
          <w:spacing w:val="-4"/>
          <w:sz w:val="28"/>
          <w:szCs w:val="28"/>
          <w:lang w:val="nb-NO"/>
        </w:rPr>
        <w:t>4.1. Kết quả đạt được</w:t>
      </w:r>
    </w:p>
    <w:p w14:paraId="1EFB79CD" w14:textId="77777777" w:rsidR="008557AC" w:rsidRPr="00D50520" w:rsidRDefault="000B4486" w:rsidP="007811E8">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i/>
          <w:sz w:val="28"/>
          <w:szCs w:val="28"/>
        </w:rPr>
      </w:pPr>
      <w:r>
        <w:rPr>
          <w:rFonts w:ascii="Times New Roman" w:hAnsi="Times New Roman"/>
          <w:i/>
          <w:sz w:val="28"/>
          <w:szCs w:val="28"/>
        </w:rPr>
        <w:t>*</w:t>
      </w:r>
      <w:r w:rsidR="00B66930" w:rsidRPr="00D50520">
        <w:rPr>
          <w:rFonts w:ascii="Times New Roman" w:hAnsi="Times New Roman"/>
          <w:i/>
          <w:sz w:val="28"/>
          <w:szCs w:val="28"/>
        </w:rPr>
        <w:t xml:space="preserve"> </w:t>
      </w:r>
      <w:r w:rsidR="00D137C6" w:rsidRPr="00D50520">
        <w:rPr>
          <w:rFonts w:ascii="Times New Roman" w:hAnsi="Times New Roman"/>
          <w:i/>
          <w:sz w:val="28"/>
          <w:szCs w:val="28"/>
        </w:rPr>
        <w:t xml:space="preserve">Về công tác hộ </w:t>
      </w:r>
      <w:r w:rsidR="008557AC" w:rsidRPr="00D50520">
        <w:rPr>
          <w:rFonts w:ascii="Times New Roman" w:hAnsi="Times New Roman"/>
          <w:i/>
          <w:sz w:val="28"/>
          <w:szCs w:val="28"/>
          <w:lang w:val="vi-VN"/>
        </w:rPr>
        <w:t>tịch</w:t>
      </w:r>
    </w:p>
    <w:p w14:paraId="307C72A2" w14:textId="12FF0D17" w:rsidR="008557AC" w:rsidRDefault="00EB429D" w:rsidP="007811E8">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sz w:val="28"/>
          <w:szCs w:val="28"/>
        </w:rPr>
      </w:pPr>
      <w:r>
        <w:rPr>
          <w:rFonts w:ascii="Times New Roman" w:hAnsi="Times New Roman"/>
          <w:sz w:val="28"/>
          <w:szCs w:val="28"/>
        </w:rPr>
        <w:t xml:space="preserve">- </w:t>
      </w:r>
      <w:r w:rsidR="00890F19" w:rsidRPr="00DB6E2E">
        <w:rPr>
          <w:rFonts w:ascii="Times New Roman" w:hAnsi="Times New Roman"/>
          <w:sz w:val="28"/>
          <w:szCs w:val="28"/>
        </w:rPr>
        <w:t xml:space="preserve">Tiếp tục triển khi thực hiện công tác hộ tịch trên </w:t>
      </w:r>
      <w:r w:rsidR="00890F19" w:rsidRPr="00DB6E2E">
        <w:rPr>
          <w:rFonts w:ascii="Times New Roman" w:hAnsi="Times New Roman" w:hint="eastAsia"/>
          <w:sz w:val="28"/>
          <w:szCs w:val="28"/>
        </w:rPr>
        <w:t>đ</w:t>
      </w:r>
      <w:r w:rsidR="00890F19" w:rsidRPr="00DB6E2E">
        <w:rPr>
          <w:rFonts w:ascii="Times New Roman" w:hAnsi="Times New Roman"/>
          <w:sz w:val="28"/>
          <w:szCs w:val="28"/>
        </w:rPr>
        <w:t xml:space="preserve">ịa bàn tỉnh theo quy </w:t>
      </w:r>
      <w:r w:rsidR="00890F19" w:rsidRPr="00DB6E2E">
        <w:rPr>
          <w:rFonts w:ascii="Times New Roman" w:hAnsi="Times New Roman" w:hint="eastAsia"/>
          <w:sz w:val="28"/>
          <w:szCs w:val="28"/>
        </w:rPr>
        <w:t>đ</w:t>
      </w:r>
      <w:r w:rsidR="00890F19" w:rsidRPr="00DB6E2E">
        <w:rPr>
          <w:rFonts w:ascii="Times New Roman" w:hAnsi="Times New Roman"/>
          <w:sz w:val="28"/>
          <w:szCs w:val="28"/>
        </w:rPr>
        <w:t xml:space="preserve">ịnh </w:t>
      </w:r>
      <w:r w:rsidR="00B336E2">
        <w:rPr>
          <w:rFonts w:ascii="Times New Roman" w:hAnsi="Times New Roman"/>
          <w:sz w:val="28"/>
          <w:szCs w:val="28"/>
        </w:rPr>
        <w:t>c</w:t>
      </w:r>
      <w:r w:rsidR="00890F19" w:rsidRPr="00DB6E2E">
        <w:rPr>
          <w:rFonts w:ascii="Times New Roman" w:hAnsi="Times New Roman"/>
          <w:sz w:val="28"/>
          <w:szCs w:val="28"/>
        </w:rPr>
        <w:t>ủa Luật hộ tịch và các v</w:t>
      </w:r>
      <w:r w:rsidR="00890F19" w:rsidRPr="00DB6E2E">
        <w:rPr>
          <w:rFonts w:ascii="Times New Roman" w:hAnsi="Times New Roman" w:hint="eastAsia"/>
          <w:sz w:val="28"/>
          <w:szCs w:val="28"/>
        </w:rPr>
        <w:t>ă</w:t>
      </w:r>
      <w:r w:rsidR="00890F19" w:rsidRPr="00DB6E2E">
        <w:rPr>
          <w:rFonts w:ascii="Times New Roman" w:hAnsi="Times New Roman"/>
          <w:sz w:val="28"/>
          <w:szCs w:val="28"/>
        </w:rPr>
        <w:t>n bản h</w:t>
      </w:r>
      <w:r w:rsidR="00890F19" w:rsidRPr="00DB6E2E">
        <w:rPr>
          <w:rFonts w:ascii="Times New Roman" w:hAnsi="Times New Roman" w:hint="eastAsia"/>
          <w:sz w:val="28"/>
          <w:szCs w:val="28"/>
        </w:rPr>
        <w:t>ư</w:t>
      </w:r>
      <w:r w:rsidR="00890F19" w:rsidRPr="00DB6E2E">
        <w:rPr>
          <w:rFonts w:ascii="Times New Roman" w:hAnsi="Times New Roman"/>
          <w:sz w:val="28"/>
          <w:szCs w:val="28"/>
        </w:rPr>
        <w:t>ớng dẫn thi hành.</w:t>
      </w:r>
    </w:p>
    <w:p w14:paraId="31467D6E" w14:textId="50EB01DB" w:rsidR="006A7649" w:rsidRPr="00EC1A97" w:rsidRDefault="00890F19" w:rsidP="007811E8">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spacing w:val="-8"/>
          <w:sz w:val="28"/>
          <w:szCs w:val="28"/>
        </w:rPr>
      </w:pPr>
      <w:r w:rsidRPr="00EC1A97">
        <w:rPr>
          <w:rFonts w:ascii="Times New Roman" w:hAnsi="Times New Roman"/>
          <w:spacing w:val="-8"/>
          <w:sz w:val="28"/>
          <w:szCs w:val="28"/>
        </w:rPr>
        <w:t xml:space="preserve">- Chỉ </w:t>
      </w:r>
      <w:r w:rsidRPr="00EC1A97">
        <w:rPr>
          <w:rFonts w:ascii="Times New Roman" w:hAnsi="Times New Roman" w:hint="eastAsia"/>
          <w:spacing w:val="-8"/>
          <w:sz w:val="28"/>
          <w:szCs w:val="28"/>
        </w:rPr>
        <w:t>đ</w:t>
      </w:r>
      <w:r w:rsidRPr="00EC1A97">
        <w:rPr>
          <w:rFonts w:ascii="Times New Roman" w:hAnsi="Times New Roman"/>
          <w:spacing w:val="-8"/>
          <w:sz w:val="28"/>
          <w:szCs w:val="28"/>
        </w:rPr>
        <w:t>ạo UBND cấp xã t</w:t>
      </w:r>
      <w:r w:rsidRPr="00EC1A97">
        <w:rPr>
          <w:rFonts w:ascii="Times New Roman" w:hAnsi="Times New Roman" w:hint="eastAsia"/>
          <w:spacing w:val="-8"/>
          <w:sz w:val="28"/>
          <w:szCs w:val="28"/>
        </w:rPr>
        <w:t>ă</w:t>
      </w:r>
      <w:r w:rsidRPr="00EC1A97">
        <w:rPr>
          <w:rFonts w:ascii="Times New Roman" w:hAnsi="Times New Roman"/>
          <w:spacing w:val="-8"/>
          <w:sz w:val="28"/>
          <w:szCs w:val="28"/>
        </w:rPr>
        <w:t>ng c</w:t>
      </w:r>
      <w:r w:rsidRPr="00EC1A97">
        <w:rPr>
          <w:rFonts w:ascii="Times New Roman" w:hAnsi="Times New Roman" w:hint="eastAsia"/>
          <w:spacing w:val="-8"/>
          <w:sz w:val="28"/>
          <w:szCs w:val="28"/>
        </w:rPr>
        <w:t>ư</w:t>
      </w:r>
      <w:r w:rsidRPr="00EC1A97">
        <w:rPr>
          <w:rFonts w:ascii="Times New Roman" w:hAnsi="Times New Roman"/>
          <w:spacing w:val="-8"/>
          <w:sz w:val="28"/>
          <w:szCs w:val="28"/>
        </w:rPr>
        <w:t xml:space="preserve">ờng </w:t>
      </w:r>
      <w:r w:rsidR="00A3557A">
        <w:rPr>
          <w:rFonts w:ascii="Times New Roman" w:hAnsi="Times New Roman"/>
          <w:spacing w:val="-8"/>
          <w:sz w:val="28"/>
          <w:szCs w:val="28"/>
        </w:rPr>
        <w:t>bổ sung</w:t>
      </w:r>
      <w:r w:rsidRPr="00EC1A97">
        <w:rPr>
          <w:rFonts w:ascii="Times New Roman" w:hAnsi="Times New Roman"/>
          <w:spacing w:val="-8"/>
          <w:sz w:val="28"/>
          <w:szCs w:val="28"/>
        </w:rPr>
        <w:t xml:space="preserve"> C</w:t>
      </w:r>
      <w:r w:rsidRPr="00EC1A97">
        <w:rPr>
          <w:rFonts w:ascii="Times New Roman" w:hAnsi="Times New Roman" w:hint="eastAsia"/>
          <w:spacing w:val="-8"/>
          <w:sz w:val="28"/>
          <w:szCs w:val="28"/>
        </w:rPr>
        <w:t>ơ</w:t>
      </w:r>
      <w:r w:rsidRPr="00EC1A97">
        <w:rPr>
          <w:rFonts w:ascii="Times New Roman" w:hAnsi="Times New Roman"/>
          <w:spacing w:val="-8"/>
          <w:sz w:val="28"/>
          <w:szCs w:val="28"/>
        </w:rPr>
        <w:t xml:space="preserve"> sở dữ liệu hộ tịch </w:t>
      </w:r>
      <w:r w:rsidRPr="00EC1A97">
        <w:rPr>
          <w:rFonts w:ascii="Times New Roman" w:hAnsi="Times New Roman" w:hint="eastAsia"/>
          <w:spacing w:val="-8"/>
          <w:sz w:val="28"/>
          <w:szCs w:val="28"/>
        </w:rPr>
        <w:t>đ</w:t>
      </w:r>
      <w:r w:rsidRPr="00EC1A97">
        <w:rPr>
          <w:rFonts w:ascii="Times New Roman" w:hAnsi="Times New Roman"/>
          <w:spacing w:val="-8"/>
          <w:sz w:val="28"/>
          <w:szCs w:val="28"/>
        </w:rPr>
        <w:t xml:space="preserve">iện tử; khai thác, sử dụng có hiệu quả Hệ thống thông tin </w:t>
      </w:r>
      <w:r w:rsidRPr="00EC1A97">
        <w:rPr>
          <w:rFonts w:ascii="Times New Roman" w:hAnsi="Times New Roman" w:hint="eastAsia"/>
          <w:spacing w:val="-8"/>
          <w:sz w:val="28"/>
          <w:szCs w:val="28"/>
        </w:rPr>
        <w:t>đă</w:t>
      </w:r>
      <w:r w:rsidRPr="00EC1A97">
        <w:rPr>
          <w:rFonts w:ascii="Times New Roman" w:hAnsi="Times New Roman"/>
          <w:spacing w:val="-8"/>
          <w:sz w:val="28"/>
          <w:szCs w:val="28"/>
        </w:rPr>
        <w:t>ng ký và quản lý hộ tịch của Bộ T</w:t>
      </w:r>
      <w:r w:rsidRPr="00EC1A97">
        <w:rPr>
          <w:rFonts w:ascii="Times New Roman" w:hAnsi="Times New Roman" w:hint="eastAsia"/>
          <w:spacing w:val="-8"/>
          <w:sz w:val="28"/>
          <w:szCs w:val="28"/>
        </w:rPr>
        <w:t>ư</w:t>
      </w:r>
      <w:r w:rsidRPr="00EC1A97">
        <w:rPr>
          <w:rFonts w:ascii="Times New Roman" w:hAnsi="Times New Roman"/>
          <w:spacing w:val="-8"/>
          <w:sz w:val="28"/>
          <w:szCs w:val="28"/>
        </w:rPr>
        <w:t xml:space="preserve"> pháp, Hệ thống thông tin một cửa </w:t>
      </w:r>
      <w:r w:rsidRPr="00EC1A97">
        <w:rPr>
          <w:rFonts w:ascii="Times New Roman" w:hAnsi="Times New Roman" w:hint="eastAsia"/>
          <w:spacing w:val="-8"/>
          <w:sz w:val="28"/>
          <w:szCs w:val="28"/>
        </w:rPr>
        <w:t>đ</w:t>
      </w:r>
      <w:r w:rsidRPr="00EC1A97">
        <w:rPr>
          <w:rFonts w:ascii="Times New Roman" w:hAnsi="Times New Roman"/>
          <w:spacing w:val="-8"/>
          <w:sz w:val="28"/>
          <w:szCs w:val="28"/>
        </w:rPr>
        <w:t xml:space="preserve">iện tử liên thông của tỉnh và các phần mềm giải quyết TTHC; thực hiện giải quyết các TTHC về hộ tịch, nhóm TTHC liên thông khai sinh, </w:t>
      </w:r>
      <w:r w:rsidRPr="00EC1A97">
        <w:rPr>
          <w:rFonts w:ascii="Times New Roman" w:hAnsi="Times New Roman" w:hint="eastAsia"/>
          <w:spacing w:val="-8"/>
          <w:sz w:val="28"/>
          <w:szCs w:val="28"/>
        </w:rPr>
        <w:t>đă</w:t>
      </w:r>
      <w:r w:rsidRPr="00EC1A97">
        <w:rPr>
          <w:rFonts w:ascii="Times New Roman" w:hAnsi="Times New Roman"/>
          <w:spacing w:val="-8"/>
          <w:sz w:val="28"/>
          <w:szCs w:val="28"/>
        </w:rPr>
        <w:t xml:space="preserve">ng ký </w:t>
      </w:r>
      <w:r w:rsidRPr="00EC1A97">
        <w:rPr>
          <w:rFonts w:ascii="Times New Roman" w:hAnsi="Times New Roman"/>
          <w:spacing w:val="-8"/>
          <w:sz w:val="28"/>
          <w:szCs w:val="28"/>
        </w:rPr>
        <w:lastRenderedPageBreak/>
        <w:t>th</w:t>
      </w:r>
      <w:r w:rsidRPr="00EC1A97">
        <w:rPr>
          <w:rFonts w:ascii="Times New Roman" w:hAnsi="Times New Roman" w:hint="eastAsia"/>
          <w:spacing w:val="-8"/>
          <w:sz w:val="28"/>
          <w:szCs w:val="28"/>
        </w:rPr>
        <w:t>ư</w:t>
      </w:r>
      <w:r w:rsidRPr="00EC1A97">
        <w:rPr>
          <w:rFonts w:ascii="Times New Roman" w:hAnsi="Times New Roman"/>
          <w:spacing w:val="-8"/>
          <w:sz w:val="28"/>
          <w:szCs w:val="28"/>
        </w:rPr>
        <w:t xml:space="preserve">ờng trú, cấp thẻ Bảo hiểm y tế; khai tử, xóa </w:t>
      </w:r>
      <w:r w:rsidRPr="00EC1A97">
        <w:rPr>
          <w:rFonts w:ascii="Times New Roman" w:hAnsi="Times New Roman" w:hint="eastAsia"/>
          <w:spacing w:val="-8"/>
          <w:sz w:val="28"/>
          <w:szCs w:val="28"/>
        </w:rPr>
        <w:t>đă</w:t>
      </w:r>
      <w:r w:rsidRPr="00EC1A97">
        <w:rPr>
          <w:rFonts w:ascii="Times New Roman" w:hAnsi="Times New Roman"/>
          <w:spacing w:val="-8"/>
          <w:sz w:val="28"/>
          <w:szCs w:val="28"/>
        </w:rPr>
        <w:t>ng ký th</w:t>
      </w:r>
      <w:r w:rsidRPr="00EC1A97">
        <w:rPr>
          <w:rFonts w:ascii="Times New Roman" w:hAnsi="Times New Roman" w:hint="eastAsia"/>
          <w:spacing w:val="-8"/>
          <w:sz w:val="28"/>
          <w:szCs w:val="28"/>
        </w:rPr>
        <w:t>ư</w:t>
      </w:r>
      <w:r w:rsidRPr="00EC1A97">
        <w:rPr>
          <w:rFonts w:ascii="Times New Roman" w:hAnsi="Times New Roman"/>
          <w:spacing w:val="-8"/>
          <w:sz w:val="28"/>
          <w:szCs w:val="28"/>
        </w:rPr>
        <w:t xml:space="preserve">ờng trú, hỗ trợ chi phí mai táng/trợ cấp mai táng; </w:t>
      </w:r>
      <w:r w:rsidR="006A7649" w:rsidRPr="00EC1A97">
        <w:rPr>
          <w:rFonts w:ascii="Times New Roman" w:hAnsi="Times New Roman"/>
          <w:spacing w:val="-8"/>
          <w:sz w:val="28"/>
          <w:szCs w:val="28"/>
          <w:lang w:val="vi-VN"/>
        </w:rPr>
        <w:t>t</w:t>
      </w:r>
      <w:r w:rsidRPr="00EC1A97">
        <w:rPr>
          <w:rFonts w:ascii="Times New Roman" w:hAnsi="Times New Roman"/>
          <w:spacing w:val="-8"/>
          <w:sz w:val="28"/>
          <w:szCs w:val="28"/>
        </w:rPr>
        <w:t>iếp tục phối hợp với c</w:t>
      </w:r>
      <w:r w:rsidRPr="00EC1A97">
        <w:rPr>
          <w:rFonts w:ascii="Times New Roman" w:hAnsi="Times New Roman" w:hint="eastAsia"/>
          <w:spacing w:val="-8"/>
          <w:sz w:val="28"/>
          <w:szCs w:val="28"/>
        </w:rPr>
        <w:t>ơ</w:t>
      </w:r>
      <w:r w:rsidRPr="00EC1A97">
        <w:rPr>
          <w:rFonts w:ascii="Times New Roman" w:hAnsi="Times New Roman"/>
          <w:spacing w:val="-8"/>
          <w:sz w:val="28"/>
          <w:szCs w:val="28"/>
        </w:rPr>
        <w:t xml:space="preserve"> quan công an rà soát, chỉnh sửa, </w:t>
      </w:r>
      <w:r w:rsidRPr="00EC1A97">
        <w:rPr>
          <w:rFonts w:ascii="Times New Roman" w:hAnsi="Times New Roman" w:hint="eastAsia"/>
          <w:spacing w:val="-8"/>
          <w:sz w:val="28"/>
          <w:szCs w:val="28"/>
        </w:rPr>
        <w:t>đ</w:t>
      </w:r>
      <w:r w:rsidRPr="00EC1A97">
        <w:rPr>
          <w:rFonts w:ascii="Times New Roman" w:hAnsi="Times New Roman"/>
          <w:spacing w:val="-8"/>
          <w:sz w:val="28"/>
          <w:szCs w:val="28"/>
        </w:rPr>
        <w:t xml:space="preserve">ối chiếu, cập nhật dữ liệu số hóa hộ tịch trên </w:t>
      </w:r>
      <w:r w:rsidRPr="00EC1A97">
        <w:rPr>
          <w:rFonts w:ascii="Times New Roman" w:hAnsi="Times New Roman" w:hint="eastAsia"/>
          <w:spacing w:val="-8"/>
          <w:sz w:val="28"/>
          <w:szCs w:val="28"/>
        </w:rPr>
        <w:t>đ</w:t>
      </w:r>
      <w:r w:rsidRPr="00EC1A97">
        <w:rPr>
          <w:rFonts w:ascii="Times New Roman" w:hAnsi="Times New Roman"/>
          <w:spacing w:val="-8"/>
          <w:sz w:val="28"/>
          <w:szCs w:val="28"/>
        </w:rPr>
        <w:t xml:space="preserve">ịa bàn tỉnh; triển khai thành công “Chiến dịch 15 ngày </w:t>
      </w:r>
      <w:r w:rsidRPr="00EC1A97">
        <w:rPr>
          <w:rFonts w:ascii="Times New Roman" w:hAnsi="Times New Roman" w:hint="eastAsia"/>
          <w:spacing w:val="-8"/>
          <w:sz w:val="28"/>
          <w:szCs w:val="28"/>
        </w:rPr>
        <w:t>đê</w:t>
      </w:r>
      <w:r w:rsidRPr="00EC1A97">
        <w:rPr>
          <w:rFonts w:ascii="Times New Roman" w:hAnsi="Times New Roman"/>
          <w:spacing w:val="-8"/>
          <w:sz w:val="28"/>
          <w:szCs w:val="28"/>
        </w:rPr>
        <w:t xml:space="preserve">m hoàn thành số hóa dữ liệu hộ tịch”, theo </w:t>
      </w:r>
      <w:r w:rsidRPr="00EC1A97">
        <w:rPr>
          <w:rFonts w:ascii="Times New Roman" w:hAnsi="Times New Roman" w:hint="eastAsia"/>
          <w:spacing w:val="-8"/>
          <w:sz w:val="28"/>
          <w:szCs w:val="28"/>
        </w:rPr>
        <w:t>đó</w:t>
      </w:r>
      <w:r w:rsidRPr="00EC1A97">
        <w:rPr>
          <w:rFonts w:ascii="Times New Roman" w:hAnsi="Times New Roman"/>
          <w:spacing w:val="-8"/>
          <w:sz w:val="28"/>
          <w:szCs w:val="28"/>
        </w:rPr>
        <w:t xml:space="preserve"> 100% dữ liệu hộ tịch trên </w:t>
      </w:r>
      <w:r w:rsidRPr="00EC1A97">
        <w:rPr>
          <w:rFonts w:ascii="Times New Roman" w:hAnsi="Times New Roman" w:hint="eastAsia"/>
          <w:spacing w:val="-8"/>
          <w:sz w:val="28"/>
          <w:szCs w:val="28"/>
        </w:rPr>
        <w:t>đ</w:t>
      </w:r>
      <w:r w:rsidRPr="00EC1A97">
        <w:rPr>
          <w:rFonts w:ascii="Times New Roman" w:hAnsi="Times New Roman"/>
          <w:spacing w:val="-8"/>
          <w:sz w:val="28"/>
          <w:szCs w:val="28"/>
        </w:rPr>
        <w:t xml:space="preserve">ịa bàn tỉnh </w:t>
      </w:r>
      <w:r w:rsidRPr="00EC1A97">
        <w:rPr>
          <w:rFonts w:ascii="Times New Roman" w:hAnsi="Times New Roman" w:hint="eastAsia"/>
          <w:spacing w:val="-8"/>
          <w:sz w:val="28"/>
          <w:szCs w:val="28"/>
        </w:rPr>
        <w:t>đã</w:t>
      </w:r>
      <w:r w:rsidRPr="00EC1A97">
        <w:rPr>
          <w:rFonts w:ascii="Times New Roman" w:hAnsi="Times New Roman"/>
          <w:spacing w:val="-8"/>
          <w:sz w:val="28"/>
          <w:szCs w:val="28"/>
        </w:rPr>
        <w:t xml:space="preserve"> </w:t>
      </w:r>
      <w:r w:rsidRPr="00EC1A97">
        <w:rPr>
          <w:rFonts w:ascii="Times New Roman" w:hAnsi="Times New Roman" w:hint="eastAsia"/>
          <w:spacing w:val="-8"/>
          <w:sz w:val="28"/>
          <w:szCs w:val="28"/>
        </w:rPr>
        <w:t>đư</w:t>
      </w:r>
      <w:r w:rsidRPr="00EC1A97">
        <w:rPr>
          <w:rFonts w:ascii="Times New Roman" w:hAnsi="Times New Roman"/>
          <w:spacing w:val="-8"/>
          <w:sz w:val="28"/>
          <w:szCs w:val="28"/>
        </w:rPr>
        <w:t xml:space="preserve">ợc số hóa, phục vụ việc khai thác, tra cứu, sử dụng; </w:t>
      </w:r>
      <w:r w:rsidR="006A7649" w:rsidRPr="00EC1A97">
        <w:rPr>
          <w:rFonts w:ascii="Times New Roman" w:hAnsi="Times New Roman"/>
          <w:spacing w:val="-8"/>
          <w:sz w:val="28"/>
          <w:szCs w:val="28"/>
          <w:lang w:val="vi-VN"/>
        </w:rPr>
        <w:t>t</w:t>
      </w:r>
      <w:r w:rsidRPr="00EC1A97">
        <w:rPr>
          <w:rFonts w:ascii="Times New Roman" w:hAnsi="Times New Roman"/>
          <w:spacing w:val="-8"/>
          <w:sz w:val="28"/>
          <w:szCs w:val="28"/>
        </w:rPr>
        <w:t>riển khai và hoàn thành tr</w:t>
      </w:r>
      <w:r w:rsidRPr="00EC1A97">
        <w:rPr>
          <w:rFonts w:ascii="Times New Roman" w:hAnsi="Times New Roman" w:hint="eastAsia"/>
          <w:spacing w:val="-8"/>
          <w:sz w:val="28"/>
          <w:szCs w:val="28"/>
        </w:rPr>
        <w:t>ư</w:t>
      </w:r>
      <w:r w:rsidRPr="00EC1A97">
        <w:rPr>
          <w:rFonts w:ascii="Times New Roman" w:hAnsi="Times New Roman"/>
          <w:spacing w:val="-8"/>
          <w:sz w:val="28"/>
          <w:szCs w:val="28"/>
        </w:rPr>
        <w:t xml:space="preserve">ớc thời hạn Kế hoạch cao </w:t>
      </w:r>
      <w:r w:rsidRPr="00EC1A97">
        <w:rPr>
          <w:rFonts w:ascii="Times New Roman" w:hAnsi="Times New Roman" w:hint="eastAsia"/>
          <w:spacing w:val="-8"/>
          <w:sz w:val="28"/>
          <w:szCs w:val="28"/>
        </w:rPr>
        <w:t>đ</w:t>
      </w:r>
      <w:r w:rsidRPr="00EC1A97">
        <w:rPr>
          <w:rFonts w:ascii="Times New Roman" w:hAnsi="Times New Roman"/>
          <w:spacing w:val="-8"/>
          <w:sz w:val="28"/>
          <w:szCs w:val="28"/>
        </w:rPr>
        <w:t xml:space="preserve">iểm 90 ngày </w:t>
      </w:r>
      <w:r w:rsidRPr="00EC1A97">
        <w:rPr>
          <w:rFonts w:ascii="Times New Roman" w:hAnsi="Times New Roman" w:hint="eastAsia"/>
          <w:spacing w:val="-8"/>
          <w:sz w:val="28"/>
          <w:szCs w:val="28"/>
        </w:rPr>
        <w:t>đê</w:t>
      </w:r>
      <w:r w:rsidRPr="00EC1A97">
        <w:rPr>
          <w:rFonts w:ascii="Times New Roman" w:hAnsi="Times New Roman"/>
          <w:spacing w:val="-8"/>
          <w:sz w:val="28"/>
          <w:szCs w:val="28"/>
        </w:rPr>
        <w:t xml:space="preserve">m làm sạch dữ liệu hôn nhân và triển khai cắt giảm thủ tục xác nhận tình trạng hôn nhân; Báo cáo tổng kết thi hành Luật Hôn nhân và Gia </w:t>
      </w:r>
      <w:r w:rsidRPr="00EC1A97">
        <w:rPr>
          <w:rFonts w:ascii="Times New Roman" w:hAnsi="Times New Roman" w:hint="eastAsia"/>
          <w:spacing w:val="-8"/>
          <w:sz w:val="28"/>
          <w:szCs w:val="28"/>
        </w:rPr>
        <w:t>đì</w:t>
      </w:r>
      <w:r w:rsidRPr="00EC1A97">
        <w:rPr>
          <w:rFonts w:ascii="Times New Roman" w:hAnsi="Times New Roman"/>
          <w:spacing w:val="-8"/>
          <w:sz w:val="28"/>
          <w:szCs w:val="28"/>
        </w:rPr>
        <w:t>nh; Theo dõi, nắm bắt tình hình, kịp thời h</w:t>
      </w:r>
      <w:r w:rsidRPr="00EC1A97">
        <w:rPr>
          <w:rFonts w:ascii="Times New Roman" w:hAnsi="Times New Roman" w:hint="eastAsia"/>
          <w:spacing w:val="-8"/>
          <w:sz w:val="28"/>
          <w:szCs w:val="28"/>
        </w:rPr>
        <w:t>ư</w:t>
      </w:r>
      <w:r w:rsidRPr="00EC1A97">
        <w:rPr>
          <w:rFonts w:ascii="Times New Roman" w:hAnsi="Times New Roman"/>
          <w:spacing w:val="-8"/>
          <w:sz w:val="28"/>
          <w:szCs w:val="28"/>
        </w:rPr>
        <w:t xml:space="preserve">ớng dẫn, chỉ </w:t>
      </w:r>
      <w:r w:rsidRPr="00EC1A97">
        <w:rPr>
          <w:rFonts w:ascii="Times New Roman" w:hAnsi="Times New Roman" w:hint="eastAsia"/>
          <w:spacing w:val="-8"/>
          <w:sz w:val="28"/>
          <w:szCs w:val="28"/>
        </w:rPr>
        <w:t>đ</w:t>
      </w:r>
      <w:r w:rsidRPr="00EC1A97">
        <w:rPr>
          <w:rFonts w:ascii="Times New Roman" w:hAnsi="Times New Roman"/>
          <w:spacing w:val="-8"/>
          <w:sz w:val="28"/>
          <w:szCs w:val="28"/>
        </w:rPr>
        <w:t>ạo, tháo gỡ khó kh</w:t>
      </w:r>
      <w:r w:rsidRPr="00EC1A97">
        <w:rPr>
          <w:rFonts w:ascii="Times New Roman" w:hAnsi="Times New Roman" w:hint="eastAsia"/>
          <w:spacing w:val="-8"/>
          <w:sz w:val="28"/>
          <w:szCs w:val="28"/>
        </w:rPr>
        <w:t>ă</w:t>
      </w:r>
      <w:r w:rsidRPr="00EC1A97">
        <w:rPr>
          <w:rFonts w:ascii="Times New Roman" w:hAnsi="Times New Roman"/>
          <w:spacing w:val="-8"/>
          <w:sz w:val="28"/>
          <w:szCs w:val="28"/>
        </w:rPr>
        <w:t>n, v</w:t>
      </w:r>
      <w:r w:rsidRPr="00EC1A97">
        <w:rPr>
          <w:rFonts w:ascii="Times New Roman" w:hAnsi="Times New Roman" w:hint="eastAsia"/>
          <w:spacing w:val="-8"/>
          <w:sz w:val="28"/>
          <w:szCs w:val="28"/>
        </w:rPr>
        <w:t>ư</w:t>
      </w:r>
      <w:r w:rsidRPr="00EC1A97">
        <w:rPr>
          <w:rFonts w:ascii="Times New Roman" w:hAnsi="Times New Roman"/>
          <w:spacing w:val="-8"/>
          <w:sz w:val="28"/>
          <w:szCs w:val="28"/>
        </w:rPr>
        <w:t xml:space="preserve">ớng mắc trong công tác </w:t>
      </w:r>
      <w:r w:rsidRPr="00EC1A97">
        <w:rPr>
          <w:rFonts w:ascii="Times New Roman" w:hAnsi="Times New Roman" w:hint="eastAsia"/>
          <w:spacing w:val="-8"/>
          <w:sz w:val="28"/>
          <w:szCs w:val="28"/>
        </w:rPr>
        <w:t>đă</w:t>
      </w:r>
      <w:r w:rsidRPr="00EC1A97">
        <w:rPr>
          <w:rFonts w:ascii="Times New Roman" w:hAnsi="Times New Roman"/>
          <w:spacing w:val="-8"/>
          <w:sz w:val="28"/>
          <w:szCs w:val="28"/>
        </w:rPr>
        <w:t>ng ký, quản lý hộ tịch, nuôi con nuôi trong n</w:t>
      </w:r>
      <w:r w:rsidRPr="00EC1A97">
        <w:rPr>
          <w:rFonts w:ascii="Times New Roman" w:hAnsi="Times New Roman" w:hint="eastAsia"/>
          <w:spacing w:val="-8"/>
          <w:sz w:val="28"/>
          <w:szCs w:val="28"/>
        </w:rPr>
        <w:t>ư</w:t>
      </w:r>
      <w:r w:rsidRPr="00EC1A97">
        <w:rPr>
          <w:rFonts w:ascii="Times New Roman" w:hAnsi="Times New Roman"/>
          <w:spacing w:val="-8"/>
          <w:sz w:val="28"/>
          <w:szCs w:val="28"/>
        </w:rPr>
        <w:t xml:space="preserve">ớc và chứng thực. Song song với </w:t>
      </w:r>
      <w:r w:rsidRPr="00EC1A97">
        <w:rPr>
          <w:rFonts w:ascii="Times New Roman" w:hAnsi="Times New Roman" w:hint="eastAsia"/>
          <w:spacing w:val="-8"/>
          <w:sz w:val="28"/>
          <w:szCs w:val="28"/>
        </w:rPr>
        <w:t>đó</w:t>
      </w:r>
      <w:r w:rsidRPr="00EC1A97">
        <w:rPr>
          <w:rFonts w:ascii="Times New Roman" w:hAnsi="Times New Roman"/>
          <w:spacing w:val="-8"/>
          <w:sz w:val="28"/>
          <w:szCs w:val="28"/>
        </w:rPr>
        <w:t xml:space="preserve">, Sở </w:t>
      </w:r>
      <w:r w:rsidRPr="00EC1A97">
        <w:rPr>
          <w:rFonts w:ascii="Times New Roman" w:hAnsi="Times New Roman" w:hint="eastAsia"/>
          <w:spacing w:val="-8"/>
          <w:sz w:val="28"/>
          <w:szCs w:val="28"/>
        </w:rPr>
        <w:t>đã</w:t>
      </w:r>
      <w:r w:rsidRPr="00EC1A97">
        <w:rPr>
          <w:rFonts w:ascii="Times New Roman" w:hAnsi="Times New Roman"/>
          <w:spacing w:val="-8"/>
          <w:sz w:val="28"/>
          <w:szCs w:val="28"/>
        </w:rPr>
        <w:t xml:space="preserve"> chỉ </w:t>
      </w:r>
      <w:r w:rsidRPr="00EC1A97">
        <w:rPr>
          <w:rFonts w:ascii="Times New Roman" w:hAnsi="Times New Roman" w:hint="eastAsia"/>
          <w:spacing w:val="-8"/>
          <w:sz w:val="28"/>
          <w:szCs w:val="28"/>
        </w:rPr>
        <w:t>đ</w:t>
      </w:r>
      <w:r w:rsidRPr="00EC1A97">
        <w:rPr>
          <w:rFonts w:ascii="Times New Roman" w:hAnsi="Times New Roman"/>
          <w:spacing w:val="-8"/>
          <w:sz w:val="28"/>
          <w:szCs w:val="28"/>
        </w:rPr>
        <w:t>ạo, h</w:t>
      </w:r>
      <w:r w:rsidRPr="00EC1A97">
        <w:rPr>
          <w:rFonts w:ascii="Times New Roman" w:hAnsi="Times New Roman" w:hint="eastAsia"/>
          <w:spacing w:val="-8"/>
          <w:sz w:val="28"/>
          <w:szCs w:val="28"/>
        </w:rPr>
        <w:t>ư</w:t>
      </w:r>
      <w:r w:rsidRPr="00EC1A97">
        <w:rPr>
          <w:rFonts w:ascii="Times New Roman" w:hAnsi="Times New Roman"/>
          <w:spacing w:val="-8"/>
          <w:sz w:val="28"/>
          <w:szCs w:val="28"/>
        </w:rPr>
        <w:t xml:space="preserve">ớng dẫn các </w:t>
      </w:r>
      <w:r w:rsidRPr="00EC1A97">
        <w:rPr>
          <w:rFonts w:ascii="Times New Roman" w:hAnsi="Times New Roman" w:hint="eastAsia"/>
          <w:spacing w:val="-8"/>
          <w:sz w:val="28"/>
          <w:szCs w:val="28"/>
        </w:rPr>
        <w:t>đ</w:t>
      </w:r>
      <w:r w:rsidRPr="00EC1A97">
        <w:rPr>
          <w:rFonts w:ascii="Times New Roman" w:hAnsi="Times New Roman"/>
          <w:spacing w:val="-8"/>
          <w:sz w:val="28"/>
          <w:szCs w:val="28"/>
        </w:rPr>
        <w:t>ịa ph</w:t>
      </w:r>
      <w:r w:rsidRPr="00EC1A97">
        <w:rPr>
          <w:rFonts w:ascii="Times New Roman" w:hAnsi="Times New Roman" w:hint="eastAsia"/>
          <w:spacing w:val="-8"/>
          <w:sz w:val="28"/>
          <w:szCs w:val="28"/>
        </w:rPr>
        <w:t>ươ</w:t>
      </w:r>
      <w:r w:rsidRPr="00EC1A97">
        <w:rPr>
          <w:rFonts w:ascii="Times New Roman" w:hAnsi="Times New Roman"/>
          <w:spacing w:val="-8"/>
          <w:sz w:val="28"/>
          <w:szCs w:val="28"/>
        </w:rPr>
        <w:t xml:space="preserve">ng triển khai thực hiện các quy </w:t>
      </w:r>
      <w:r w:rsidRPr="00EC1A97">
        <w:rPr>
          <w:rFonts w:ascii="Times New Roman" w:hAnsi="Times New Roman" w:hint="eastAsia"/>
          <w:spacing w:val="-8"/>
          <w:sz w:val="28"/>
          <w:szCs w:val="28"/>
        </w:rPr>
        <w:t>đ</w:t>
      </w:r>
      <w:r w:rsidRPr="00EC1A97">
        <w:rPr>
          <w:rFonts w:ascii="Times New Roman" w:hAnsi="Times New Roman"/>
          <w:spacing w:val="-8"/>
          <w:sz w:val="28"/>
          <w:szCs w:val="28"/>
        </w:rPr>
        <w:t xml:space="preserve">ịnh mới tại Nghị </w:t>
      </w:r>
      <w:r w:rsidRPr="00EC1A97">
        <w:rPr>
          <w:rFonts w:ascii="Times New Roman" w:hAnsi="Times New Roman" w:hint="eastAsia"/>
          <w:spacing w:val="-8"/>
          <w:sz w:val="28"/>
          <w:szCs w:val="28"/>
        </w:rPr>
        <w:t>đ</w:t>
      </w:r>
      <w:r w:rsidRPr="00EC1A97">
        <w:rPr>
          <w:rFonts w:ascii="Times New Roman" w:hAnsi="Times New Roman"/>
          <w:spacing w:val="-8"/>
          <w:sz w:val="28"/>
          <w:szCs w:val="28"/>
        </w:rPr>
        <w:t>ịnh số 07/2025/N</w:t>
      </w:r>
      <w:r w:rsidRPr="00EC1A97">
        <w:rPr>
          <w:rFonts w:ascii="Times New Roman" w:hAnsi="Times New Roman" w:hint="eastAsia"/>
          <w:spacing w:val="-8"/>
          <w:sz w:val="28"/>
          <w:szCs w:val="28"/>
        </w:rPr>
        <w:t>Đ</w:t>
      </w:r>
      <w:r w:rsidRPr="00EC1A97">
        <w:rPr>
          <w:rFonts w:ascii="Times New Roman" w:hAnsi="Times New Roman"/>
          <w:spacing w:val="-8"/>
          <w:sz w:val="28"/>
          <w:szCs w:val="28"/>
        </w:rPr>
        <w:t xml:space="preserve">-CP và Nghị </w:t>
      </w:r>
      <w:r w:rsidRPr="00EC1A97">
        <w:rPr>
          <w:rFonts w:ascii="Times New Roman" w:hAnsi="Times New Roman" w:hint="eastAsia"/>
          <w:spacing w:val="-8"/>
          <w:sz w:val="28"/>
          <w:szCs w:val="28"/>
        </w:rPr>
        <w:t>đ</w:t>
      </w:r>
      <w:r w:rsidRPr="00EC1A97">
        <w:rPr>
          <w:rFonts w:ascii="Times New Roman" w:hAnsi="Times New Roman"/>
          <w:spacing w:val="-8"/>
          <w:sz w:val="28"/>
          <w:szCs w:val="28"/>
        </w:rPr>
        <w:t>ịnh số 06/2025/N</w:t>
      </w:r>
      <w:r w:rsidRPr="00EC1A97">
        <w:rPr>
          <w:rFonts w:ascii="Times New Roman" w:hAnsi="Times New Roman" w:hint="eastAsia"/>
          <w:spacing w:val="-8"/>
          <w:sz w:val="28"/>
          <w:szCs w:val="28"/>
        </w:rPr>
        <w:t>Đ</w:t>
      </w:r>
      <w:r w:rsidR="0055732B" w:rsidRPr="00EC1A97">
        <w:rPr>
          <w:rFonts w:ascii="Times New Roman" w:hAnsi="Times New Roman"/>
          <w:spacing w:val="-8"/>
          <w:sz w:val="28"/>
          <w:szCs w:val="28"/>
        </w:rPr>
        <w:t>-CP</w:t>
      </w:r>
      <w:r w:rsidRPr="00EC1A97">
        <w:rPr>
          <w:rFonts w:ascii="Times New Roman" w:hAnsi="Times New Roman"/>
          <w:spacing w:val="-8"/>
          <w:sz w:val="28"/>
          <w:szCs w:val="28"/>
        </w:rPr>
        <w:t>; biên soạn tờ r</w:t>
      </w:r>
      <w:r w:rsidRPr="00EC1A97">
        <w:rPr>
          <w:rFonts w:ascii="Times New Roman" w:hAnsi="Times New Roman" w:hint="eastAsia"/>
          <w:spacing w:val="-8"/>
          <w:sz w:val="28"/>
          <w:szCs w:val="28"/>
        </w:rPr>
        <w:t>ơ</w:t>
      </w:r>
      <w:r w:rsidRPr="00EC1A97">
        <w:rPr>
          <w:rFonts w:ascii="Times New Roman" w:hAnsi="Times New Roman"/>
          <w:spacing w:val="-8"/>
          <w:sz w:val="28"/>
          <w:szCs w:val="28"/>
        </w:rPr>
        <w:t xml:space="preserve">i, infographic </w:t>
      </w:r>
      <w:r w:rsidRPr="00EC1A97">
        <w:rPr>
          <w:rFonts w:ascii="Times New Roman" w:hAnsi="Times New Roman" w:hint="eastAsia"/>
          <w:spacing w:val="-8"/>
          <w:sz w:val="28"/>
          <w:szCs w:val="28"/>
        </w:rPr>
        <w:t>đ</w:t>
      </w:r>
      <w:r w:rsidRPr="00EC1A97">
        <w:rPr>
          <w:rFonts w:ascii="Times New Roman" w:hAnsi="Times New Roman"/>
          <w:spacing w:val="-8"/>
          <w:sz w:val="28"/>
          <w:szCs w:val="28"/>
        </w:rPr>
        <w:t>ể tuyên truyền rộng rãi. Việc tạo lập tài khoản và h</w:t>
      </w:r>
      <w:r w:rsidRPr="00EC1A97">
        <w:rPr>
          <w:rFonts w:ascii="Times New Roman" w:hAnsi="Times New Roman" w:hint="eastAsia"/>
          <w:spacing w:val="-8"/>
          <w:sz w:val="28"/>
          <w:szCs w:val="28"/>
        </w:rPr>
        <w:t>ư</w:t>
      </w:r>
      <w:r w:rsidRPr="00EC1A97">
        <w:rPr>
          <w:rFonts w:ascii="Times New Roman" w:hAnsi="Times New Roman"/>
          <w:spacing w:val="-8"/>
          <w:sz w:val="28"/>
          <w:szCs w:val="28"/>
        </w:rPr>
        <w:t xml:space="preserve">ớng dẫn sử dụng phần mềm Hộ tịch </w:t>
      </w:r>
      <w:r w:rsidR="00A3557A">
        <w:rPr>
          <w:rFonts w:ascii="Times New Roman" w:hAnsi="Times New Roman"/>
          <w:spacing w:val="-8"/>
          <w:sz w:val="28"/>
          <w:szCs w:val="28"/>
        </w:rPr>
        <w:t xml:space="preserve">theo </w:t>
      </w:r>
      <w:r w:rsidRPr="00EC1A97">
        <w:rPr>
          <w:rFonts w:ascii="Times New Roman" w:hAnsi="Times New Roman"/>
          <w:spacing w:val="-8"/>
          <w:sz w:val="28"/>
          <w:szCs w:val="28"/>
        </w:rPr>
        <w:t xml:space="preserve">mô hình chính quyền 02 cấp </w:t>
      </w:r>
      <w:r w:rsidRPr="00EC1A97">
        <w:rPr>
          <w:rFonts w:ascii="Times New Roman" w:hAnsi="Times New Roman" w:hint="eastAsia"/>
          <w:spacing w:val="-8"/>
          <w:sz w:val="28"/>
          <w:szCs w:val="28"/>
        </w:rPr>
        <w:t>đư</w:t>
      </w:r>
      <w:r w:rsidRPr="00EC1A97">
        <w:rPr>
          <w:rFonts w:ascii="Times New Roman" w:hAnsi="Times New Roman"/>
          <w:spacing w:val="-8"/>
          <w:sz w:val="28"/>
          <w:szCs w:val="28"/>
        </w:rPr>
        <w:t xml:space="preserve">ợc thực hiện kịp thời. Công tác phối hợp kết nối quy trình </w:t>
      </w:r>
      <w:r w:rsidRPr="00EC1A97">
        <w:rPr>
          <w:rFonts w:ascii="Times New Roman" w:hAnsi="Times New Roman" w:hint="eastAsia"/>
          <w:spacing w:val="-8"/>
          <w:sz w:val="28"/>
          <w:szCs w:val="28"/>
        </w:rPr>
        <w:t>đă</w:t>
      </w:r>
      <w:r w:rsidRPr="00EC1A97">
        <w:rPr>
          <w:rFonts w:ascii="Times New Roman" w:hAnsi="Times New Roman"/>
          <w:spacing w:val="-8"/>
          <w:sz w:val="28"/>
          <w:szCs w:val="28"/>
        </w:rPr>
        <w:t xml:space="preserve">ng ký kết hôn, cấp xác nhận tình trạng hôn nhân trực tuyến tiếp tục </w:t>
      </w:r>
      <w:r w:rsidRPr="00EC1A97">
        <w:rPr>
          <w:rFonts w:ascii="Times New Roman" w:hAnsi="Times New Roman" w:hint="eastAsia"/>
          <w:spacing w:val="-8"/>
          <w:sz w:val="28"/>
          <w:szCs w:val="28"/>
        </w:rPr>
        <w:t>đư</w:t>
      </w:r>
      <w:r w:rsidRPr="00EC1A97">
        <w:rPr>
          <w:rFonts w:ascii="Times New Roman" w:hAnsi="Times New Roman"/>
          <w:spacing w:val="-8"/>
          <w:sz w:val="28"/>
          <w:szCs w:val="28"/>
        </w:rPr>
        <w:t xml:space="preserve">ợc duy trì. </w:t>
      </w:r>
    </w:p>
    <w:p w14:paraId="7846B0DC" w14:textId="5F45EC3F" w:rsidR="006A7649" w:rsidRDefault="00890F19" w:rsidP="007811E8">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sz w:val="28"/>
          <w:szCs w:val="28"/>
        </w:rPr>
      </w:pPr>
      <w:r w:rsidRPr="00DB6E2E">
        <w:rPr>
          <w:rFonts w:ascii="Times New Roman" w:hAnsi="Times New Roman"/>
          <w:sz w:val="28"/>
          <w:szCs w:val="28"/>
        </w:rPr>
        <w:t>- Tham m</w:t>
      </w:r>
      <w:r w:rsidRPr="00DB6E2E">
        <w:rPr>
          <w:rFonts w:ascii="Times New Roman" w:hAnsi="Times New Roman" w:hint="eastAsia"/>
          <w:sz w:val="28"/>
          <w:szCs w:val="28"/>
        </w:rPr>
        <w:t>ư</w:t>
      </w:r>
      <w:r w:rsidRPr="00DB6E2E">
        <w:rPr>
          <w:rFonts w:ascii="Times New Roman" w:hAnsi="Times New Roman"/>
          <w:sz w:val="28"/>
          <w:szCs w:val="28"/>
        </w:rPr>
        <w:t>u</w:t>
      </w:r>
      <w:r w:rsidR="006A7649">
        <w:rPr>
          <w:rFonts w:ascii="Times New Roman" w:hAnsi="Times New Roman"/>
          <w:sz w:val="28"/>
          <w:szCs w:val="28"/>
          <w:lang w:val="vi-VN"/>
        </w:rPr>
        <w:t xml:space="preserve"> UBND tỉnh</w:t>
      </w:r>
      <w:r w:rsidRPr="00DB6E2E">
        <w:rPr>
          <w:rFonts w:ascii="Times New Roman" w:hAnsi="Times New Roman"/>
          <w:sz w:val="28"/>
          <w:szCs w:val="28"/>
        </w:rPr>
        <w:t xml:space="preserve"> ban hành và tổ chức thực hiện Kế hoạch triển khai Quyết </w:t>
      </w:r>
      <w:r w:rsidRPr="00DB6E2E">
        <w:rPr>
          <w:rFonts w:ascii="Times New Roman" w:hAnsi="Times New Roman" w:hint="eastAsia"/>
          <w:sz w:val="28"/>
          <w:szCs w:val="28"/>
        </w:rPr>
        <w:t>đ</w:t>
      </w:r>
      <w:r w:rsidRPr="00DB6E2E">
        <w:rPr>
          <w:rFonts w:ascii="Times New Roman" w:hAnsi="Times New Roman"/>
          <w:sz w:val="28"/>
          <w:szCs w:val="28"/>
        </w:rPr>
        <w:t>ịnh số 06/Q</w:t>
      </w:r>
      <w:r w:rsidRPr="00DB6E2E">
        <w:rPr>
          <w:rFonts w:ascii="Times New Roman" w:hAnsi="Times New Roman" w:hint="eastAsia"/>
          <w:sz w:val="28"/>
          <w:szCs w:val="28"/>
        </w:rPr>
        <w:t>Đ</w:t>
      </w:r>
      <w:r w:rsidRPr="00DB6E2E">
        <w:rPr>
          <w:rFonts w:ascii="Times New Roman" w:hAnsi="Times New Roman"/>
          <w:sz w:val="28"/>
          <w:szCs w:val="28"/>
        </w:rPr>
        <w:t>-TTg ngày 06/01/2022 của Thủ t</w:t>
      </w:r>
      <w:r w:rsidRPr="00DB6E2E">
        <w:rPr>
          <w:rFonts w:ascii="Times New Roman" w:hAnsi="Times New Roman" w:hint="eastAsia"/>
          <w:sz w:val="28"/>
          <w:szCs w:val="28"/>
        </w:rPr>
        <w:t>ư</w:t>
      </w:r>
      <w:r w:rsidRPr="00DB6E2E">
        <w:rPr>
          <w:rFonts w:ascii="Times New Roman" w:hAnsi="Times New Roman"/>
          <w:sz w:val="28"/>
          <w:szCs w:val="28"/>
        </w:rPr>
        <w:t xml:space="preserve">ớng Chính phủ. Thực hiện các mô hình </w:t>
      </w:r>
      <w:r w:rsidRPr="00DB6E2E">
        <w:rPr>
          <w:rFonts w:ascii="Times New Roman" w:hAnsi="Times New Roman" w:hint="eastAsia"/>
          <w:sz w:val="28"/>
          <w:szCs w:val="28"/>
        </w:rPr>
        <w:t>đ</w:t>
      </w:r>
      <w:r w:rsidRPr="00DB6E2E">
        <w:rPr>
          <w:rFonts w:ascii="Times New Roman" w:hAnsi="Times New Roman"/>
          <w:sz w:val="28"/>
          <w:szCs w:val="28"/>
        </w:rPr>
        <w:t xml:space="preserve">iểm trong </w:t>
      </w:r>
      <w:r w:rsidRPr="00DB6E2E">
        <w:rPr>
          <w:rFonts w:ascii="Times New Roman" w:hAnsi="Times New Roman" w:hint="eastAsia"/>
          <w:sz w:val="28"/>
          <w:szCs w:val="28"/>
        </w:rPr>
        <w:t>Đ</w:t>
      </w:r>
      <w:r w:rsidRPr="00DB6E2E">
        <w:rPr>
          <w:rFonts w:ascii="Times New Roman" w:hAnsi="Times New Roman"/>
          <w:sz w:val="28"/>
          <w:szCs w:val="28"/>
        </w:rPr>
        <w:t>ề án “Phát triển ứng dụng dữ liệu về dân c</w:t>
      </w:r>
      <w:r w:rsidRPr="00DB6E2E">
        <w:rPr>
          <w:rFonts w:ascii="Times New Roman" w:hAnsi="Times New Roman" w:hint="eastAsia"/>
          <w:sz w:val="28"/>
          <w:szCs w:val="28"/>
        </w:rPr>
        <w:t>ư</w:t>
      </w:r>
      <w:r w:rsidRPr="00DB6E2E">
        <w:rPr>
          <w:rFonts w:ascii="Times New Roman" w:hAnsi="Times New Roman"/>
          <w:sz w:val="28"/>
          <w:szCs w:val="28"/>
        </w:rPr>
        <w:t xml:space="preserve">, </w:t>
      </w:r>
      <w:r w:rsidRPr="00DB6E2E">
        <w:rPr>
          <w:rFonts w:ascii="Times New Roman" w:hAnsi="Times New Roman" w:hint="eastAsia"/>
          <w:sz w:val="28"/>
          <w:szCs w:val="28"/>
        </w:rPr>
        <w:t>đ</w:t>
      </w:r>
      <w:r w:rsidRPr="00DB6E2E">
        <w:rPr>
          <w:rFonts w:ascii="Times New Roman" w:hAnsi="Times New Roman"/>
          <w:sz w:val="28"/>
          <w:szCs w:val="28"/>
        </w:rPr>
        <w:t xml:space="preserve">ịnh danh và xác thực </w:t>
      </w:r>
      <w:r w:rsidRPr="00DB6E2E">
        <w:rPr>
          <w:rFonts w:ascii="Times New Roman" w:hAnsi="Times New Roman" w:hint="eastAsia"/>
          <w:sz w:val="28"/>
          <w:szCs w:val="28"/>
        </w:rPr>
        <w:t>đ</w:t>
      </w:r>
      <w:r w:rsidRPr="00DB6E2E">
        <w:rPr>
          <w:rFonts w:ascii="Times New Roman" w:hAnsi="Times New Roman"/>
          <w:sz w:val="28"/>
          <w:szCs w:val="28"/>
        </w:rPr>
        <w:t xml:space="preserve">iện tử phục vụ chuyến </w:t>
      </w:r>
      <w:r w:rsidRPr="00DB6E2E">
        <w:rPr>
          <w:rFonts w:ascii="Times New Roman" w:hAnsi="Times New Roman" w:hint="eastAsia"/>
          <w:sz w:val="28"/>
          <w:szCs w:val="28"/>
        </w:rPr>
        <w:t>đ</w:t>
      </w:r>
      <w:r w:rsidRPr="00DB6E2E">
        <w:rPr>
          <w:rFonts w:ascii="Times New Roman" w:hAnsi="Times New Roman"/>
          <w:sz w:val="28"/>
          <w:szCs w:val="28"/>
        </w:rPr>
        <w:t xml:space="preserve">ổi số quốc gia giai </w:t>
      </w:r>
      <w:r w:rsidRPr="00DB6E2E">
        <w:rPr>
          <w:rFonts w:ascii="Times New Roman" w:hAnsi="Times New Roman" w:hint="eastAsia"/>
          <w:sz w:val="28"/>
          <w:szCs w:val="28"/>
        </w:rPr>
        <w:t>đ</w:t>
      </w:r>
      <w:r w:rsidRPr="00DB6E2E">
        <w:rPr>
          <w:rFonts w:ascii="Times New Roman" w:hAnsi="Times New Roman"/>
          <w:sz w:val="28"/>
          <w:szCs w:val="28"/>
        </w:rPr>
        <w:t xml:space="preserve">oạn 2022-2025, tầm nhìn </w:t>
      </w:r>
      <w:r w:rsidRPr="00DB6E2E">
        <w:rPr>
          <w:rFonts w:ascii="Times New Roman" w:hAnsi="Times New Roman" w:hint="eastAsia"/>
          <w:sz w:val="28"/>
          <w:szCs w:val="28"/>
        </w:rPr>
        <w:t>đ</w:t>
      </w:r>
      <w:r w:rsidRPr="00DB6E2E">
        <w:rPr>
          <w:rFonts w:ascii="Times New Roman" w:hAnsi="Times New Roman"/>
          <w:sz w:val="28"/>
          <w:szCs w:val="28"/>
        </w:rPr>
        <w:t>ến n</w:t>
      </w:r>
      <w:r w:rsidRPr="00DB6E2E">
        <w:rPr>
          <w:rFonts w:ascii="Times New Roman" w:hAnsi="Times New Roman" w:hint="eastAsia"/>
          <w:sz w:val="28"/>
          <w:szCs w:val="28"/>
        </w:rPr>
        <w:t>ă</w:t>
      </w:r>
      <w:r w:rsidRPr="00DB6E2E">
        <w:rPr>
          <w:rFonts w:ascii="Times New Roman" w:hAnsi="Times New Roman"/>
          <w:sz w:val="28"/>
          <w:szCs w:val="28"/>
        </w:rPr>
        <w:t xml:space="preserve">m 2030” trên </w:t>
      </w:r>
      <w:r w:rsidRPr="00DB6E2E">
        <w:rPr>
          <w:rFonts w:ascii="Times New Roman" w:hAnsi="Times New Roman" w:hint="eastAsia"/>
          <w:sz w:val="28"/>
          <w:szCs w:val="28"/>
        </w:rPr>
        <w:t>đ</w:t>
      </w:r>
      <w:r w:rsidRPr="00DB6E2E">
        <w:rPr>
          <w:rFonts w:ascii="Times New Roman" w:hAnsi="Times New Roman"/>
          <w:sz w:val="28"/>
          <w:szCs w:val="28"/>
        </w:rPr>
        <w:t>ịa bàn tỉnh.</w:t>
      </w:r>
      <w:r w:rsidRPr="00DB6E2E">
        <w:rPr>
          <w:rFonts w:ascii="Times New Roman" w:hAnsi="Times New Roman"/>
          <w:sz w:val="28"/>
          <w:szCs w:val="28"/>
          <w:lang w:val="vi-VN"/>
        </w:rPr>
        <w:t xml:space="preserve"> </w:t>
      </w:r>
      <w:r w:rsidRPr="00DB6E2E">
        <w:rPr>
          <w:rFonts w:ascii="Times New Roman" w:hAnsi="Times New Roman"/>
          <w:sz w:val="28"/>
          <w:szCs w:val="28"/>
        </w:rPr>
        <w:t>Triển khai tổ chức cuộc thi “tìm hiểu pháp luật về hộ</w:t>
      </w:r>
      <w:r w:rsidR="0041679E">
        <w:rPr>
          <w:rFonts w:ascii="Times New Roman" w:hAnsi="Times New Roman"/>
          <w:sz w:val="28"/>
          <w:szCs w:val="28"/>
        </w:rPr>
        <w:t xml:space="preserve"> </w:t>
      </w:r>
      <w:r w:rsidRPr="00DB6E2E">
        <w:rPr>
          <w:rFonts w:ascii="Times New Roman" w:hAnsi="Times New Roman"/>
          <w:sz w:val="28"/>
          <w:szCs w:val="28"/>
        </w:rPr>
        <w:t>tịch” năm 2025 trên địa bàn tỉnh Bắc Ninh.</w:t>
      </w:r>
    </w:p>
    <w:p w14:paraId="4AFBE833" w14:textId="16C08F8A" w:rsidR="006A7649" w:rsidRDefault="006A7649" w:rsidP="007811E8">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sz w:val="28"/>
          <w:szCs w:val="28"/>
        </w:rPr>
      </w:pPr>
      <w:r>
        <w:rPr>
          <w:rFonts w:ascii="Times New Roman" w:hAnsi="Times New Roman"/>
          <w:sz w:val="28"/>
          <w:szCs w:val="28"/>
          <w:lang w:val="vi-VN"/>
        </w:rPr>
        <w:t xml:space="preserve">- </w:t>
      </w:r>
      <w:r w:rsidR="00890F19" w:rsidRPr="00DB6E2E">
        <w:rPr>
          <w:rFonts w:ascii="Times New Roman" w:hAnsi="Times New Roman"/>
          <w:sz w:val="28"/>
          <w:szCs w:val="28"/>
        </w:rPr>
        <w:t>Sau kh</w:t>
      </w:r>
      <w:r w:rsidR="00A3557A">
        <w:rPr>
          <w:rFonts w:ascii="Times New Roman" w:hAnsi="Times New Roman"/>
          <w:sz w:val="28"/>
          <w:szCs w:val="28"/>
        </w:rPr>
        <w:t xml:space="preserve">i thực hiện việc sáp nhập tỉnh </w:t>
      </w:r>
      <w:r w:rsidR="00890F19" w:rsidRPr="00DB6E2E">
        <w:rPr>
          <w:rFonts w:ascii="Times New Roman" w:hAnsi="Times New Roman"/>
          <w:sz w:val="28"/>
          <w:szCs w:val="28"/>
        </w:rPr>
        <w:t xml:space="preserve">Sở </w:t>
      </w:r>
      <w:r w:rsidR="00A3557A">
        <w:rPr>
          <w:rFonts w:ascii="Times New Roman" w:hAnsi="Times New Roman"/>
          <w:sz w:val="28"/>
          <w:szCs w:val="28"/>
        </w:rPr>
        <w:t xml:space="preserve">và thực hiện chính quyền địa phương 2 cấp, </w:t>
      </w:r>
      <w:r w:rsidR="00890F19" w:rsidRPr="00DB6E2E">
        <w:rPr>
          <w:rFonts w:ascii="Times New Roman" w:hAnsi="Times New Roman"/>
          <w:sz w:val="28"/>
          <w:szCs w:val="28"/>
        </w:rPr>
        <w:t>Sở T</w:t>
      </w:r>
      <w:r w:rsidR="00890F19" w:rsidRPr="00DB6E2E">
        <w:rPr>
          <w:rFonts w:ascii="Times New Roman" w:hAnsi="Times New Roman" w:hint="eastAsia"/>
          <w:sz w:val="28"/>
          <w:szCs w:val="28"/>
        </w:rPr>
        <w:t>ư</w:t>
      </w:r>
      <w:r w:rsidR="00890F19" w:rsidRPr="00DB6E2E">
        <w:rPr>
          <w:rFonts w:ascii="Times New Roman" w:hAnsi="Times New Roman"/>
          <w:sz w:val="28"/>
          <w:szCs w:val="28"/>
        </w:rPr>
        <w:t xml:space="preserve"> pháp </w:t>
      </w:r>
      <w:r w:rsidR="00890F19" w:rsidRPr="00DB6E2E">
        <w:rPr>
          <w:rFonts w:ascii="Times New Roman" w:hAnsi="Times New Roman" w:hint="eastAsia"/>
          <w:sz w:val="28"/>
          <w:szCs w:val="28"/>
        </w:rPr>
        <w:t>đã</w:t>
      </w:r>
      <w:r w:rsidR="00890F19" w:rsidRPr="00DB6E2E">
        <w:rPr>
          <w:rFonts w:ascii="Times New Roman" w:hAnsi="Times New Roman"/>
          <w:sz w:val="28"/>
          <w:szCs w:val="28"/>
        </w:rPr>
        <w:t xml:space="preserve"> tham m</w:t>
      </w:r>
      <w:r w:rsidR="00890F19" w:rsidRPr="00DB6E2E">
        <w:rPr>
          <w:rFonts w:ascii="Times New Roman" w:hAnsi="Times New Roman" w:hint="eastAsia"/>
          <w:sz w:val="28"/>
          <w:szCs w:val="28"/>
        </w:rPr>
        <w:t>ư</w:t>
      </w:r>
      <w:r w:rsidR="00890F19" w:rsidRPr="00DB6E2E">
        <w:rPr>
          <w:rFonts w:ascii="Times New Roman" w:hAnsi="Times New Roman"/>
          <w:sz w:val="28"/>
          <w:szCs w:val="28"/>
        </w:rPr>
        <w:t>u Chủ tịch UBND tỉnh ban hành v</w:t>
      </w:r>
      <w:r w:rsidR="00890F19" w:rsidRPr="00DB6E2E">
        <w:rPr>
          <w:rFonts w:ascii="Times New Roman" w:hAnsi="Times New Roman" w:hint="eastAsia"/>
          <w:sz w:val="28"/>
          <w:szCs w:val="28"/>
        </w:rPr>
        <w:t>ă</w:t>
      </w:r>
      <w:r w:rsidR="00890F19" w:rsidRPr="00DB6E2E">
        <w:rPr>
          <w:rFonts w:ascii="Times New Roman" w:hAnsi="Times New Roman"/>
          <w:sz w:val="28"/>
          <w:szCs w:val="28"/>
        </w:rPr>
        <w:t>n bản h</w:t>
      </w:r>
      <w:r w:rsidR="00890F19" w:rsidRPr="00DB6E2E">
        <w:rPr>
          <w:rFonts w:ascii="Times New Roman" w:hAnsi="Times New Roman" w:hint="eastAsia"/>
          <w:sz w:val="28"/>
          <w:szCs w:val="28"/>
        </w:rPr>
        <w:t>ư</w:t>
      </w:r>
      <w:r w:rsidR="00890F19" w:rsidRPr="00DB6E2E">
        <w:rPr>
          <w:rFonts w:ascii="Times New Roman" w:hAnsi="Times New Roman"/>
          <w:sz w:val="28"/>
          <w:szCs w:val="28"/>
        </w:rPr>
        <w:t xml:space="preserve">ớng dẫn </w:t>
      </w:r>
      <w:r w:rsidR="00890F19" w:rsidRPr="00DB6E2E">
        <w:rPr>
          <w:rFonts w:ascii="Times New Roman" w:hAnsi="Times New Roman" w:hint="eastAsia"/>
          <w:sz w:val="28"/>
          <w:szCs w:val="28"/>
        </w:rPr>
        <w:t>đ</w:t>
      </w:r>
      <w:r w:rsidR="00890F19" w:rsidRPr="00DB6E2E">
        <w:rPr>
          <w:rFonts w:ascii="Times New Roman" w:hAnsi="Times New Roman"/>
          <w:sz w:val="28"/>
          <w:szCs w:val="28"/>
        </w:rPr>
        <w:t>ịa ph</w:t>
      </w:r>
      <w:r w:rsidR="00890F19" w:rsidRPr="00DB6E2E">
        <w:rPr>
          <w:rFonts w:ascii="Times New Roman" w:hAnsi="Times New Roman" w:hint="eastAsia"/>
          <w:sz w:val="28"/>
          <w:szCs w:val="28"/>
        </w:rPr>
        <w:t>ươ</w:t>
      </w:r>
      <w:r w:rsidR="00890F19" w:rsidRPr="00DB6E2E">
        <w:rPr>
          <w:rFonts w:ascii="Times New Roman" w:hAnsi="Times New Roman"/>
          <w:sz w:val="28"/>
          <w:szCs w:val="28"/>
        </w:rPr>
        <w:t>ng thực hiện các nhiệm vụ thuộc lĩnh vực T</w:t>
      </w:r>
      <w:r w:rsidR="00890F19" w:rsidRPr="00DB6E2E">
        <w:rPr>
          <w:rFonts w:ascii="Times New Roman" w:hAnsi="Times New Roman" w:hint="eastAsia"/>
          <w:sz w:val="28"/>
          <w:szCs w:val="28"/>
        </w:rPr>
        <w:t>ư</w:t>
      </w:r>
      <w:r w:rsidR="00890F19" w:rsidRPr="00DB6E2E">
        <w:rPr>
          <w:rFonts w:ascii="Times New Roman" w:hAnsi="Times New Roman"/>
          <w:sz w:val="28"/>
          <w:szCs w:val="28"/>
        </w:rPr>
        <w:t xml:space="preserve"> pháp khi tổ chức chính quyền </w:t>
      </w:r>
      <w:r w:rsidR="00890F19" w:rsidRPr="00DB6E2E">
        <w:rPr>
          <w:rFonts w:ascii="Times New Roman" w:hAnsi="Times New Roman" w:hint="eastAsia"/>
          <w:sz w:val="28"/>
          <w:szCs w:val="28"/>
        </w:rPr>
        <w:t>đ</w:t>
      </w:r>
      <w:r w:rsidR="00890F19" w:rsidRPr="00DB6E2E">
        <w:rPr>
          <w:rFonts w:ascii="Times New Roman" w:hAnsi="Times New Roman"/>
          <w:sz w:val="28"/>
          <w:szCs w:val="28"/>
        </w:rPr>
        <w:t>ịa ph</w:t>
      </w:r>
      <w:r w:rsidR="00890F19" w:rsidRPr="00DB6E2E">
        <w:rPr>
          <w:rFonts w:ascii="Times New Roman" w:hAnsi="Times New Roman" w:hint="eastAsia"/>
          <w:sz w:val="28"/>
          <w:szCs w:val="28"/>
        </w:rPr>
        <w:t>ươ</w:t>
      </w:r>
      <w:r w:rsidR="00890F19" w:rsidRPr="00DB6E2E">
        <w:rPr>
          <w:rFonts w:ascii="Times New Roman" w:hAnsi="Times New Roman"/>
          <w:sz w:val="28"/>
          <w:szCs w:val="28"/>
        </w:rPr>
        <w:t xml:space="preserve">ng 2 cấp, tập trung vào những vấn </w:t>
      </w:r>
      <w:r w:rsidR="00890F19" w:rsidRPr="00DB6E2E">
        <w:rPr>
          <w:rFonts w:ascii="Times New Roman" w:hAnsi="Times New Roman" w:hint="eastAsia"/>
          <w:sz w:val="28"/>
          <w:szCs w:val="28"/>
        </w:rPr>
        <w:t>đ</w:t>
      </w:r>
      <w:r w:rsidR="00890F19" w:rsidRPr="00DB6E2E">
        <w:rPr>
          <w:rFonts w:ascii="Times New Roman" w:hAnsi="Times New Roman"/>
          <w:sz w:val="28"/>
          <w:szCs w:val="28"/>
        </w:rPr>
        <w:t xml:space="preserve">ề mới về thẩm quyền, trình tự, thủ tục </w:t>
      </w:r>
      <w:r w:rsidR="00890F19" w:rsidRPr="00DB6E2E">
        <w:rPr>
          <w:rFonts w:ascii="Times New Roman" w:hAnsi="Times New Roman" w:hint="eastAsia"/>
          <w:sz w:val="28"/>
          <w:szCs w:val="28"/>
        </w:rPr>
        <w:t>đ</w:t>
      </w:r>
      <w:r w:rsidR="00890F19" w:rsidRPr="00DB6E2E">
        <w:rPr>
          <w:rFonts w:ascii="Times New Roman" w:hAnsi="Times New Roman"/>
          <w:sz w:val="28"/>
          <w:szCs w:val="28"/>
        </w:rPr>
        <w:t xml:space="preserve">ể các </w:t>
      </w:r>
      <w:r w:rsidR="00890F19" w:rsidRPr="00DB6E2E">
        <w:rPr>
          <w:rFonts w:ascii="Times New Roman" w:hAnsi="Times New Roman" w:hint="eastAsia"/>
          <w:sz w:val="28"/>
          <w:szCs w:val="28"/>
        </w:rPr>
        <w:t>đ</w:t>
      </w:r>
      <w:r w:rsidR="00890F19" w:rsidRPr="00DB6E2E">
        <w:rPr>
          <w:rFonts w:ascii="Times New Roman" w:hAnsi="Times New Roman"/>
          <w:sz w:val="28"/>
          <w:szCs w:val="28"/>
        </w:rPr>
        <w:t>ịa ph</w:t>
      </w:r>
      <w:r w:rsidR="00890F19" w:rsidRPr="00DB6E2E">
        <w:rPr>
          <w:rFonts w:ascii="Times New Roman" w:hAnsi="Times New Roman" w:hint="eastAsia"/>
          <w:sz w:val="28"/>
          <w:szCs w:val="28"/>
        </w:rPr>
        <w:t>ươ</w:t>
      </w:r>
      <w:r w:rsidR="00890F19" w:rsidRPr="00DB6E2E">
        <w:rPr>
          <w:rFonts w:ascii="Times New Roman" w:hAnsi="Times New Roman"/>
          <w:sz w:val="28"/>
          <w:szCs w:val="28"/>
        </w:rPr>
        <w:t xml:space="preserve">ng chủ </w:t>
      </w:r>
      <w:r w:rsidR="00890F19" w:rsidRPr="00DB6E2E">
        <w:rPr>
          <w:rFonts w:ascii="Times New Roman" w:hAnsi="Times New Roman" w:hint="eastAsia"/>
          <w:sz w:val="28"/>
          <w:szCs w:val="28"/>
        </w:rPr>
        <w:t>đ</w:t>
      </w:r>
      <w:r w:rsidR="00890F19" w:rsidRPr="00DB6E2E">
        <w:rPr>
          <w:rFonts w:ascii="Times New Roman" w:hAnsi="Times New Roman"/>
          <w:sz w:val="28"/>
          <w:szCs w:val="28"/>
        </w:rPr>
        <w:t xml:space="preserve">ộng triển khai thực hiện. Lập nhóm zalo cộng </w:t>
      </w:r>
      <w:r w:rsidR="00890F19" w:rsidRPr="00DB6E2E">
        <w:rPr>
          <w:rFonts w:ascii="Times New Roman" w:hAnsi="Times New Roman" w:hint="eastAsia"/>
          <w:sz w:val="28"/>
          <w:szCs w:val="28"/>
        </w:rPr>
        <w:t>đ</w:t>
      </w:r>
      <w:r w:rsidR="00890F19" w:rsidRPr="00DB6E2E">
        <w:rPr>
          <w:rFonts w:ascii="Times New Roman" w:hAnsi="Times New Roman"/>
          <w:sz w:val="28"/>
          <w:szCs w:val="28"/>
        </w:rPr>
        <w:t>ồng gồm toàn bộ công chức t</w:t>
      </w:r>
      <w:r w:rsidR="00890F19" w:rsidRPr="00DB6E2E">
        <w:rPr>
          <w:rFonts w:ascii="Times New Roman" w:hAnsi="Times New Roman" w:hint="eastAsia"/>
          <w:sz w:val="28"/>
          <w:szCs w:val="28"/>
        </w:rPr>
        <w:t>ư</w:t>
      </w:r>
      <w:r w:rsidR="00890F19" w:rsidRPr="00DB6E2E">
        <w:rPr>
          <w:rFonts w:ascii="Times New Roman" w:hAnsi="Times New Roman"/>
          <w:sz w:val="28"/>
          <w:szCs w:val="28"/>
        </w:rPr>
        <w:t xml:space="preserve"> pháp của </w:t>
      </w:r>
      <w:r w:rsidR="00A3557A">
        <w:rPr>
          <w:rFonts w:ascii="Times New Roman" w:hAnsi="Times New Roman"/>
          <w:sz w:val="28"/>
          <w:szCs w:val="28"/>
        </w:rPr>
        <w:t>cấp</w:t>
      </w:r>
      <w:r w:rsidR="00890F19" w:rsidRPr="00DB6E2E">
        <w:rPr>
          <w:rFonts w:ascii="Times New Roman" w:hAnsi="Times New Roman"/>
          <w:sz w:val="28"/>
          <w:szCs w:val="28"/>
        </w:rPr>
        <w:t xml:space="preserve"> xã </w:t>
      </w:r>
      <w:r w:rsidR="00890F19" w:rsidRPr="00DB6E2E">
        <w:rPr>
          <w:rFonts w:ascii="Times New Roman" w:hAnsi="Times New Roman" w:hint="eastAsia"/>
          <w:sz w:val="28"/>
          <w:szCs w:val="28"/>
        </w:rPr>
        <w:t>đ</w:t>
      </w:r>
      <w:r w:rsidR="00890F19" w:rsidRPr="00DB6E2E">
        <w:rPr>
          <w:rFonts w:ascii="Times New Roman" w:hAnsi="Times New Roman"/>
          <w:sz w:val="28"/>
          <w:szCs w:val="28"/>
        </w:rPr>
        <w:t xml:space="preserve">ể tiếp nhận các thông tin và giải </w:t>
      </w:r>
      <w:r w:rsidR="00890F19" w:rsidRPr="00DB6E2E">
        <w:rPr>
          <w:rFonts w:ascii="Times New Roman" w:hAnsi="Times New Roman" w:hint="eastAsia"/>
          <w:sz w:val="28"/>
          <w:szCs w:val="28"/>
        </w:rPr>
        <w:t>đá</w:t>
      </w:r>
      <w:r w:rsidR="00890F19" w:rsidRPr="00DB6E2E">
        <w:rPr>
          <w:rFonts w:ascii="Times New Roman" w:hAnsi="Times New Roman"/>
          <w:sz w:val="28"/>
          <w:szCs w:val="28"/>
        </w:rPr>
        <w:t>p các v</w:t>
      </w:r>
      <w:r w:rsidR="00890F19" w:rsidRPr="00DB6E2E">
        <w:rPr>
          <w:rFonts w:ascii="Times New Roman" w:hAnsi="Times New Roman" w:hint="eastAsia"/>
          <w:sz w:val="28"/>
          <w:szCs w:val="28"/>
        </w:rPr>
        <w:t>ư</w:t>
      </w:r>
      <w:r w:rsidR="00890F19" w:rsidRPr="00DB6E2E">
        <w:rPr>
          <w:rFonts w:ascii="Times New Roman" w:hAnsi="Times New Roman"/>
          <w:sz w:val="28"/>
          <w:szCs w:val="28"/>
        </w:rPr>
        <w:t xml:space="preserve">ớng mắc phát sinh trong công tác hộ tịch, chứng thực; phối hợp với Sở Nội vụ tập huấn chuyên </w:t>
      </w:r>
      <w:r w:rsidR="00890F19" w:rsidRPr="00DB6E2E">
        <w:rPr>
          <w:rFonts w:ascii="Times New Roman" w:hAnsi="Times New Roman" w:hint="eastAsia"/>
          <w:sz w:val="28"/>
          <w:szCs w:val="28"/>
        </w:rPr>
        <w:t>đ</w:t>
      </w:r>
      <w:r w:rsidR="00890F19" w:rsidRPr="00DB6E2E">
        <w:rPr>
          <w:rFonts w:ascii="Times New Roman" w:hAnsi="Times New Roman"/>
          <w:sz w:val="28"/>
          <w:szCs w:val="28"/>
        </w:rPr>
        <w:t xml:space="preserve">ề công tác hộ tịch, chứng thực cho công chức </w:t>
      </w:r>
      <w:r w:rsidR="00A3557A">
        <w:rPr>
          <w:rFonts w:ascii="Times New Roman" w:hAnsi="Times New Roman"/>
          <w:sz w:val="28"/>
          <w:szCs w:val="28"/>
        </w:rPr>
        <w:t xml:space="preserve">tư pháp </w:t>
      </w:r>
      <w:r w:rsidR="00890F19" w:rsidRPr="00DB6E2E">
        <w:rPr>
          <w:rFonts w:ascii="Times New Roman" w:hAnsi="Times New Roman"/>
          <w:sz w:val="28"/>
          <w:szCs w:val="28"/>
        </w:rPr>
        <w:t xml:space="preserve">cấp xã... </w:t>
      </w:r>
      <w:r w:rsidR="00890F19" w:rsidRPr="00DB6E2E">
        <w:rPr>
          <w:rFonts w:ascii="Times New Roman" w:hAnsi="Times New Roman" w:hint="eastAsia"/>
          <w:sz w:val="28"/>
          <w:szCs w:val="28"/>
        </w:rPr>
        <w:t>Đ</w:t>
      </w:r>
      <w:r w:rsidR="00890F19" w:rsidRPr="00DB6E2E">
        <w:rPr>
          <w:rFonts w:ascii="Times New Roman" w:hAnsi="Times New Roman"/>
          <w:sz w:val="28"/>
          <w:szCs w:val="28"/>
        </w:rPr>
        <w:t xml:space="preserve">ến nay, công tác </w:t>
      </w:r>
      <w:r w:rsidR="00890F19" w:rsidRPr="00DB6E2E">
        <w:rPr>
          <w:rFonts w:ascii="Times New Roman" w:hAnsi="Times New Roman" w:hint="eastAsia"/>
          <w:sz w:val="28"/>
          <w:szCs w:val="28"/>
        </w:rPr>
        <w:t>đă</w:t>
      </w:r>
      <w:r w:rsidR="00890F19" w:rsidRPr="00DB6E2E">
        <w:rPr>
          <w:rFonts w:ascii="Times New Roman" w:hAnsi="Times New Roman"/>
          <w:sz w:val="28"/>
          <w:szCs w:val="28"/>
        </w:rPr>
        <w:t xml:space="preserve">ng ký và quản lý hộ tịch trên </w:t>
      </w:r>
      <w:r w:rsidR="00890F19" w:rsidRPr="00DB6E2E">
        <w:rPr>
          <w:rFonts w:ascii="Times New Roman" w:hAnsi="Times New Roman" w:hint="eastAsia"/>
          <w:sz w:val="28"/>
          <w:szCs w:val="28"/>
        </w:rPr>
        <w:t>đ</w:t>
      </w:r>
      <w:r w:rsidR="00890F19" w:rsidRPr="00DB6E2E">
        <w:rPr>
          <w:rFonts w:ascii="Times New Roman" w:hAnsi="Times New Roman"/>
          <w:sz w:val="28"/>
          <w:szCs w:val="28"/>
        </w:rPr>
        <w:t xml:space="preserve">ịa bàn tỉnh dần </w:t>
      </w:r>
      <w:r w:rsidR="00890F19" w:rsidRPr="00DB6E2E">
        <w:rPr>
          <w:rFonts w:ascii="Times New Roman" w:hAnsi="Times New Roman" w:hint="eastAsia"/>
          <w:sz w:val="28"/>
          <w:szCs w:val="28"/>
        </w:rPr>
        <w:t>đ</w:t>
      </w:r>
      <w:r w:rsidR="00890F19" w:rsidRPr="00DB6E2E">
        <w:rPr>
          <w:rFonts w:ascii="Times New Roman" w:hAnsi="Times New Roman"/>
          <w:sz w:val="28"/>
          <w:szCs w:val="28"/>
        </w:rPr>
        <w:t xml:space="preserve">i vào nề nếp, các thủ tục hành chính lĩnh vực hộ tịch </w:t>
      </w:r>
      <w:r w:rsidR="00890F19" w:rsidRPr="00DB6E2E">
        <w:rPr>
          <w:rFonts w:ascii="Times New Roman" w:hAnsi="Times New Roman" w:hint="eastAsia"/>
          <w:sz w:val="28"/>
          <w:szCs w:val="28"/>
        </w:rPr>
        <w:t>đư</w:t>
      </w:r>
      <w:r w:rsidR="00890F19" w:rsidRPr="00DB6E2E">
        <w:rPr>
          <w:rFonts w:ascii="Times New Roman" w:hAnsi="Times New Roman"/>
          <w:sz w:val="28"/>
          <w:szCs w:val="28"/>
        </w:rPr>
        <w:t xml:space="preserve">ợc giải quyết kịp thời, </w:t>
      </w:r>
      <w:r w:rsidR="00890F19" w:rsidRPr="00DB6E2E">
        <w:rPr>
          <w:rFonts w:ascii="Times New Roman" w:hAnsi="Times New Roman" w:hint="eastAsia"/>
          <w:sz w:val="28"/>
          <w:szCs w:val="28"/>
        </w:rPr>
        <w:t>đú</w:t>
      </w:r>
      <w:r w:rsidR="00890F19" w:rsidRPr="00DB6E2E">
        <w:rPr>
          <w:rFonts w:ascii="Times New Roman" w:hAnsi="Times New Roman"/>
          <w:sz w:val="28"/>
          <w:szCs w:val="28"/>
        </w:rPr>
        <w:t xml:space="preserve">ng quy </w:t>
      </w:r>
      <w:r w:rsidR="00890F19" w:rsidRPr="00DB6E2E">
        <w:rPr>
          <w:rFonts w:ascii="Times New Roman" w:hAnsi="Times New Roman" w:hint="eastAsia"/>
          <w:sz w:val="28"/>
          <w:szCs w:val="28"/>
        </w:rPr>
        <w:t>đ</w:t>
      </w:r>
      <w:r w:rsidR="00890F19" w:rsidRPr="00DB6E2E">
        <w:rPr>
          <w:rFonts w:ascii="Times New Roman" w:hAnsi="Times New Roman"/>
          <w:sz w:val="28"/>
          <w:szCs w:val="28"/>
        </w:rPr>
        <w:t xml:space="preserve">ịnh pháp luật. </w:t>
      </w:r>
    </w:p>
    <w:p w14:paraId="3D07C52B" w14:textId="77777777" w:rsidR="00B66930" w:rsidRPr="00D50520" w:rsidRDefault="000B4486" w:rsidP="007811E8">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i/>
          <w:sz w:val="28"/>
          <w:szCs w:val="28"/>
        </w:rPr>
      </w:pPr>
      <w:r>
        <w:rPr>
          <w:rFonts w:ascii="Times New Roman" w:hAnsi="Times New Roman"/>
          <w:i/>
          <w:sz w:val="28"/>
          <w:szCs w:val="28"/>
        </w:rPr>
        <w:t>*</w:t>
      </w:r>
      <w:r w:rsidR="00D137C6" w:rsidRPr="00D50520">
        <w:rPr>
          <w:rFonts w:ascii="Times New Roman" w:hAnsi="Times New Roman"/>
          <w:i/>
          <w:sz w:val="28"/>
          <w:szCs w:val="28"/>
        </w:rPr>
        <w:t xml:space="preserve"> </w:t>
      </w:r>
      <w:r w:rsidR="00B66930" w:rsidRPr="00D50520">
        <w:rPr>
          <w:rFonts w:ascii="Times New Roman" w:hAnsi="Times New Roman"/>
          <w:i/>
          <w:spacing w:val="-2"/>
          <w:sz w:val="28"/>
          <w:szCs w:val="28"/>
          <w:lang w:val="nl-NL"/>
        </w:rPr>
        <w:t xml:space="preserve"> Công tác chứng thực</w:t>
      </w:r>
    </w:p>
    <w:p w14:paraId="6E23D7E3" w14:textId="03C7F84F" w:rsidR="006A7649" w:rsidRDefault="00890F19" w:rsidP="007811E8">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bCs/>
          <w:sz w:val="28"/>
          <w:szCs w:val="28"/>
        </w:rPr>
      </w:pPr>
      <w:r w:rsidRPr="00DB6E2E">
        <w:rPr>
          <w:rFonts w:ascii="Times New Roman" w:hAnsi="Times New Roman"/>
          <w:bCs/>
          <w:sz w:val="28"/>
          <w:szCs w:val="28"/>
        </w:rPr>
        <w:t xml:space="preserve">Sở đã tham mưu UBND tỉnh trình HĐND tỉnh ban hành </w:t>
      </w:r>
      <w:r w:rsidR="00412929" w:rsidRPr="00DB6E2E">
        <w:rPr>
          <w:rFonts w:ascii="Times New Roman" w:hAnsi="Times New Roman"/>
          <w:bCs/>
          <w:sz w:val="28"/>
          <w:szCs w:val="28"/>
        </w:rPr>
        <w:t xml:space="preserve">Nghị quyết </w:t>
      </w:r>
      <w:r w:rsidR="00907DD7" w:rsidRPr="00907DD7">
        <w:rPr>
          <w:rFonts w:ascii="Times New Roman" w:hAnsi="Times New Roman"/>
          <w:sz w:val="28"/>
          <w:szCs w:val="28"/>
        </w:rPr>
        <w:t>số 32/2025/NQ-HĐND</w:t>
      </w:r>
      <w:r w:rsidR="00112F38">
        <w:rPr>
          <w:rFonts w:ascii="Times New Roman" w:hAnsi="Times New Roman"/>
          <w:bCs/>
          <w:sz w:val="28"/>
          <w:szCs w:val="28"/>
        </w:rPr>
        <w:t xml:space="preserve"> ngày 03/9/2025</w:t>
      </w:r>
      <w:r w:rsidR="00907DD7" w:rsidRPr="00112F38">
        <w:rPr>
          <w:rFonts w:ascii="Times New Roman" w:hAnsi="Times New Roman"/>
          <w:bCs/>
          <w:sz w:val="28"/>
          <w:szCs w:val="28"/>
        </w:rPr>
        <w:t xml:space="preserve"> </w:t>
      </w:r>
      <w:r w:rsidR="00412929" w:rsidRPr="00DB6E2E">
        <w:rPr>
          <w:rFonts w:ascii="Times New Roman" w:hAnsi="Times New Roman"/>
          <w:bCs/>
          <w:sz w:val="28"/>
          <w:szCs w:val="28"/>
        </w:rPr>
        <w:t>quy định phạm vi nhiệm vụ, quyền hạn của Chủ tịch UBND cấp xã được ủy quyền cho công chức cấp xã trong công tác chứng thực</w:t>
      </w:r>
      <w:r w:rsidR="00412929">
        <w:rPr>
          <w:rFonts w:ascii="Times New Roman" w:hAnsi="Times New Roman"/>
          <w:bCs/>
          <w:sz w:val="28"/>
          <w:szCs w:val="28"/>
        </w:rPr>
        <w:t>;</w:t>
      </w:r>
      <w:r w:rsidR="00412929" w:rsidRPr="00DB6E2E">
        <w:rPr>
          <w:rFonts w:ascii="Times New Roman" w:hAnsi="Times New Roman"/>
          <w:bCs/>
          <w:sz w:val="28"/>
          <w:szCs w:val="28"/>
        </w:rPr>
        <w:t xml:space="preserve"> </w:t>
      </w:r>
      <w:r w:rsidRPr="00DB6E2E">
        <w:rPr>
          <w:rFonts w:ascii="Times New Roman" w:hAnsi="Times New Roman"/>
          <w:bCs/>
          <w:sz w:val="28"/>
          <w:szCs w:val="28"/>
        </w:rPr>
        <w:t>Nghị quyết quy định việc hỗ trợ phí chứng thực bản sao điện tử từ bản chính trên địa bàn tỉnh</w:t>
      </w:r>
      <w:r w:rsidR="00412929">
        <w:rPr>
          <w:rFonts w:ascii="Times New Roman" w:hAnsi="Times New Roman"/>
          <w:bCs/>
          <w:sz w:val="28"/>
          <w:szCs w:val="28"/>
        </w:rPr>
        <w:t>. Tham mưu</w:t>
      </w:r>
      <w:r w:rsidRPr="00DB6E2E">
        <w:rPr>
          <w:rFonts w:ascii="Times New Roman" w:hAnsi="Times New Roman"/>
          <w:bCs/>
          <w:sz w:val="28"/>
          <w:szCs w:val="28"/>
        </w:rPr>
        <w:t xml:space="preserve"> Chủ tịch UBND tỉnh ban hành văn bản chỉ đạo việc thực hiện một số nội dung trong lĩnh vực chứng thực tại UBND cấp xã, nhằm tháo gỡ các khó khăn, vướng mắc, đảm bảo việc thực hiện thống nhất, đúng quy định pháp luật, đặc biệt trong quá trình phân cấp, ủy quyền thực hiện mô hình chính quyền địa phương 02 cấp</w:t>
      </w:r>
      <w:r w:rsidR="00412929">
        <w:rPr>
          <w:rFonts w:ascii="Times New Roman" w:hAnsi="Times New Roman"/>
          <w:bCs/>
          <w:sz w:val="28"/>
          <w:szCs w:val="28"/>
        </w:rPr>
        <w:t xml:space="preserve">. </w:t>
      </w:r>
      <w:r w:rsidRPr="00DB6E2E">
        <w:rPr>
          <w:rFonts w:ascii="Times New Roman" w:hAnsi="Times New Roman"/>
          <w:bCs/>
          <w:sz w:val="28"/>
          <w:szCs w:val="28"/>
        </w:rPr>
        <w:t xml:space="preserve">Triển khai, hướng dẫn thi hành Nghị định số 280/2025/NĐ-CP ngày 27/10/2025 </w:t>
      </w:r>
      <w:r w:rsidR="00412929">
        <w:rPr>
          <w:rFonts w:ascii="Times New Roman" w:hAnsi="Times New Roman"/>
          <w:bCs/>
          <w:sz w:val="28"/>
          <w:szCs w:val="28"/>
        </w:rPr>
        <w:t>của</w:t>
      </w:r>
      <w:r w:rsidRPr="00DB6E2E">
        <w:rPr>
          <w:rFonts w:ascii="Times New Roman" w:hAnsi="Times New Roman"/>
          <w:bCs/>
          <w:sz w:val="28"/>
          <w:szCs w:val="28"/>
        </w:rPr>
        <w:t xml:space="preserve"> Chính phủ sửa đổi, bổ sung một số điều của Nghị định số </w:t>
      </w:r>
      <w:r w:rsidRPr="00DB6E2E">
        <w:rPr>
          <w:rFonts w:ascii="Times New Roman" w:hAnsi="Times New Roman"/>
          <w:bCs/>
          <w:sz w:val="28"/>
          <w:szCs w:val="28"/>
        </w:rPr>
        <w:lastRenderedPageBreak/>
        <w:t>23/2015/NĐ-CP về cấp bản sao từ sổ gốc, chứng thực bản sao từ bản chính, chứng thực chữ ký và chứng thực hợp đồng, giao dịch.</w:t>
      </w:r>
    </w:p>
    <w:p w14:paraId="701E146D" w14:textId="77777777" w:rsidR="00EC1A97" w:rsidRPr="00D50520" w:rsidRDefault="000B4486" w:rsidP="007811E8">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i/>
          <w:sz w:val="28"/>
          <w:szCs w:val="28"/>
        </w:rPr>
      </w:pPr>
      <w:r>
        <w:rPr>
          <w:rFonts w:ascii="Times New Roman" w:hAnsi="Times New Roman"/>
          <w:i/>
          <w:sz w:val="28"/>
          <w:szCs w:val="28"/>
        </w:rPr>
        <w:t>*</w:t>
      </w:r>
      <w:r w:rsidR="00B66930" w:rsidRPr="00D50520">
        <w:rPr>
          <w:rFonts w:ascii="Times New Roman" w:hAnsi="Times New Roman"/>
          <w:i/>
          <w:sz w:val="28"/>
          <w:szCs w:val="28"/>
        </w:rPr>
        <w:t xml:space="preserve"> Về công tác quốc tịch</w:t>
      </w:r>
    </w:p>
    <w:p w14:paraId="4D028844" w14:textId="025204B6" w:rsidR="00EC1A97" w:rsidRDefault="00B66930" w:rsidP="007811E8">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spacing w:val="6"/>
          <w:sz w:val="28"/>
          <w:szCs w:val="28"/>
        </w:rPr>
      </w:pPr>
      <w:r w:rsidRPr="00DB6E2E">
        <w:rPr>
          <w:rFonts w:ascii="Times New Roman" w:hAnsi="Times New Roman"/>
          <w:sz w:val="28"/>
          <w:szCs w:val="28"/>
        </w:rPr>
        <w:t xml:space="preserve">Tham mưu </w:t>
      </w:r>
      <w:r w:rsidR="0044785E" w:rsidRPr="00DB6E2E">
        <w:rPr>
          <w:rFonts w:ascii="Times New Roman" w:hAnsi="Times New Roman"/>
          <w:sz w:val="28"/>
          <w:szCs w:val="28"/>
        </w:rPr>
        <w:t>UBND tỉnh ban hành</w:t>
      </w:r>
      <w:r w:rsidRPr="00DB6E2E">
        <w:rPr>
          <w:rFonts w:ascii="Times New Roman" w:hAnsi="Times New Roman"/>
          <w:sz w:val="28"/>
          <w:szCs w:val="28"/>
        </w:rPr>
        <w:t xml:space="preserve"> Kế hoạch số 73/KH-UBND ngày 20/9/202</w:t>
      </w:r>
      <w:r w:rsidR="0083025D">
        <w:rPr>
          <w:rFonts w:ascii="Times New Roman" w:hAnsi="Times New Roman"/>
          <w:sz w:val="28"/>
          <w:szCs w:val="28"/>
        </w:rPr>
        <w:t>5</w:t>
      </w:r>
      <w:r w:rsidRPr="00DB6E2E">
        <w:rPr>
          <w:rFonts w:ascii="Times New Roman" w:hAnsi="Times New Roman"/>
          <w:sz w:val="28"/>
          <w:szCs w:val="28"/>
        </w:rPr>
        <w:t xml:space="preserve"> triển khai thi hành Luật sửa đổi, bổ sung một số điều của Luật Quốc tịch Việt Nam trên địa bàn tỉnh. Ban hành Kế hoạch </w:t>
      </w:r>
      <w:r w:rsidR="0083025D">
        <w:rPr>
          <w:rFonts w:ascii="Times New Roman" w:hAnsi="Times New Roman"/>
          <w:sz w:val="28"/>
          <w:szCs w:val="28"/>
        </w:rPr>
        <w:t>và</w:t>
      </w:r>
      <w:r w:rsidRPr="00DB6E2E">
        <w:rPr>
          <w:rFonts w:ascii="Times New Roman" w:hAnsi="Times New Roman"/>
          <w:sz w:val="28"/>
          <w:szCs w:val="28"/>
        </w:rPr>
        <w:t xml:space="preserve"> Công văn hướng dẫn triển khai thi hành Luật sửa đổi, bổ sung một số điều của Luật Quốc tịch Việt Nam và các văn bản quy địn</w:t>
      </w:r>
      <w:r w:rsidR="0044785E" w:rsidRPr="00DB6E2E">
        <w:rPr>
          <w:rFonts w:ascii="Times New Roman" w:hAnsi="Times New Roman"/>
          <w:sz w:val="28"/>
          <w:szCs w:val="28"/>
        </w:rPr>
        <w:t>h chi tiết, hướng dẫn thi hành.</w:t>
      </w:r>
      <w:r w:rsidR="0044785E" w:rsidRPr="00DB6E2E">
        <w:rPr>
          <w:rFonts w:ascii="Times New Roman" w:hAnsi="Times New Roman"/>
          <w:sz w:val="28"/>
          <w:szCs w:val="28"/>
          <w:lang w:val="vi-VN"/>
        </w:rPr>
        <w:t xml:space="preserve"> Cấ</w:t>
      </w:r>
      <w:r w:rsidRPr="00DB6E2E">
        <w:rPr>
          <w:rFonts w:ascii="Times New Roman" w:hAnsi="Times New Roman"/>
          <w:sz w:val="28"/>
          <w:szCs w:val="28"/>
          <w:lang w:val="nl-NL"/>
        </w:rPr>
        <w:t>p xác nhận có Quốc tịch Việt Nam: 08 trường hợp;</w:t>
      </w:r>
      <w:r w:rsidRPr="00DB6E2E">
        <w:rPr>
          <w:rFonts w:ascii="Times New Roman" w:hAnsi="Times New Roman"/>
          <w:spacing w:val="6"/>
          <w:sz w:val="28"/>
          <w:szCs w:val="28"/>
        </w:rPr>
        <w:t xml:space="preserve"> </w:t>
      </w:r>
      <w:r w:rsidR="00142644">
        <w:rPr>
          <w:rFonts w:ascii="Times New Roman" w:hAnsi="Times New Roman"/>
          <w:spacing w:val="6"/>
          <w:sz w:val="28"/>
          <w:szCs w:val="28"/>
          <w:lang w:val="vi-VN"/>
        </w:rPr>
        <w:t>đ</w:t>
      </w:r>
      <w:r w:rsidRPr="00DB6E2E">
        <w:rPr>
          <w:rFonts w:ascii="Times New Roman" w:hAnsi="Times New Roman"/>
          <w:spacing w:val="6"/>
          <w:sz w:val="28"/>
          <w:szCs w:val="28"/>
        </w:rPr>
        <w:t>ề nghị Cục HCTP tra cứu quốc tịch 02 trường hợp.</w:t>
      </w:r>
    </w:p>
    <w:p w14:paraId="75327D7B" w14:textId="77777777" w:rsidR="00EC1A97" w:rsidRPr="00D50520" w:rsidRDefault="000B4486" w:rsidP="007811E8">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i/>
          <w:spacing w:val="6"/>
          <w:sz w:val="28"/>
          <w:szCs w:val="28"/>
        </w:rPr>
      </w:pPr>
      <w:r>
        <w:rPr>
          <w:rFonts w:ascii="Times New Roman" w:hAnsi="Times New Roman"/>
          <w:i/>
          <w:spacing w:val="6"/>
          <w:sz w:val="28"/>
          <w:szCs w:val="28"/>
        </w:rPr>
        <w:t xml:space="preserve">* </w:t>
      </w:r>
      <w:r w:rsidR="00B66930" w:rsidRPr="00D50520">
        <w:rPr>
          <w:rFonts w:ascii="Times New Roman" w:hAnsi="Times New Roman"/>
          <w:i/>
          <w:spacing w:val="6"/>
          <w:sz w:val="28"/>
          <w:szCs w:val="28"/>
        </w:rPr>
        <w:t>Công tác nuôi con nuôi</w:t>
      </w:r>
    </w:p>
    <w:p w14:paraId="2D04BD4A" w14:textId="122084CE" w:rsidR="00B21CEB" w:rsidRDefault="00833F03" w:rsidP="007811E8">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sz w:val="28"/>
          <w:szCs w:val="28"/>
        </w:rPr>
      </w:pPr>
      <w:r w:rsidRPr="00DB6E2E">
        <w:rPr>
          <w:rFonts w:ascii="Times New Roman" w:hAnsi="Times New Roman"/>
          <w:sz w:val="28"/>
          <w:szCs w:val="28"/>
          <w:lang w:val="vi-VN"/>
        </w:rPr>
        <w:t>Sở Tư pháp đã tham mưu t</w:t>
      </w:r>
      <w:r w:rsidR="00B66930" w:rsidRPr="00DB6E2E">
        <w:rPr>
          <w:rFonts w:ascii="Times New Roman" w:hAnsi="Times New Roman"/>
          <w:sz w:val="28"/>
          <w:szCs w:val="28"/>
        </w:rPr>
        <w:t xml:space="preserve">rình UBND tỉnh </w:t>
      </w:r>
      <w:r w:rsidRPr="00DB6E2E">
        <w:rPr>
          <w:rFonts w:ascii="Times New Roman" w:hAnsi="Times New Roman"/>
          <w:sz w:val="28"/>
          <w:szCs w:val="28"/>
          <w:lang w:val="vi-VN"/>
        </w:rPr>
        <w:t xml:space="preserve">ban hành </w:t>
      </w:r>
      <w:r w:rsidR="00B66930" w:rsidRPr="00DB6E2E">
        <w:rPr>
          <w:rFonts w:ascii="Times New Roman" w:hAnsi="Times New Roman"/>
          <w:sz w:val="28"/>
          <w:szCs w:val="28"/>
        </w:rPr>
        <w:t xml:space="preserve">Quy chế phối hợp về giải quyết việc nuôi con nuôi có yếu tố nước ngoài trên địa bàn tỉnh Bắc Ninh. </w:t>
      </w:r>
      <w:r w:rsidR="00890F19" w:rsidRPr="00DB6E2E">
        <w:rPr>
          <w:rFonts w:ascii="Times New Roman" w:hAnsi="Times New Roman"/>
          <w:sz w:val="28"/>
          <w:szCs w:val="28"/>
        </w:rPr>
        <w:t>Công tác quản lý nhà nước về nuôi con nuôi tiếp tục được triển khai theo đúng quy định của Lu</w:t>
      </w:r>
      <w:r w:rsidR="00EC1A97">
        <w:rPr>
          <w:rFonts w:ascii="Times New Roman" w:hAnsi="Times New Roman"/>
          <w:sz w:val="28"/>
          <w:szCs w:val="28"/>
        </w:rPr>
        <w:t>ật Nuôi con nuôi và các văn bản</w:t>
      </w:r>
      <w:r w:rsidR="00EC1A97">
        <w:rPr>
          <w:rFonts w:ascii="Times New Roman" w:hAnsi="Times New Roman"/>
          <w:sz w:val="28"/>
          <w:szCs w:val="28"/>
          <w:lang w:val="vi-VN"/>
        </w:rPr>
        <w:t xml:space="preserve"> </w:t>
      </w:r>
      <w:r w:rsidR="00890F19" w:rsidRPr="00DB6E2E">
        <w:rPr>
          <w:rFonts w:ascii="Times New Roman" w:hAnsi="Times New Roman"/>
          <w:sz w:val="28"/>
          <w:szCs w:val="28"/>
        </w:rPr>
        <w:t>hướng dẫn thi hành</w:t>
      </w:r>
      <w:r w:rsidR="00037E3A">
        <w:rPr>
          <w:rFonts w:ascii="Times New Roman" w:hAnsi="Times New Roman"/>
          <w:sz w:val="28"/>
          <w:szCs w:val="28"/>
        </w:rPr>
        <w:t xml:space="preserve">; </w:t>
      </w:r>
      <w:r w:rsidR="00890F19" w:rsidRPr="00DB6E2E">
        <w:rPr>
          <w:rFonts w:ascii="Times New Roman" w:hAnsi="Times New Roman"/>
          <w:sz w:val="28"/>
          <w:szCs w:val="28"/>
        </w:rPr>
        <w:t xml:space="preserve">tiến hành tổng kết 15 năm thi hành Luật nuôi con nuôi. </w:t>
      </w:r>
      <w:r w:rsidR="00037E3A" w:rsidRPr="00DB6E2E">
        <w:rPr>
          <w:rFonts w:ascii="Times New Roman" w:hAnsi="Times New Roman"/>
          <w:spacing w:val="6"/>
          <w:sz w:val="28"/>
          <w:szCs w:val="28"/>
        </w:rPr>
        <w:t>Giải quyết nuôi con nuôi: 10 trường hợp.</w:t>
      </w:r>
    </w:p>
    <w:p w14:paraId="57BCCDEB" w14:textId="77777777" w:rsidR="00A52B61" w:rsidRPr="00D50520" w:rsidRDefault="000B4486" w:rsidP="007811E8">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i/>
          <w:sz w:val="28"/>
          <w:szCs w:val="28"/>
          <w:lang w:val="nb-NO"/>
        </w:rPr>
      </w:pPr>
      <w:r>
        <w:rPr>
          <w:rFonts w:ascii="Times New Roman" w:hAnsi="Times New Roman"/>
          <w:i/>
          <w:sz w:val="28"/>
          <w:szCs w:val="28"/>
        </w:rPr>
        <w:t>*</w:t>
      </w:r>
      <w:r w:rsidR="00B66930" w:rsidRPr="00D50520">
        <w:rPr>
          <w:rFonts w:ascii="Times New Roman" w:hAnsi="Times New Roman"/>
          <w:i/>
          <w:sz w:val="28"/>
          <w:szCs w:val="28"/>
          <w:lang w:val="nb-NO"/>
        </w:rPr>
        <w:t xml:space="preserve"> Công tác đăn</w:t>
      </w:r>
      <w:r w:rsidR="00A52B61" w:rsidRPr="00D50520">
        <w:rPr>
          <w:rFonts w:ascii="Times New Roman" w:hAnsi="Times New Roman"/>
          <w:i/>
          <w:sz w:val="28"/>
          <w:szCs w:val="28"/>
          <w:lang w:val="nb-NO"/>
        </w:rPr>
        <w:t xml:space="preserve">g ký biện pháp bảo đảm </w:t>
      </w:r>
    </w:p>
    <w:p w14:paraId="0134930E" w14:textId="2AA3E5E9" w:rsidR="00B66930" w:rsidRPr="00A52B61" w:rsidRDefault="00B66930" w:rsidP="007811E8">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b/>
          <w:sz w:val="28"/>
          <w:szCs w:val="28"/>
          <w:lang w:val="nb-NO"/>
        </w:rPr>
      </w:pPr>
      <w:r w:rsidRPr="00DB6E2E">
        <w:rPr>
          <w:rFonts w:ascii="Times New Roman" w:hAnsi="Times New Roman"/>
          <w:sz w:val="28"/>
          <w:szCs w:val="28"/>
          <w:lang w:val="nb-NO"/>
        </w:rPr>
        <w:t xml:space="preserve">Trình UBND tỉnh </w:t>
      </w:r>
      <w:r w:rsidRPr="00DB6E2E">
        <w:rPr>
          <w:rFonts w:ascii="Times New Roman" w:hAnsi="Times New Roman"/>
          <w:spacing w:val="6"/>
          <w:sz w:val="28"/>
          <w:szCs w:val="28"/>
        </w:rPr>
        <w:t xml:space="preserve">ban hành </w:t>
      </w:r>
      <w:r w:rsidRPr="00DB6E2E">
        <w:rPr>
          <w:rFonts w:ascii="Times New Roman" w:hAnsi="Times New Roman"/>
          <w:noProof/>
          <w:sz w:val="28"/>
          <w:szCs w:val="28"/>
        </w:rPr>
        <w:t xml:space="preserve">Quy chế </w:t>
      </w:r>
      <w:r w:rsidRPr="00DB6E2E">
        <w:rPr>
          <w:rFonts w:ascii="Times New Roman" w:hAnsi="Times New Roman"/>
          <w:sz w:val="28"/>
          <w:szCs w:val="28"/>
          <w:lang w:val="nl-NL"/>
        </w:rPr>
        <w:t xml:space="preserve">phối hợp quản lý nhà nước về đăng ký biện pháp bảo đảm bằng quyền sử dụng đất, tài sản gắn liền với đất trên địa bàn tỉnh Bắc Ninh. </w:t>
      </w:r>
      <w:r w:rsidRPr="00DB6E2E">
        <w:rPr>
          <w:rFonts w:ascii="Times New Roman" w:hAnsi="Times New Roman"/>
          <w:sz w:val="28"/>
          <w:szCs w:val="28"/>
        </w:rPr>
        <w:t>Tiếp tục triển khai thực hiện Nghị định số 99/2022/NĐ-CP</w:t>
      </w:r>
      <w:r w:rsidR="00EB4AD9">
        <w:rPr>
          <w:rFonts w:ascii="Times New Roman" w:hAnsi="Times New Roman"/>
          <w:sz w:val="28"/>
          <w:szCs w:val="28"/>
        </w:rPr>
        <w:t xml:space="preserve"> </w:t>
      </w:r>
      <w:r w:rsidRPr="00DB6E2E">
        <w:rPr>
          <w:rFonts w:ascii="Times New Roman" w:hAnsi="Times New Roman"/>
          <w:sz w:val="28"/>
          <w:szCs w:val="28"/>
        </w:rPr>
        <w:t>ngày</w:t>
      </w:r>
      <w:r w:rsidR="00FB5AE0">
        <w:rPr>
          <w:rFonts w:ascii="Times New Roman" w:hAnsi="Times New Roman"/>
          <w:sz w:val="28"/>
          <w:szCs w:val="28"/>
        </w:rPr>
        <w:t xml:space="preserve"> </w:t>
      </w:r>
      <w:r w:rsidRPr="00DB6E2E">
        <w:rPr>
          <w:rFonts w:ascii="Times New Roman" w:hAnsi="Times New Roman"/>
          <w:sz w:val="28"/>
          <w:szCs w:val="28"/>
        </w:rPr>
        <w:t>30/11/2022 của Chính phủ về đăng ký biện pháp bảo đảm.</w:t>
      </w:r>
    </w:p>
    <w:p w14:paraId="58FA3C07" w14:textId="77777777" w:rsidR="00D137C6" w:rsidRPr="00DB6E2E" w:rsidRDefault="00D137C6" w:rsidP="007811E8">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i/>
          <w:spacing w:val="-2"/>
          <w:sz w:val="28"/>
          <w:szCs w:val="28"/>
          <w:lang w:val="vi-VN"/>
        </w:rPr>
      </w:pPr>
      <w:r w:rsidRPr="00DB6E2E">
        <w:rPr>
          <w:rFonts w:ascii="Times New Roman" w:hAnsi="Times New Roman"/>
          <w:b/>
          <w:sz w:val="28"/>
          <w:szCs w:val="28"/>
          <w:lang w:val="vi-VN"/>
        </w:rPr>
        <w:t xml:space="preserve">4.2. </w:t>
      </w:r>
      <w:r w:rsidRPr="00DB6E2E">
        <w:rPr>
          <w:rFonts w:ascii="Times New Roman" w:hAnsi="Times New Roman"/>
          <w:b/>
          <w:bCs/>
          <w:i/>
          <w:sz w:val="28"/>
          <w:szCs w:val="28"/>
        </w:rPr>
        <w:t xml:space="preserve">Khó khăn, hạn chế </w:t>
      </w:r>
      <w:r w:rsidRPr="00DB6E2E">
        <w:rPr>
          <w:rFonts w:ascii="Times New Roman" w:hAnsi="Times New Roman"/>
          <w:b/>
          <w:bCs/>
          <w:i/>
          <w:sz w:val="28"/>
          <w:szCs w:val="28"/>
          <w:lang w:val="vi-VN"/>
        </w:rPr>
        <w:t>và nguyên nhân</w:t>
      </w:r>
    </w:p>
    <w:p w14:paraId="12DDBE60" w14:textId="77777777" w:rsidR="00EB4AD9" w:rsidRDefault="00D137C6" w:rsidP="007811E8">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sz w:val="28"/>
          <w:szCs w:val="28"/>
        </w:rPr>
      </w:pPr>
      <w:r w:rsidRPr="00DB6E2E">
        <w:rPr>
          <w:rFonts w:ascii="Times New Roman" w:eastAsia="MS Mincho" w:hAnsi="Times New Roman"/>
          <w:i/>
          <w:sz w:val="28"/>
          <w:szCs w:val="28"/>
          <w:lang w:val="nb-NO" w:eastAsia="ja-JP"/>
        </w:rPr>
        <w:t>* Khó khăn, hạn chế</w:t>
      </w:r>
      <w:r w:rsidR="00EB4AD9">
        <w:rPr>
          <w:rFonts w:ascii="Times New Roman" w:eastAsia="MS Mincho" w:hAnsi="Times New Roman"/>
          <w:i/>
          <w:sz w:val="28"/>
          <w:szCs w:val="28"/>
          <w:lang w:val="nb-NO" w:eastAsia="ja-JP"/>
        </w:rPr>
        <w:t xml:space="preserve"> về c</w:t>
      </w:r>
      <w:r w:rsidR="00716A34" w:rsidRPr="00DB6E2E">
        <w:rPr>
          <w:rFonts w:ascii="Times New Roman" w:hAnsi="Times New Roman"/>
          <w:i/>
          <w:sz w:val="28"/>
          <w:szCs w:val="28"/>
          <w:lang w:val="nb-NO"/>
        </w:rPr>
        <w:t>ông tác hộ tịch:</w:t>
      </w:r>
      <w:r w:rsidR="00716A34" w:rsidRPr="00DB6E2E">
        <w:rPr>
          <w:rFonts w:ascii="Times New Roman" w:hAnsi="Times New Roman"/>
          <w:sz w:val="28"/>
          <w:szCs w:val="28"/>
        </w:rPr>
        <w:t xml:space="preserve"> </w:t>
      </w:r>
    </w:p>
    <w:p w14:paraId="5FDD220B" w14:textId="77777777" w:rsidR="00716A34" w:rsidRPr="00DB6E2E" w:rsidRDefault="00EB4AD9" w:rsidP="007811E8">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b/>
          <w:bCs/>
          <w:sz w:val="28"/>
          <w:szCs w:val="28"/>
        </w:rPr>
      </w:pPr>
      <w:r>
        <w:rPr>
          <w:rFonts w:ascii="Times New Roman" w:hAnsi="Times New Roman"/>
          <w:sz w:val="28"/>
          <w:szCs w:val="28"/>
        </w:rPr>
        <w:t xml:space="preserve">- </w:t>
      </w:r>
      <w:r w:rsidR="00716A34" w:rsidRPr="00DB6E2E">
        <w:rPr>
          <w:rFonts w:ascii="Times New Roman" w:hAnsi="Times New Roman"/>
          <w:sz w:val="28"/>
          <w:szCs w:val="28"/>
        </w:rPr>
        <w:t>Dữ liệu số hóa hiển thị chưa đầy đủ, tại một số đơn vị dữ liệu từ phần mềm cũ chuyển sang phần mềm mới còn thiếu, nên địa phương gặp khó khăn trong tra cứu, khai thác dữ liệu.</w:t>
      </w:r>
    </w:p>
    <w:p w14:paraId="416FF08A" w14:textId="77777777" w:rsidR="00716A34" w:rsidRPr="00DB6E2E" w:rsidRDefault="00716A34" w:rsidP="007811E8">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sz w:val="28"/>
          <w:szCs w:val="28"/>
        </w:rPr>
      </w:pPr>
      <w:r w:rsidRPr="00DB6E2E">
        <w:rPr>
          <w:rFonts w:ascii="Times New Roman" w:hAnsi="Times New Roman"/>
          <w:spacing w:val="-4"/>
          <w:sz w:val="28"/>
          <w:szCs w:val="28"/>
          <w:shd w:val="clear" w:color="auto" w:fill="FFFFFF"/>
        </w:rPr>
        <w:t xml:space="preserve">- </w:t>
      </w:r>
      <w:r w:rsidRPr="00DB6E2E">
        <w:rPr>
          <w:rFonts w:ascii="Times New Roman" w:hAnsi="Times New Roman"/>
          <w:sz w:val="28"/>
          <w:szCs w:val="28"/>
        </w:rPr>
        <w:t>Hệ thống số hóa dữ liệu lịch sử đã truy cập được nhưng việc khai thác dữ liệu đôi khi còn chậm.</w:t>
      </w:r>
    </w:p>
    <w:p w14:paraId="7E6BB13A" w14:textId="328A0B46" w:rsidR="00716A34" w:rsidRPr="00DB6E2E" w:rsidRDefault="00716A34" w:rsidP="007811E8">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sz w:val="28"/>
          <w:szCs w:val="28"/>
        </w:rPr>
      </w:pPr>
      <w:r w:rsidRPr="00DB6E2E">
        <w:rPr>
          <w:rFonts w:ascii="Times New Roman" w:hAnsi="Times New Roman"/>
          <w:sz w:val="28"/>
          <w:szCs w:val="28"/>
        </w:rPr>
        <w:t xml:space="preserve">- Một số hồ sơ liên thông </w:t>
      </w:r>
      <w:r w:rsidR="00FB5AE0">
        <w:rPr>
          <w:rFonts w:ascii="Times New Roman" w:hAnsi="Times New Roman"/>
          <w:sz w:val="28"/>
          <w:szCs w:val="28"/>
        </w:rPr>
        <w:t>k</w:t>
      </w:r>
      <w:r w:rsidRPr="00DB6E2E">
        <w:rPr>
          <w:rFonts w:ascii="Times New Roman" w:hAnsi="Times New Roman"/>
          <w:sz w:val="28"/>
          <w:szCs w:val="28"/>
        </w:rPr>
        <w:t xml:space="preserve">hai sinh, </w:t>
      </w:r>
      <w:r w:rsidR="00FB5AE0">
        <w:rPr>
          <w:rFonts w:ascii="Times New Roman" w:hAnsi="Times New Roman"/>
          <w:sz w:val="28"/>
          <w:szCs w:val="28"/>
        </w:rPr>
        <w:t>k</w:t>
      </w:r>
      <w:r w:rsidRPr="00DB6E2E">
        <w:rPr>
          <w:rFonts w:ascii="Times New Roman" w:hAnsi="Times New Roman"/>
          <w:sz w:val="28"/>
          <w:szCs w:val="28"/>
        </w:rPr>
        <w:t xml:space="preserve">hai tử nộp thành công trên cổng dịch vụ công đã liên thông sang Phần mềm hộ tịch điện tử để xử lý, tuy nhiên kết quả giải quyết chỉ có bản điện tử Giấy khai sinh được đính kèm trên hệ thống, chưa có kết quả từ thủ tục Bảo hiểm y tế và </w:t>
      </w:r>
      <w:r w:rsidR="00FB5AE0">
        <w:rPr>
          <w:rFonts w:ascii="Times New Roman" w:hAnsi="Times New Roman"/>
          <w:sz w:val="28"/>
          <w:szCs w:val="28"/>
        </w:rPr>
        <w:t>n</w:t>
      </w:r>
      <w:r w:rsidRPr="00DB6E2E">
        <w:rPr>
          <w:rFonts w:ascii="Times New Roman" w:hAnsi="Times New Roman"/>
          <w:sz w:val="28"/>
          <w:szCs w:val="28"/>
        </w:rPr>
        <w:t>hập khẩu từ cơ quan Công an.</w:t>
      </w:r>
    </w:p>
    <w:p w14:paraId="047AE8C6" w14:textId="65358BC1" w:rsidR="00716A34" w:rsidRPr="00DB6E2E" w:rsidRDefault="00716A34" w:rsidP="007811E8">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b/>
          <w:bCs/>
          <w:sz w:val="28"/>
          <w:szCs w:val="28"/>
        </w:rPr>
      </w:pPr>
      <w:r w:rsidRPr="00DB6E2E">
        <w:rPr>
          <w:rFonts w:ascii="Times New Roman" w:hAnsi="Times New Roman"/>
          <w:sz w:val="28"/>
          <w:szCs w:val="28"/>
        </w:rPr>
        <w:t>- Về thực hiện nhiệm vụ, quyền hạn của chính quyền địa phương, một số công chức bước đầu còn lúng túng trong tiếp cận quy trình xử lý hồ nhiệm vụ thuộc thẩm quyền giải quyết của cấp huyện trước đây như: tiếp nhận và giải quyết hồ sơ hộ tịch có yếu tố nước ngoài; chứng thực văn bản, giấy tờ do cơ quan có thẩm quyền của nước ngoài cấp; chứng thực chữ ký bản dịch…</w:t>
      </w:r>
    </w:p>
    <w:p w14:paraId="7A409A37" w14:textId="77777777" w:rsidR="00716A34" w:rsidRPr="00DB6E2E" w:rsidRDefault="00716A34" w:rsidP="007811E8">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b/>
          <w:bCs/>
          <w:sz w:val="28"/>
          <w:szCs w:val="28"/>
        </w:rPr>
      </w:pPr>
      <w:r w:rsidRPr="00DB6E2E">
        <w:rPr>
          <w:rFonts w:ascii="Times New Roman" w:hAnsi="Times New Roman"/>
          <w:sz w:val="28"/>
          <w:szCs w:val="28"/>
        </w:rPr>
        <w:t>- V</w:t>
      </w:r>
      <w:r w:rsidRPr="00DB6E2E">
        <w:rPr>
          <w:rFonts w:ascii="Times New Roman" w:hAnsi="Times New Roman"/>
          <w:spacing w:val="6"/>
          <w:sz w:val="28"/>
          <w:szCs w:val="28"/>
        </w:rPr>
        <w:t>iệc bố trí cán bộ làm công tác tư pháp tại một số địa phương còn mỏng so với lượng việc phát sinh.</w:t>
      </w:r>
    </w:p>
    <w:p w14:paraId="1B692938" w14:textId="77777777" w:rsidR="00716A34" w:rsidRPr="00DB6E2E" w:rsidRDefault="00716A34" w:rsidP="007811E8">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sz w:val="28"/>
          <w:szCs w:val="28"/>
          <w:lang w:val="nb-NO"/>
        </w:rPr>
      </w:pPr>
      <w:r w:rsidRPr="00DB6E2E">
        <w:rPr>
          <w:rFonts w:ascii="Times New Roman" w:hAnsi="Times New Roman"/>
          <w:i/>
          <w:sz w:val="28"/>
          <w:szCs w:val="28"/>
          <w:lang w:val="nb-NO"/>
        </w:rPr>
        <w:lastRenderedPageBreak/>
        <w:t>* Nguyên nhân:</w:t>
      </w:r>
      <w:r w:rsidRPr="00DB6E2E">
        <w:rPr>
          <w:rFonts w:ascii="Times New Roman" w:hAnsi="Times New Roman"/>
          <w:sz w:val="28"/>
          <w:szCs w:val="28"/>
          <w:lang w:val="nb-NO"/>
        </w:rPr>
        <w:t xml:space="preserve"> </w:t>
      </w:r>
    </w:p>
    <w:p w14:paraId="2C5EF8ED" w14:textId="33A9C9DF" w:rsidR="00716A34" w:rsidRPr="00DB6E2E" w:rsidRDefault="00716A34" w:rsidP="007811E8">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sz w:val="28"/>
          <w:szCs w:val="28"/>
          <w:lang w:val="nb-NO"/>
        </w:rPr>
      </w:pPr>
      <w:r w:rsidRPr="00DB6E2E">
        <w:rPr>
          <w:rFonts w:ascii="Times New Roman" w:hAnsi="Times New Roman"/>
          <w:sz w:val="28"/>
          <w:szCs w:val="28"/>
          <w:lang w:val="nb-NO"/>
        </w:rPr>
        <w:t xml:space="preserve">- </w:t>
      </w:r>
      <w:r w:rsidR="008B10E0">
        <w:rPr>
          <w:rFonts w:ascii="Times New Roman" w:hAnsi="Times New Roman"/>
          <w:sz w:val="28"/>
          <w:szCs w:val="28"/>
          <w:lang w:val="nb-NO"/>
        </w:rPr>
        <w:t>Do c</w:t>
      </w:r>
      <w:r w:rsidRPr="00DB6E2E">
        <w:rPr>
          <w:rFonts w:ascii="Times New Roman" w:hAnsi="Times New Roman"/>
          <w:sz w:val="28"/>
          <w:szCs w:val="28"/>
          <w:lang w:val="nb-NO"/>
        </w:rPr>
        <w:t xml:space="preserve">ác Phần mềm </w:t>
      </w:r>
      <w:r w:rsidR="00BF0470" w:rsidRPr="00EC1A97">
        <w:rPr>
          <w:rFonts w:ascii="Times New Roman" w:hAnsi="Times New Roman"/>
          <w:spacing w:val="-8"/>
          <w:sz w:val="28"/>
          <w:szCs w:val="28"/>
        </w:rPr>
        <w:t>giải quyết TTHC</w:t>
      </w:r>
      <w:r w:rsidR="00BF0470" w:rsidRPr="00DB6E2E">
        <w:rPr>
          <w:rFonts w:ascii="Times New Roman" w:hAnsi="Times New Roman"/>
          <w:sz w:val="28"/>
          <w:szCs w:val="28"/>
          <w:lang w:val="nb-NO"/>
        </w:rPr>
        <w:t xml:space="preserve"> </w:t>
      </w:r>
      <w:r w:rsidRPr="00DB6E2E">
        <w:rPr>
          <w:rFonts w:ascii="Times New Roman" w:hAnsi="Times New Roman"/>
          <w:sz w:val="28"/>
          <w:szCs w:val="28"/>
          <w:lang w:val="nb-NO"/>
        </w:rPr>
        <w:t xml:space="preserve">đang trong quá trình nâng cấp, hoàn thiện </w:t>
      </w:r>
      <w:r w:rsidR="008B10E0">
        <w:rPr>
          <w:rFonts w:ascii="Times New Roman" w:hAnsi="Times New Roman"/>
          <w:sz w:val="28"/>
          <w:szCs w:val="28"/>
          <w:lang w:val="nb-NO"/>
        </w:rPr>
        <w:t xml:space="preserve">để </w:t>
      </w:r>
      <w:r w:rsidRPr="00DB6E2E">
        <w:rPr>
          <w:rFonts w:ascii="Times New Roman" w:hAnsi="Times New Roman"/>
          <w:sz w:val="28"/>
          <w:szCs w:val="28"/>
          <w:lang w:val="nb-NO"/>
        </w:rPr>
        <w:t>phù hợp với mô hình chính quyền địa phương 2 cấp.</w:t>
      </w:r>
    </w:p>
    <w:p w14:paraId="47355B52" w14:textId="764BAEEE" w:rsidR="00BD3123" w:rsidRDefault="00716A34" w:rsidP="007811E8">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sz w:val="28"/>
          <w:szCs w:val="28"/>
        </w:rPr>
      </w:pPr>
      <w:r w:rsidRPr="00DB6E2E">
        <w:rPr>
          <w:rFonts w:ascii="Times New Roman" w:hAnsi="Times New Roman"/>
          <w:sz w:val="28"/>
          <w:szCs w:val="28"/>
        </w:rPr>
        <w:t>- Đội ngũ công chức tư pháp hộ tịch tại các xã, phường có sự biến động, có nhiều công chức mới được phân công làm công tác tư pháp, việc tiếp cận và triển khai thực hiện nhiệm vụ chưa kịp thời.</w:t>
      </w:r>
    </w:p>
    <w:p w14:paraId="5AEB9792" w14:textId="58E87A64" w:rsidR="00BD3123" w:rsidRPr="00BD3123" w:rsidRDefault="0041679E" w:rsidP="007811E8">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b/>
          <w:i/>
          <w:sz w:val="28"/>
          <w:szCs w:val="28"/>
        </w:rPr>
      </w:pPr>
      <w:r>
        <w:rPr>
          <w:rFonts w:ascii="Times New Roman" w:hAnsi="Times New Roman"/>
          <w:b/>
          <w:i/>
          <w:sz w:val="28"/>
          <w:szCs w:val="28"/>
        </w:rPr>
        <w:t xml:space="preserve">4.3. </w:t>
      </w:r>
      <w:r w:rsidR="00C92196" w:rsidRPr="00BD3123">
        <w:rPr>
          <w:rFonts w:ascii="Times New Roman" w:hAnsi="Times New Roman"/>
          <w:b/>
          <w:i/>
          <w:sz w:val="28"/>
          <w:szCs w:val="28"/>
        </w:rPr>
        <w:t xml:space="preserve">Kết quả thực hiện tại cấp xã </w:t>
      </w:r>
    </w:p>
    <w:p w14:paraId="790F2ABC" w14:textId="6C56086F" w:rsidR="00BD3123" w:rsidRPr="00BD3123" w:rsidRDefault="00BD3123" w:rsidP="007811E8">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sz w:val="28"/>
          <w:szCs w:val="28"/>
        </w:rPr>
      </w:pPr>
      <w:r w:rsidRPr="00BD3123">
        <w:rPr>
          <w:rFonts w:ascii="Times New Roman" w:hAnsi="Times New Roman"/>
          <w:sz w:val="28"/>
          <w:szCs w:val="28"/>
        </w:rPr>
        <w:t xml:space="preserve">Công tác đăng ký hộ tịch, chứng thực và nuôi con nuôi đã được </w:t>
      </w:r>
      <w:r w:rsidR="00651359">
        <w:rPr>
          <w:rFonts w:ascii="Times New Roman" w:hAnsi="Times New Roman"/>
          <w:sz w:val="28"/>
          <w:szCs w:val="28"/>
        </w:rPr>
        <w:t>UBND</w:t>
      </w:r>
      <w:r w:rsidRPr="00BD3123">
        <w:rPr>
          <w:rFonts w:ascii="Times New Roman" w:hAnsi="Times New Roman"/>
          <w:sz w:val="28"/>
          <w:szCs w:val="28"/>
        </w:rPr>
        <w:t xml:space="preserve"> các xã, phường triển khai đồng bộ, nề nếp, đảm bảo giải quyết kịp thời và đúng pháp luật các yêu cầu của công dân. Trong lĩnh vực hộ tịch, các địa phương đã duy trì tốt việc đăng ký khai sinh, khai tử, kết hôn, đồng thời đẩy mạnh ứng dụng công nghệ thông tin để thực hiện liên thông hai nhóm thủ tục hành chính thiết yếu và tích cực số hóa dữ liệu để cập nhật vào Cơ sở dữ liệu hộ tịch điện tử toàn quốc</w:t>
      </w:r>
      <w:r w:rsidR="00A64176">
        <w:rPr>
          <w:rFonts w:ascii="Times New Roman" w:hAnsi="Times New Roman"/>
          <w:sz w:val="28"/>
          <w:szCs w:val="28"/>
        </w:rPr>
        <w:t xml:space="preserve">... </w:t>
      </w:r>
      <w:r w:rsidRPr="00BD3123">
        <w:rPr>
          <w:rFonts w:ascii="Times New Roman" w:hAnsi="Times New Roman"/>
          <w:sz w:val="28"/>
          <w:szCs w:val="28"/>
        </w:rPr>
        <w:t xml:space="preserve">Đối với công tác chứng thực, việc thực hiện được duy trì nghiêm túc, trong đó điểm nổi bật là việc đẩy mạnh chứng thực bản sao điện tử từ bản chính trên Cổng dịch vụ công quốc gia và thực hiện ủy quyền ký chứng thực cho công chức </w:t>
      </w:r>
      <w:r w:rsidR="002C47B4">
        <w:rPr>
          <w:rFonts w:ascii="Times New Roman" w:hAnsi="Times New Roman"/>
          <w:sz w:val="28"/>
          <w:szCs w:val="28"/>
        </w:rPr>
        <w:t>cấp xã</w:t>
      </w:r>
      <w:r w:rsidRPr="00BD3123">
        <w:rPr>
          <w:rFonts w:ascii="Times New Roman" w:hAnsi="Times New Roman"/>
          <w:sz w:val="28"/>
          <w:szCs w:val="28"/>
        </w:rPr>
        <w:t xml:space="preserve"> nhằm giảm tải áp lực cho lãnh đạo và rút ngắn thời gian </w:t>
      </w:r>
      <w:r w:rsidR="002C47B4">
        <w:rPr>
          <w:rFonts w:ascii="Times New Roman" w:hAnsi="Times New Roman"/>
          <w:sz w:val="28"/>
          <w:szCs w:val="28"/>
        </w:rPr>
        <w:t xml:space="preserve">giải quyết cho </w:t>
      </w:r>
      <w:r w:rsidRPr="00BD3123">
        <w:rPr>
          <w:rFonts w:ascii="Times New Roman" w:hAnsi="Times New Roman"/>
          <w:sz w:val="28"/>
          <w:szCs w:val="28"/>
        </w:rPr>
        <w:t>người dân</w:t>
      </w:r>
      <w:r w:rsidR="00A64176">
        <w:rPr>
          <w:rFonts w:ascii="Times New Roman" w:hAnsi="Times New Roman"/>
          <w:sz w:val="28"/>
          <w:szCs w:val="28"/>
        </w:rPr>
        <w:t>...</w:t>
      </w:r>
      <w:r w:rsidRPr="00BD3123">
        <w:rPr>
          <w:rFonts w:ascii="Times New Roman" w:hAnsi="Times New Roman"/>
          <w:sz w:val="28"/>
          <w:szCs w:val="28"/>
        </w:rPr>
        <w:t xml:space="preserve"> Công tác đăng ký nuôi con nuôi được thực hiện chặt chẽ theo đúng Luật Nuôi con nuôi, với số lượng vụ việc phát sinh không nhiều, chủ yếu là nuôi con nuôi trong nước, đảm bảo quy trình thẩm tra, xác minh kỹ lưỡng để bảo vệ quyền lợi tốt nhất cho trẻ em,</w:t>
      </w:r>
      <w:r w:rsidR="00AB686F">
        <w:rPr>
          <w:rFonts w:ascii="Times New Roman" w:hAnsi="Times New Roman"/>
          <w:sz w:val="28"/>
          <w:szCs w:val="28"/>
        </w:rPr>
        <w:t>...</w:t>
      </w:r>
    </w:p>
    <w:p w14:paraId="255F3184" w14:textId="62A3C0F3" w:rsidR="00D43512" w:rsidRDefault="00BD3123" w:rsidP="007811E8">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sz w:val="28"/>
          <w:szCs w:val="28"/>
        </w:rPr>
      </w:pPr>
      <w:r w:rsidRPr="00BD3123">
        <w:rPr>
          <w:rFonts w:ascii="Times New Roman" w:hAnsi="Times New Roman"/>
          <w:sz w:val="28"/>
          <w:szCs w:val="28"/>
        </w:rPr>
        <w:t>Tuy nhiên, hạ tầng công nghệ thông tin và các phần mềm chuyên ngành (như phần mềm đăng ký hộ tịch dùng chung, Cổng dịch vụ công) thường xuyên xảy ra lỗi kết nối, đường truyền không ổn định hoặc dữ liệu chưa được đồng bộ hóa hoàn toàn, gây khó khăn cho công chức trong thao tác và trả kết quả</w:t>
      </w:r>
      <w:r w:rsidR="00AB686F">
        <w:rPr>
          <w:rFonts w:ascii="Times New Roman" w:hAnsi="Times New Roman"/>
          <w:sz w:val="28"/>
          <w:szCs w:val="28"/>
        </w:rPr>
        <w:t>...</w:t>
      </w:r>
      <w:r w:rsidRPr="00BD3123">
        <w:rPr>
          <w:rFonts w:ascii="Times New Roman" w:hAnsi="Times New Roman"/>
          <w:sz w:val="28"/>
          <w:szCs w:val="28"/>
        </w:rPr>
        <w:t>. Bên cạnh đó, khối lượng hồ sơ phát sinh rất lớn, đặc bi</w:t>
      </w:r>
      <w:r w:rsidR="00A64176">
        <w:rPr>
          <w:rFonts w:ascii="Times New Roman" w:hAnsi="Times New Roman"/>
          <w:sz w:val="28"/>
          <w:szCs w:val="28"/>
        </w:rPr>
        <w:t>ệ</w:t>
      </w:r>
      <w:r w:rsidRPr="00BD3123">
        <w:rPr>
          <w:rFonts w:ascii="Times New Roman" w:hAnsi="Times New Roman"/>
          <w:sz w:val="28"/>
          <w:szCs w:val="28"/>
        </w:rPr>
        <w:t xml:space="preserve">t tại các đơn vị sau sáp nhập, trong khi đội ngũ công chức mỏng và phải kiêm nhiệm nhiều nhiệm vụ khác dẫn đến tình trạng quá tải cục bộ tại bộ phận một </w:t>
      </w:r>
      <w:proofErr w:type="gramStart"/>
      <w:r w:rsidRPr="00BD3123">
        <w:rPr>
          <w:rFonts w:ascii="Times New Roman" w:hAnsi="Times New Roman"/>
          <w:sz w:val="28"/>
          <w:szCs w:val="28"/>
        </w:rPr>
        <w:t>cửa,</w:t>
      </w:r>
      <w:r w:rsidR="00E84DB5">
        <w:rPr>
          <w:rFonts w:ascii="Times New Roman" w:hAnsi="Times New Roman"/>
          <w:sz w:val="28"/>
          <w:szCs w:val="28"/>
        </w:rPr>
        <w:t>..</w:t>
      </w:r>
      <w:r w:rsidRPr="00BD3123">
        <w:rPr>
          <w:rFonts w:ascii="Times New Roman" w:hAnsi="Times New Roman"/>
          <w:sz w:val="28"/>
          <w:szCs w:val="28"/>
        </w:rPr>
        <w:t>.</w:t>
      </w:r>
      <w:proofErr w:type="gramEnd"/>
      <w:r w:rsidRPr="00BD3123">
        <w:rPr>
          <w:rFonts w:ascii="Times New Roman" w:hAnsi="Times New Roman"/>
          <w:sz w:val="28"/>
          <w:szCs w:val="28"/>
        </w:rPr>
        <w:t xml:space="preserve"> Ngoài ra, kỹ năng sử dụng công nghệ </w:t>
      </w:r>
      <w:r w:rsidR="002C47B4">
        <w:rPr>
          <w:rFonts w:ascii="Times New Roman" w:hAnsi="Times New Roman"/>
          <w:sz w:val="28"/>
          <w:szCs w:val="28"/>
        </w:rPr>
        <w:t>thông tin</w:t>
      </w:r>
      <w:r w:rsidRPr="00BD3123">
        <w:rPr>
          <w:rFonts w:ascii="Times New Roman" w:hAnsi="Times New Roman"/>
          <w:sz w:val="28"/>
          <w:szCs w:val="28"/>
        </w:rPr>
        <w:t xml:space="preserve"> của một bộ phận người dân, đặc biệt là người cao tuổi, còn hạn chế, dẫn đến việc nộp hồ sơ trực tuyến và thực hiện chứng thực điện tử vẫn phụ thuộc nhiều vào sự hướng dẫn, hỗ trợ trực tiếp của </w:t>
      </w:r>
      <w:r w:rsidR="00E84DB5">
        <w:rPr>
          <w:rFonts w:ascii="Times New Roman" w:hAnsi="Times New Roman"/>
          <w:sz w:val="28"/>
          <w:szCs w:val="28"/>
        </w:rPr>
        <w:t>công chức</w:t>
      </w:r>
      <w:r w:rsidR="00FD1E0E">
        <w:rPr>
          <w:rFonts w:ascii="Times New Roman" w:hAnsi="Times New Roman"/>
          <w:sz w:val="28"/>
          <w:szCs w:val="28"/>
        </w:rPr>
        <w:t xml:space="preserve"> tư</w:t>
      </w:r>
      <w:r w:rsidRPr="00BD3123">
        <w:rPr>
          <w:rFonts w:ascii="Times New Roman" w:hAnsi="Times New Roman"/>
          <w:sz w:val="28"/>
          <w:szCs w:val="28"/>
        </w:rPr>
        <w:t xml:space="preserve"> phá</w:t>
      </w:r>
      <w:r w:rsidR="00E84DB5">
        <w:rPr>
          <w:rFonts w:ascii="Times New Roman" w:hAnsi="Times New Roman"/>
          <w:sz w:val="28"/>
          <w:szCs w:val="28"/>
        </w:rPr>
        <w:t>p.</w:t>
      </w:r>
    </w:p>
    <w:p w14:paraId="21709572" w14:textId="29DC5DF0" w:rsidR="00142644" w:rsidRDefault="00060239" w:rsidP="007811E8">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sz w:val="28"/>
          <w:szCs w:val="28"/>
        </w:rPr>
      </w:pPr>
      <w:r w:rsidRPr="00DB6E2E">
        <w:rPr>
          <w:rFonts w:ascii="Times New Roman" w:hAnsi="Times New Roman"/>
          <w:b/>
          <w:sz w:val="28"/>
          <w:szCs w:val="28"/>
          <w:lang w:val="nl-NL"/>
        </w:rPr>
        <w:t xml:space="preserve">5. </w:t>
      </w:r>
      <w:r w:rsidRPr="00DB6E2E">
        <w:rPr>
          <w:rFonts w:ascii="Times New Roman" w:eastAsia="MS Mincho" w:hAnsi="Times New Roman"/>
          <w:b/>
          <w:sz w:val="28"/>
          <w:szCs w:val="28"/>
          <w:lang w:val="nb-NO" w:eastAsia="ja-JP"/>
        </w:rPr>
        <w:t xml:space="preserve">Công tác quản lý nhà nước về </w:t>
      </w:r>
      <w:r w:rsidRPr="00DB6E2E">
        <w:rPr>
          <w:rFonts w:ascii="Times New Roman" w:hAnsi="Times New Roman"/>
          <w:b/>
          <w:sz w:val="28"/>
          <w:szCs w:val="28"/>
          <w:lang w:val="nb-NO"/>
        </w:rPr>
        <w:t>bổ trợ tư pháp, trợ giúp pháp lý</w:t>
      </w:r>
    </w:p>
    <w:p w14:paraId="7721F128" w14:textId="77777777" w:rsidR="00142644" w:rsidRDefault="00D50520" w:rsidP="007811E8">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sz w:val="28"/>
          <w:szCs w:val="28"/>
        </w:rPr>
      </w:pPr>
      <w:r>
        <w:rPr>
          <w:rFonts w:ascii="Times New Roman" w:hAnsi="Times New Roman"/>
          <w:b/>
          <w:i/>
          <w:spacing w:val="-4"/>
          <w:sz w:val="28"/>
          <w:szCs w:val="28"/>
          <w:lang w:val="nb-NO"/>
        </w:rPr>
        <w:t>5.1</w:t>
      </w:r>
      <w:r w:rsidR="00B75B92" w:rsidRPr="00031DDC">
        <w:rPr>
          <w:rFonts w:ascii="Times New Roman" w:hAnsi="Times New Roman"/>
          <w:b/>
          <w:i/>
          <w:spacing w:val="-4"/>
          <w:sz w:val="28"/>
          <w:szCs w:val="28"/>
          <w:lang w:val="nb-NO"/>
        </w:rPr>
        <w:t>. Kết quả đạt được</w:t>
      </w:r>
    </w:p>
    <w:p w14:paraId="6C2D74F4" w14:textId="77777777" w:rsidR="00142644" w:rsidRPr="000B4486" w:rsidRDefault="000B4486" w:rsidP="007811E8">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i/>
          <w:sz w:val="28"/>
          <w:szCs w:val="28"/>
        </w:rPr>
      </w:pPr>
      <w:r w:rsidRPr="000B4486">
        <w:rPr>
          <w:rFonts w:ascii="Times New Roman" w:hAnsi="Times New Roman"/>
          <w:i/>
          <w:sz w:val="28"/>
          <w:szCs w:val="28"/>
          <w:lang w:val="nb-NO"/>
        </w:rPr>
        <w:t>*</w:t>
      </w:r>
      <w:r w:rsidR="00B75B92" w:rsidRPr="000B4486">
        <w:rPr>
          <w:rFonts w:ascii="Times New Roman" w:hAnsi="Times New Roman"/>
          <w:i/>
          <w:sz w:val="28"/>
          <w:szCs w:val="28"/>
          <w:lang w:val="nb-NO"/>
        </w:rPr>
        <w:t xml:space="preserve"> Công tác bổ trợ tư pháp</w:t>
      </w:r>
    </w:p>
    <w:p w14:paraId="2573094C" w14:textId="77777777" w:rsidR="00951DAA" w:rsidRPr="00951DAA" w:rsidRDefault="00951DAA" w:rsidP="00951DAA">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sz w:val="28"/>
          <w:szCs w:val="28"/>
          <w:lang w:val="da-DK"/>
        </w:rPr>
      </w:pPr>
      <w:r w:rsidRPr="00951DAA">
        <w:rPr>
          <w:rFonts w:ascii="Times New Roman" w:hAnsi="Times New Roman"/>
          <w:i/>
          <w:sz w:val="28"/>
          <w:szCs w:val="28"/>
          <w:lang w:val="da-DK"/>
        </w:rPr>
        <w:t xml:space="preserve">- Hoạt động về luật sư và tư vấn pháp luật: </w:t>
      </w:r>
      <w:r w:rsidRPr="00951DAA">
        <w:rPr>
          <w:rFonts w:ascii="Times New Roman" w:hAnsi="Times New Roman"/>
          <w:sz w:val="28"/>
          <w:szCs w:val="28"/>
          <w:lang w:val="da-DK"/>
        </w:rPr>
        <w:t>công tác quản lý nhà n</w:t>
      </w:r>
      <w:r w:rsidRPr="00951DAA">
        <w:rPr>
          <w:rFonts w:ascii="Times New Roman" w:hAnsi="Times New Roman" w:hint="eastAsia"/>
          <w:sz w:val="28"/>
          <w:szCs w:val="28"/>
          <w:lang w:val="da-DK"/>
        </w:rPr>
        <w:t>ư</w:t>
      </w:r>
      <w:r w:rsidRPr="00951DAA">
        <w:rPr>
          <w:rFonts w:ascii="Times New Roman" w:hAnsi="Times New Roman"/>
          <w:sz w:val="28"/>
          <w:szCs w:val="28"/>
          <w:lang w:val="da-DK"/>
        </w:rPr>
        <w:t>ớc về luật s</w:t>
      </w:r>
      <w:r w:rsidRPr="00951DAA">
        <w:rPr>
          <w:rFonts w:ascii="Times New Roman" w:hAnsi="Times New Roman" w:hint="eastAsia"/>
          <w:sz w:val="28"/>
          <w:szCs w:val="28"/>
          <w:lang w:val="da-DK"/>
        </w:rPr>
        <w:t>ư</w:t>
      </w:r>
      <w:r w:rsidRPr="00951DAA">
        <w:rPr>
          <w:rFonts w:ascii="Times New Roman" w:hAnsi="Times New Roman"/>
          <w:sz w:val="28"/>
          <w:szCs w:val="28"/>
          <w:lang w:val="da-DK"/>
        </w:rPr>
        <w:t xml:space="preserve"> và các tổ chức hành nghề luật s</w:t>
      </w:r>
      <w:r w:rsidRPr="00951DAA">
        <w:rPr>
          <w:rFonts w:ascii="Times New Roman" w:hAnsi="Times New Roman" w:hint="eastAsia"/>
          <w:sz w:val="28"/>
          <w:szCs w:val="28"/>
          <w:lang w:val="da-DK"/>
        </w:rPr>
        <w:t>ư</w:t>
      </w:r>
      <w:r w:rsidRPr="00951DAA">
        <w:rPr>
          <w:rFonts w:ascii="Times New Roman" w:hAnsi="Times New Roman"/>
          <w:sz w:val="28"/>
          <w:szCs w:val="28"/>
          <w:lang w:val="da-DK"/>
        </w:rPr>
        <w:t xml:space="preserve"> </w:t>
      </w:r>
      <w:r w:rsidRPr="00951DAA">
        <w:rPr>
          <w:rFonts w:ascii="Times New Roman" w:hAnsi="Times New Roman" w:hint="eastAsia"/>
          <w:sz w:val="28"/>
          <w:szCs w:val="28"/>
          <w:lang w:val="da-DK"/>
        </w:rPr>
        <w:t>đư</w:t>
      </w:r>
      <w:r w:rsidRPr="00951DAA">
        <w:rPr>
          <w:rFonts w:ascii="Times New Roman" w:hAnsi="Times New Roman"/>
          <w:sz w:val="28"/>
          <w:szCs w:val="28"/>
          <w:lang w:val="da-DK"/>
        </w:rPr>
        <w:t>ợc thực hiện đúng quy định; tham m</w:t>
      </w:r>
      <w:r w:rsidRPr="00951DAA">
        <w:rPr>
          <w:rFonts w:ascii="Times New Roman" w:hAnsi="Times New Roman" w:hint="eastAsia"/>
          <w:sz w:val="28"/>
          <w:szCs w:val="28"/>
          <w:lang w:val="da-DK"/>
        </w:rPr>
        <w:t>ư</w:t>
      </w:r>
      <w:r w:rsidRPr="00951DAA">
        <w:rPr>
          <w:rFonts w:ascii="Times New Roman" w:hAnsi="Times New Roman"/>
          <w:sz w:val="28"/>
          <w:szCs w:val="28"/>
          <w:lang w:val="da-DK"/>
        </w:rPr>
        <w:t xml:space="preserve">u thực hiện việc hợp nhất </w:t>
      </w:r>
      <w:r w:rsidRPr="00951DAA">
        <w:rPr>
          <w:rFonts w:ascii="Times New Roman" w:hAnsi="Times New Roman"/>
          <w:sz w:val="28"/>
          <w:szCs w:val="28"/>
          <w:lang w:val="vi-VN"/>
        </w:rPr>
        <w:t>Đoàn Luật sư tỉnh Bắc Giang và Đoàn Luật sư tỉnh Bắc Ninh (cũ) thành Đoàn Luật sư tỉnh Bắc Ninh</w:t>
      </w:r>
      <w:r w:rsidRPr="00951DAA">
        <w:rPr>
          <w:rFonts w:ascii="Times New Roman" w:hAnsi="Times New Roman"/>
          <w:sz w:val="28"/>
          <w:szCs w:val="28"/>
          <w:lang w:val="da-DK"/>
        </w:rPr>
        <w:t xml:space="preserve">, đồng thời báo cáo và </w:t>
      </w:r>
      <w:r w:rsidRPr="00951DAA">
        <w:rPr>
          <w:rFonts w:ascii="Times New Roman" w:hAnsi="Times New Roman" w:hint="eastAsia"/>
          <w:sz w:val="28"/>
          <w:szCs w:val="28"/>
          <w:lang w:val="da-DK"/>
        </w:rPr>
        <w:t>đ</w:t>
      </w:r>
      <w:r w:rsidRPr="00951DAA">
        <w:rPr>
          <w:rFonts w:ascii="Times New Roman" w:hAnsi="Times New Roman"/>
          <w:sz w:val="28"/>
          <w:szCs w:val="28"/>
          <w:lang w:val="da-DK"/>
        </w:rPr>
        <w:t xml:space="preserve">ề nghị cho phép gia hạn thời gian tổ chức </w:t>
      </w:r>
      <w:r w:rsidRPr="00951DAA">
        <w:rPr>
          <w:rFonts w:ascii="Times New Roman" w:hAnsi="Times New Roman" w:hint="eastAsia"/>
          <w:sz w:val="28"/>
          <w:szCs w:val="28"/>
          <w:lang w:val="da-DK"/>
        </w:rPr>
        <w:t>Đ</w:t>
      </w:r>
      <w:r w:rsidRPr="00951DAA">
        <w:rPr>
          <w:rFonts w:ascii="Times New Roman" w:hAnsi="Times New Roman"/>
          <w:sz w:val="28"/>
          <w:szCs w:val="28"/>
          <w:lang w:val="da-DK"/>
        </w:rPr>
        <w:t xml:space="preserve">ại hội toàn thể </w:t>
      </w:r>
      <w:r w:rsidRPr="00951DAA">
        <w:rPr>
          <w:rFonts w:ascii="Times New Roman" w:hAnsi="Times New Roman" w:hint="eastAsia"/>
          <w:sz w:val="28"/>
          <w:szCs w:val="28"/>
          <w:lang w:val="da-DK"/>
        </w:rPr>
        <w:t>Đ</w:t>
      </w:r>
      <w:r w:rsidRPr="00951DAA">
        <w:rPr>
          <w:rFonts w:ascii="Times New Roman" w:hAnsi="Times New Roman"/>
          <w:sz w:val="28"/>
          <w:szCs w:val="28"/>
          <w:lang w:val="da-DK"/>
        </w:rPr>
        <w:t xml:space="preserve">oàn </w:t>
      </w:r>
      <w:r w:rsidRPr="00951DAA">
        <w:rPr>
          <w:rFonts w:ascii="Times New Roman" w:hAnsi="Times New Roman" w:hint="eastAsia"/>
          <w:sz w:val="28"/>
          <w:szCs w:val="28"/>
          <w:lang w:val="da-DK"/>
        </w:rPr>
        <w:t>đ</w:t>
      </w:r>
      <w:r w:rsidRPr="00951DAA">
        <w:rPr>
          <w:rFonts w:ascii="Times New Roman" w:hAnsi="Times New Roman"/>
          <w:sz w:val="28"/>
          <w:szCs w:val="28"/>
          <w:lang w:val="da-DK"/>
        </w:rPr>
        <w:t>ại biểu Luật s</w:t>
      </w:r>
      <w:r w:rsidRPr="00951DAA">
        <w:rPr>
          <w:rFonts w:ascii="Times New Roman" w:hAnsi="Times New Roman" w:hint="eastAsia"/>
          <w:sz w:val="28"/>
          <w:szCs w:val="28"/>
          <w:lang w:val="da-DK"/>
        </w:rPr>
        <w:t>ư</w:t>
      </w:r>
      <w:r w:rsidRPr="00951DAA">
        <w:rPr>
          <w:rFonts w:ascii="Times New Roman" w:hAnsi="Times New Roman"/>
          <w:sz w:val="28"/>
          <w:szCs w:val="28"/>
          <w:lang w:val="da-DK"/>
        </w:rPr>
        <w:t xml:space="preserve"> tình Bắc Ninh lần thứ I, nhiệm kỳ 2025- 2030; tham gia góp ý </w:t>
      </w:r>
      <w:r w:rsidRPr="00951DAA">
        <w:rPr>
          <w:rFonts w:ascii="Times New Roman" w:hAnsi="Times New Roman"/>
          <w:sz w:val="28"/>
          <w:szCs w:val="28"/>
        </w:rPr>
        <w:t>Đề án "Nghiên cứu xây dựng chế định luật sư công trong nhà nước pháp quyền xã hội chủ nghĩa Việt Nam hiện nay".</w:t>
      </w:r>
      <w:r w:rsidRPr="00951DAA">
        <w:rPr>
          <w:rFonts w:ascii="Times New Roman" w:hAnsi="Times New Roman"/>
          <w:sz w:val="28"/>
          <w:szCs w:val="28"/>
          <w:lang w:val="da-DK"/>
        </w:rPr>
        <w:t xml:space="preserve"> </w:t>
      </w:r>
      <w:r w:rsidRPr="00951DAA">
        <w:rPr>
          <w:rFonts w:ascii="Times New Roman" w:hAnsi="Times New Roman"/>
          <w:spacing w:val="-4"/>
          <w:sz w:val="28"/>
          <w:szCs w:val="28"/>
        </w:rPr>
        <w:t xml:space="preserve">Tổ chức kiểm </w:t>
      </w:r>
      <w:r w:rsidRPr="00951DAA">
        <w:rPr>
          <w:rFonts w:ascii="Times New Roman" w:hAnsi="Times New Roman"/>
          <w:spacing w:val="-4"/>
          <w:sz w:val="28"/>
          <w:szCs w:val="28"/>
        </w:rPr>
        <w:lastRenderedPageBreak/>
        <w:t xml:space="preserve">tra đối với 04 tổ chức hành nghề luật sư, chi nhánh của tổ chức hành nghề luật sư; thụ lý và giải quyết 103 thủ tục hành chính. Tham mưu Chủ tịch UBND tỉnh cấp chứng chỉ hành nghề luật sư đối với 19 trường hợp; thu hồi cấp chứng chỉ hành nghề luật sư đối với 01 trường hợp. </w:t>
      </w:r>
      <w:r w:rsidRPr="00951DAA">
        <w:rPr>
          <w:rFonts w:ascii="Times New Roman" w:hAnsi="Times New Roman"/>
          <w:spacing w:val="-4"/>
          <w:sz w:val="28"/>
          <w:szCs w:val="28"/>
          <w:lang w:val="vi-VN"/>
        </w:rPr>
        <w:t xml:space="preserve">Duy trì quản lý </w:t>
      </w:r>
      <w:r w:rsidRPr="00951DAA">
        <w:rPr>
          <w:rFonts w:ascii="Times New Roman" w:hAnsi="Times New Roman"/>
          <w:spacing w:val="-4"/>
          <w:sz w:val="28"/>
          <w:szCs w:val="28"/>
        </w:rPr>
        <w:t>69</w:t>
      </w:r>
      <w:r w:rsidRPr="00951DAA">
        <w:rPr>
          <w:rFonts w:ascii="Times New Roman" w:hAnsi="Times New Roman"/>
          <w:bCs/>
          <w:spacing w:val="-4"/>
          <w:sz w:val="28"/>
          <w:szCs w:val="28"/>
          <w:lang w:val="fi-FI"/>
        </w:rPr>
        <w:t xml:space="preserve"> tổ chức hành nghề luật sư, 45 chi nhánh của tổ chức hành nghề luật sư và 210 luật </w:t>
      </w:r>
      <w:r w:rsidRPr="00951DAA">
        <w:rPr>
          <w:rFonts w:ascii="Times New Roman" w:hAnsi="Times New Roman"/>
          <w:bCs/>
          <w:spacing w:val="-4"/>
          <w:sz w:val="28"/>
          <w:szCs w:val="28"/>
          <w:lang w:val="vi-VN"/>
        </w:rPr>
        <w:t>s</w:t>
      </w:r>
      <w:r w:rsidRPr="00951DAA">
        <w:rPr>
          <w:rFonts w:ascii="Times New Roman" w:hAnsi="Times New Roman"/>
          <w:bCs/>
          <w:spacing w:val="-4"/>
          <w:sz w:val="28"/>
          <w:szCs w:val="28"/>
          <w:lang w:val="fi-FI"/>
        </w:rPr>
        <w:t xml:space="preserve">ư. </w:t>
      </w:r>
    </w:p>
    <w:p w14:paraId="49386946" w14:textId="77777777" w:rsidR="00951DAA" w:rsidRPr="00951DAA" w:rsidRDefault="00951DAA" w:rsidP="00951DAA">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sz w:val="28"/>
          <w:szCs w:val="28"/>
        </w:rPr>
      </w:pPr>
      <w:r w:rsidRPr="00951DAA">
        <w:rPr>
          <w:rFonts w:ascii="Times New Roman" w:hAnsi="Times New Roman"/>
          <w:bCs/>
          <w:i/>
          <w:spacing w:val="-4"/>
          <w:sz w:val="28"/>
          <w:szCs w:val="28"/>
          <w:lang w:val="nl-NL"/>
        </w:rPr>
        <w:t>- Hoạt động công chứng:</w:t>
      </w:r>
      <w:r w:rsidRPr="00951DAA">
        <w:rPr>
          <w:rFonts w:ascii="Times New Roman" w:hAnsi="Times New Roman"/>
          <w:spacing w:val="-4"/>
          <w:sz w:val="28"/>
          <w:szCs w:val="28"/>
        </w:rPr>
        <w:t>công tác xây dựng thể chế được chú trọng thông qua việc tham mưu UBND tỉnh ban hành 4 văn bản QPPL</w:t>
      </w:r>
      <w:r w:rsidRPr="00951DAA">
        <w:rPr>
          <w:rFonts w:ascii="Times New Roman" w:hAnsi="Times New Roman"/>
          <w:spacing w:val="-4"/>
          <w:sz w:val="28"/>
          <w:szCs w:val="28"/>
          <w:vertAlign w:val="superscript"/>
        </w:rPr>
        <w:footnoteReference w:id="11"/>
      </w:r>
      <w:r w:rsidRPr="00951DAA">
        <w:rPr>
          <w:rFonts w:ascii="Times New Roman" w:hAnsi="Times New Roman"/>
          <w:spacing w:val="-4"/>
          <w:sz w:val="28"/>
          <w:szCs w:val="28"/>
        </w:rPr>
        <w:t xml:space="preserve"> trong lĩnh vực công chứng và kế hoạch triển khai thi hành Luật Công chứng. </w:t>
      </w:r>
      <w:r w:rsidRPr="00951DAA">
        <w:rPr>
          <w:rFonts w:ascii="Times New Roman" w:hAnsi="Times New Roman"/>
          <w:iCs/>
          <w:spacing w:val="-4"/>
          <w:sz w:val="28"/>
          <w:szCs w:val="28"/>
          <w:lang w:val="nl-NL"/>
        </w:rPr>
        <w:t xml:space="preserve">Tham mưu UBND tỉnh trình Ban Thường vụ Tỉnh uỷ </w:t>
      </w:r>
      <w:r w:rsidRPr="00951DAA">
        <w:rPr>
          <w:rFonts w:ascii="Times New Roman" w:hAnsi="Times New Roman"/>
          <w:bCs/>
          <w:spacing w:val="-4"/>
          <w:sz w:val="28"/>
          <w:szCs w:val="28"/>
        </w:rPr>
        <w:t>Chỉ thị số 03-CT/TU ngày 14/11/2025 về tăng cường sự lãnh đạo của Đảng đối với công tác bổ trợ tư pháp trên địa bàn tỉnh Bắc Ninh. Tham mưu, chỉ đạo Đại hội Hội Công chứng viên tỉnh sau sáp nhập. T</w:t>
      </w:r>
      <w:r w:rsidRPr="00951DAA">
        <w:rPr>
          <w:rFonts w:ascii="Times New Roman" w:hAnsi="Times New Roman"/>
          <w:sz w:val="28"/>
          <w:szCs w:val="28"/>
        </w:rPr>
        <w:t xml:space="preserve">hực hiện kiểm tra tổ chức và hoạt động 12 tổ chức hành nghề công chứng trên địa bàn tỉnh; ban hành quyết định xử phạt vi phạm hành chính đối 04 tổ chức và 08 công chứng viên với tổng số tiền là 260,5 triệu đồng. Thông qua công tác kiểm tra, thanh tra đã kịp thời ngăn chặn và nghiêm túc xử lý các sai phạm, nâng cao hiệu quả, chấtlượng hoạt động công chứng trên địa </w:t>
      </w:r>
      <w:r w:rsidRPr="00951DAA">
        <w:rPr>
          <w:rFonts w:ascii="Times New Roman" w:hAnsi="Times New Roman"/>
          <w:sz w:val="28"/>
          <w:szCs w:val="28"/>
          <w:lang w:val="vi-VN"/>
        </w:rPr>
        <w:t>bà</w:t>
      </w:r>
      <w:r w:rsidRPr="00951DAA">
        <w:rPr>
          <w:rFonts w:ascii="Times New Roman" w:hAnsi="Times New Roman"/>
          <w:sz w:val="28"/>
          <w:szCs w:val="28"/>
        </w:rPr>
        <w:t>n tỉnh.</w:t>
      </w:r>
    </w:p>
    <w:p w14:paraId="142B72E8" w14:textId="77777777" w:rsidR="00951DAA" w:rsidRPr="00951DAA" w:rsidRDefault="00951DAA" w:rsidP="00951DAA">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sz w:val="28"/>
          <w:szCs w:val="28"/>
        </w:rPr>
      </w:pPr>
      <w:r w:rsidRPr="00951DAA">
        <w:rPr>
          <w:rFonts w:ascii="Times New Roman" w:hAnsi="Times New Roman"/>
          <w:sz w:val="28"/>
          <w:szCs w:val="28"/>
        </w:rPr>
        <w:t xml:space="preserve">Việc giải quyết các TTHCđược giải quyết kịp thời, đúng quy định. Duy trì quản lý 59 tổ chức hành nghề Công chứng (02 Phòng Công chứng và 57 Văn phòng Công chứng) với 134 công chứng viên. </w:t>
      </w:r>
    </w:p>
    <w:p w14:paraId="61E3E4E7" w14:textId="77777777" w:rsidR="00951DAA" w:rsidRPr="00951DAA" w:rsidRDefault="00951DAA" w:rsidP="00951DAA">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bCs/>
          <w:sz w:val="28"/>
          <w:szCs w:val="28"/>
        </w:rPr>
      </w:pPr>
      <w:r w:rsidRPr="00951DAA">
        <w:rPr>
          <w:rFonts w:ascii="Times New Roman" w:hAnsi="Times New Roman"/>
          <w:i/>
          <w:sz w:val="28"/>
          <w:szCs w:val="28"/>
          <w:lang w:val="nl-NL"/>
        </w:rPr>
        <w:t xml:space="preserve">- </w:t>
      </w:r>
      <w:r w:rsidRPr="00951DAA">
        <w:rPr>
          <w:rFonts w:ascii="Times New Roman" w:hAnsi="Times New Roman"/>
          <w:i/>
          <w:sz w:val="28"/>
          <w:szCs w:val="28"/>
          <w:lang w:val="vi-VN"/>
        </w:rPr>
        <w:t>H</w:t>
      </w:r>
      <w:r w:rsidRPr="00951DAA">
        <w:rPr>
          <w:rFonts w:ascii="Times New Roman" w:hAnsi="Times New Roman"/>
          <w:i/>
          <w:sz w:val="28"/>
          <w:szCs w:val="28"/>
          <w:lang w:val="nl-NL"/>
        </w:rPr>
        <w:t xml:space="preserve">oạt động thừa phát lại: </w:t>
      </w:r>
      <w:r w:rsidRPr="00951DAA">
        <w:rPr>
          <w:rFonts w:ascii="Times New Roman" w:hAnsi="Times New Roman"/>
          <w:sz w:val="28"/>
          <w:szCs w:val="28"/>
        </w:rPr>
        <w:t xml:space="preserve">Sở Tư pháp đã công nhận hoàn thành tập sự hành nghề thừa phạt lại đối với 05 trường hợp; ghi tên danh sách tập sự hành nghề thừa phát lại đối với 05 trường hợp. </w:t>
      </w:r>
      <w:r w:rsidRPr="00951DAA">
        <w:rPr>
          <w:rFonts w:ascii="Times New Roman" w:hAnsi="Times New Roman"/>
          <w:bCs/>
          <w:sz w:val="28"/>
          <w:szCs w:val="28"/>
        </w:rPr>
        <w:t xml:space="preserve">Kiểm tra </w:t>
      </w:r>
      <w:r w:rsidRPr="00951DAA">
        <w:rPr>
          <w:rFonts w:ascii="Times New Roman" w:hAnsi="Times New Roman"/>
          <w:sz w:val="28"/>
          <w:szCs w:val="28"/>
        </w:rPr>
        <w:t xml:space="preserve">tổ chức và hoạt động hành nghề Thừa phát lại </w:t>
      </w:r>
      <w:r w:rsidRPr="00951DAA">
        <w:rPr>
          <w:rFonts w:ascii="Times New Roman" w:hAnsi="Times New Roman"/>
          <w:bCs/>
          <w:sz w:val="28"/>
          <w:szCs w:val="28"/>
        </w:rPr>
        <w:t>đối với 03 Văn phòng Thừa phát lại trên địa bàn tỉnh;</w:t>
      </w:r>
      <w:r w:rsidRPr="00951DAA">
        <w:rPr>
          <w:rFonts w:ascii="Times New Roman" w:hAnsi="Times New Roman"/>
          <w:sz w:val="28"/>
          <w:szCs w:val="28"/>
        </w:rPr>
        <w:t xml:space="preserve"> ban hành 02 Quyết định xử phạt vi phạm hành chính đối với Thừa phát lại</w:t>
      </w:r>
      <w:r w:rsidRPr="00951DAA">
        <w:rPr>
          <w:rFonts w:ascii="Times New Roman" w:hAnsi="Times New Roman"/>
          <w:bCs/>
          <w:sz w:val="28"/>
          <w:szCs w:val="28"/>
        </w:rPr>
        <w:t xml:space="preserve"> với số tiền 05 triệu đồng và 01 Quyết định xử phạt vi phạm hành chính 8,5 triệu đồng đối với 01 Thừa phát lại hành nghề không đúng quy định theo kiến nghị của Viện kiểm sát nhân dân tỉnh Bắc Ninh (cũ). </w:t>
      </w:r>
      <w:r w:rsidRPr="00951DAA">
        <w:rPr>
          <w:rFonts w:ascii="Times New Roman" w:hAnsi="Times New Roman"/>
          <w:sz w:val="28"/>
          <w:szCs w:val="28"/>
          <w:lang w:val="nl-NL"/>
        </w:rPr>
        <w:t xml:space="preserve">Duy trì </w:t>
      </w:r>
      <w:r w:rsidRPr="00951DAA">
        <w:rPr>
          <w:rFonts w:ascii="Times New Roman" w:hAnsi="Times New Roman"/>
          <w:sz w:val="28"/>
          <w:szCs w:val="28"/>
        </w:rPr>
        <w:t>quản lý nhà nước đối với 10 Văn phòng Thừa phát lại và 13 thừa phát lại.</w:t>
      </w:r>
    </w:p>
    <w:p w14:paraId="7ED15BB7" w14:textId="77777777" w:rsidR="00951DAA" w:rsidRPr="00951DAA" w:rsidRDefault="00951DAA" w:rsidP="00951DAA">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spacing w:val="-4"/>
          <w:sz w:val="28"/>
          <w:szCs w:val="28"/>
          <w:lang w:val="vi-VN"/>
        </w:rPr>
      </w:pPr>
      <w:r w:rsidRPr="00951DAA">
        <w:rPr>
          <w:rFonts w:ascii="Times New Roman" w:hAnsi="Times New Roman"/>
          <w:i/>
          <w:spacing w:val="-4"/>
          <w:sz w:val="28"/>
          <w:szCs w:val="28"/>
          <w:lang w:val="nl-NL"/>
        </w:rPr>
        <w:t xml:space="preserve">- </w:t>
      </w:r>
      <w:r w:rsidRPr="00951DAA">
        <w:rPr>
          <w:rFonts w:ascii="Times New Roman" w:hAnsi="Times New Roman"/>
          <w:i/>
          <w:spacing w:val="-4"/>
          <w:sz w:val="28"/>
          <w:szCs w:val="28"/>
          <w:lang w:val="da-DK"/>
        </w:rPr>
        <w:t>Hoạt động đấu giá tài sản:</w:t>
      </w:r>
    </w:p>
    <w:p w14:paraId="40B8679A" w14:textId="77777777" w:rsidR="00951DAA" w:rsidRPr="00951DAA" w:rsidRDefault="00951DAA" w:rsidP="00951DAA">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bCs/>
          <w:spacing w:val="-4"/>
          <w:sz w:val="28"/>
          <w:szCs w:val="28"/>
        </w:rPr>
      </w:pPr>
      <w:r w:rsidRPr="00951DAA">
        <w:rPr>
          <w:rFonts w:ascii="Times New Roman" w:hAnsi="Times New Roman"/>
          <w:bCs/>
          <w:spacing w:val="-4"/>
          <w:sz w:val="28"/>
          <w:szCs w:val="28"/>
        </w:rPr>
        <w:t>Công tác quản lý nhà nước về đấu giá tài sản, đặc biệt là đấu giá quyền sử dụng đất, được tăng cường nhằm đảm bảo tính công khai, minh bạch. Sở đã tham mưu UBND tỉnh ban hành các văn bản Quy chế phối hợp và kiện toàn Đoàn giám sát; đồng thời chỉ đạo, hướng dẫn triển khai Luật Đấu giá tài sản sửa đổi, bổ sung; tham gia ý kiến chuyên môn đối với các phương án đấu giá tài sản, đảm bảo tính pháp lý và khả thi. Công tác quản lý, cấp phép hoạt động cho các tổ chức đấu giá được thực hiện theo đúng quy định. Duy trì quản lý</w:t>
      </w:r>
      <w:r w:rsidRPr="00951DAA">
        <w:rPr>
          <w:rFonts w:ascii="Times New Roman" w:hAnsi="Times New Roman"/>
          <w:spacing w:val="-4"/>
          <w:sz w:val="28"/>
          <w:szCs w:val="28"/>
        </w:rPr>
        <w:t>11</w:t>
      </w:r>
      <w:r w:rsidRPr="00951DAA">
        <w:rPr>
          <w:rFonts w:ascii="Times New Roman" w:hAnsi="Times New Roman"/>
          <w:spacing w:val="-4"/>
          <w:sz w:val="28"/>
          <w:szCs w:val="28"/>
          <w:lang w:val="vi-VN"/>
        </w:rPr>
        <w:t xml:space="preserve"> tổ chức đấu giá tài sản (trong đó có </w:t>
      </w:r>
      <w:r w:rsidRPr="00951DAA">
        <w:rPr>
          <w:rFonts w:ascii="Times New Roman" w:hAnsi="Times New Roman"/>
          <w:spacing w:val="-4"/>
          <w:sz w:val="28"/>
          <w:szCs w:val="28"/>
        </w:rPr>
        <w:t>02</w:t>
      </w:r>
      <w:r w:rsidRPr="00951DAA">
        <w:rPr>
          <w:rFonts w:ascii="Times New Roman" w:hAnsi="Times New Roman"/>
          <w:spacing w:val="-4"/>
          <w:sz w:val="28"/>
          <w:szCs w:val="28"/>
          <w:lang w:val="vi-VN"/>
        </w:rPr>
        <w:t xml:space="preserve"> Trung tâm Dịch vụ đấu giá tài sản tỉnh thuộc Sở Tư pháp, 0</w:t>
      </w:r>
      <w:r w:rsidRPr="00951DAA">
        <w:rPr>
          <w:rFonts w:ascii="Times New Roman" w:hAnsi="Times New Roman"/>
          <w:spacing w:val="-4"/>
          <w:sz w:val="28"/>
          <w:szCs w:val="28"/>
        </w:rPr>
        <w:t>9</w:t>
      </w:r>
      <w:r w:rsidRPr="00951DAA">
        <w:rPr>
          <w:rFonts w:ascii="Times New Roman" w:hAnsi="Times New Roman"/>
          <w:spacing w:val="-4"/>
          <w:sz w:val="28"/>
          <w:szCs w:val="28"/>
          <w:lang w:val="vi-VN"/>
        </w:rPr>
        <w:t xml:space="preserve"> doanh nghiệp đấu giá tài</w:t>
      </w:r>
      <w:r w:rsidRPr="00951DAA">
        <w:rPr>
          <w:rFonts w:ascii="Times New Roman" w:hAnsi="Times New Roman"/>
          <w:spacing w:val="-4"/>
          <w:sz w:val="28"/>
          <w:szCs w:val="28"/>
        </w:rPr>
        <w:t xml:space="preserve"> sản</w:t>
      </w:r>
      <w:r w:rsidRPr="00951DAA">
        <w:rPr>
          <w:rFonts w:ascii="Times New Roman" w:hAnsi="Times New Roman"/>
          <w:spacing w:val="-4"/>
          <w:sz w:val="28"/>
          <w:szCs w:val="28"/>
          <w:lang w:val="vi-VN"/>
        </w:rPr>
        <w:t>), 1</w:t>
      </w:r>
      <w:r w:rsidRPr="00951DAA">
        <w:rPr>
          <w:rFonts w:ascii="Times New Roman" w:hAnsi="Times New Roman"/>
          <w:spacing w:val="-4"/>
          <w:sz w:val="28"/>
          <w:szCs w:val="28"/>
        </w:rPr>
        <w:t>9</w:t>
      </w:r>
      <w:r w:rsidRPr="00951DAA">
        <w:rPr>
          <w:rFonts w:ascii="Times New Roman" w:hAnsi="Times New Roman"/>
          <w:spacing w:val="-4"/>
          <w:sz w:val="28"/>
          <w:szCs w:val="28"/>
          <w:lang w:val="vi-VN"/>
        </w:rPr>
        <w:t xml:space="preserve"> Chi nhánh đấu </w:t>
      </w:r>
      <w:r w:rsidRPr="00951DAA">
        <w:rPr>
          <w:rFonts w:ascii="Times New Roman" w:hAnsi="Times New Roman"/>
          <w:spacing w:val="-4"/>
          <w:sz w:val="28"/>
          <w:szCs w:val="28"/>
        </w:rPr>
        <w:t>g</w:t>
      </w:r>
      <w:r w:rsidRPr="00951DAA">
        <w:rPr>
          <w:rFonts w:ascii="Times New Roman" w:hAnsi="Times New Roman"/>
          <w:spacing w:val="-4"/>
          <w:sz w:val="28"/>
          <w:szCs w:val="28"/>
          <w:lang w:val="vi-VN"/>
        </w:rPr>
        <w:t xml:space="preserve">iá và </w:t>
      </w:r>
      <w:r w:rsidRPr="00951DAA">
        <w:rPr>
          <w:rFonts w:ascii="Times New Roman" w:hAnsi="Times New Roman"/>
          <w:spacing w:val="-4"/>
          <w:sz w:val="28"/>
          <w:szCs w:val="28"/>
        </w:rPr>
        <w:t>34</w:t>
      </w:r>
      <w:r w:rsidRPr="00951DAA">
        <w:rPr>
          <w:rFonts w:ascii="Times New Roman" w:hAnsi="Times New Roman"/>
          <w:spacing w:val="-4"/>
          <w:sz w:val="28"/>
          <w:szCs w:val="28"/>
          <w:lang w:val="vi-VN"/>
        </w:rPr>
        <w:t xml:space="preserve"> đấu giá viên đăng ký hành nghề.</w:t>
      </w:r>
    </w:p>
    <w:p w14:paraId="7D6B5CFA" w14:textId="77777777" w:rsidR="00951DAA" w:rsidRPr="00951DAA" w:rsidRDefault="00951DAA" w:rsidP="00951DAA">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sz w:val="28"/>
          <w:szCs w:val="28"/>
          <w:lang w:val="nb-NO"/>
        </w:rPr>
      </w:pPr>
      <w:r w:rsidRPr="00951DAA">
        <w:rPr>
          <w:rFonts w:ascii="Times New Roman" w:hAnsi="Times New Roman"/>
          <w:i/>
          <w:sz w:val="28"/>
          <w:szCs w:val="28"/>
          <w:lang w:val="nb-NO"/>
        </w:rPr>
        <w:lastRenderedPageBreak/>
        <w:t xml:space="preserve">- Hoạt động </w:t>
      </w:r>
      <w:r w:rsidRPr="00951DAA">
        <w:rPr>
          <w:rFonts w:ascii="Times New Roman" w:hAnsi="Times New Roman"/>
          <w:i/>
          <w:sz w:val="28"/>
          <w:szCs w:val="28"/>
          <w:lang w:val="vi-VN"/>
        </w:rPr>
        <w:t>G</w:t>
      </w:r>
      <w:r w:rsidRPr="00951DAA">
        <w:rPr>
          <w:rFonts w:ascii="Times New Roman" w:hAnsi="Times New Roman"/>
          <w:i/>
          <w:sz w:val="28"/>
          <w:szCs w:val="28"/>
          <w:lang w:val="nb-NO"/>
        </w:rPr>
        <w:t xml:space="preserve">iám định tư pháp: </w:t>
      </w:r>
    </w:p>
    <w:p w14:paraId="1ADAE174" w14:textId="77777777" w:rsidR="00951DAA" w:rsidRPr="00951DAA" w:rsidRDefault="00951DAA" w:rsidP="00951DAA">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sz w:val="28"/>
          <w:szCs w:val="28"/>
          <w:lang w:val="nb-NO"/>
        </w:rPr>
      </w:pPr>
      <w:r w:rsidRPr="00951DAA">
        <w:rPr>
          <w:rFonts w:ascii="Times New Roman" w:hAnsi="Times New Roman"/>
          <w:bCs/>
          <w:sz w:val="28"/>
          <w:szCs w:val="28"/>
        </w:rPr>
        <w:t>Công tác giám định tư pháp tiếp tục được củng cố, kiện toàn, từng bước nâng cao chất lượng hoạt động; xây dựng các quy định liên quan đến chế độ, chính sách cho hoạt động giám định. Hoạt động giám định đã đáp ứng kịp thời, hiệu quả các yêu cầu trưng cầu của cơ quan tiến hành tố tụng và yêu cầu của cá nhân, tổ chức, góp phần quan trọng vào việc giải quyết các vụ án, vụ việc một cách khách quan, đúng pháp luật.</w:t>
      </w:r>
      <w:r w:rsidRPr="00951DAA">
        <w:rPr>
          <w:rFonts w:ascii="Times New Roman" w:hAnsi="Times New Roman"/>
          <w:sz w:val="28"/>
          <w:szCs w:val="28"/>
          <w:lang w:val="nb-NO"/>
        </w:rPr>
        <w:t xml:space="preserve"> Trong năm, Sở Tư pháp đã tham mưu Chủ tịch UBND ban hành Quyết định kiện toàn </w:t>
      </w:r>
      <w:r w:rsidRPr="00951DAA">
        <w:rPr>
          <w:rFonts w:ascii="Times New Roman" w:hAnsi="Times New Roman"/>
          <w:bCs/>
          <w:sz w:val="28"/>
          <w:szCs w:val="28"/>
        </w:rPr>
        <w:t xml:space="preserve">Ban Chỉ đạo </w:t>
      </w:r>
      <w:r w:rsidRPr="00951DAA">
        <w:rPr>
          <w:rFonts w:ascii="Times New Roman" w:hAnsi="Times New Roman"/>
          <w:sz w:val="28"/>
          <w:szCs w:val="28"/>
        </w:rPr>
        <w:t xml:space="preserve">thực hiện “Đề án tiếp tục đổi mới và nâng cao hiệu quả hoạt động giám định tư pháp” (Ban chỉ đạo Đề án 250) tỉnh Bắc Ninh. Tham gia góp ý Luật Giám định tư pháp (sửa đổi). Triển khai thực hiện chỉ đạo của đồng chí Tổng Bí thư Tô Lâm, Trưởng ban chỉ đạo TWPCTNLPTC về hoạt động giám định tư pháp. </w:t>
      </w:r>
    </w:p>
    <w:p w14:paraId="5A07D1B7" w14:textId="77777777" w:rsidR="00951DAA" w:rsidRPr="00951DAA" w:rsidRDefault="00951DAA" w:rsidP="00951DAA">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sz w:val="28"/>
          <w:szCs w:val="28"/>
          <w:lang w:val="nb-NO"/>
        </w:rPr>
      </w:pPr>
      <w:r w:rsidRPr="00951DAA">
        <w:rPr>
          <w:rFonts w:ascii="Times New Roman" w:hAnsi="Times New Roman"/>
          <w:sz w:val="28"/>
          <w:szCs w:val="28"/>
          <w:lang w:val="nb-NO"/>
        </w:rPr>
        <w:t xml:space="preserve">Hiện nay, trên địa bàn tỉnh có 02 tổ chức giám định tư pháp công lập với tổng số 129 giám định viên tư pháp; 72 người giám định theo vụ việc; 03 tổ chức </w:t>
      </w:r>
      <w:r w:rsidRPr="00951DAA">
        <w:rPr>
          <w:rFonts w:ascii="Times New Roman" w:hAnsi="Times New Roman"/>
          <w:sz w:val="28"/>
          <w:szCs w:val="28"/>
          <w:lang w:val="vi-VN"/>
        </w:rPr>
        <w:t>g</w:t>
      </w:r>
      <w:r w:rsidRPr="00951DAA">
        <w:rPr>
          <w:rFonts w:ascii="Times New Roman" w:hAnsi="Times New Roman"/>
          <w:sz w:val="28"/>
          <w:szCs w:val="28"/>
          <w:lang w:val="nb-NO"/>
        </w:rPr>
        <w:t>iám định theo vụ việc.</w:t>
      </w:r>
    </w:p>
    <w:p w14:paraId="79054A9E" w14:textId="77777777" w:rsidR="00951DAA" w:rsidRPr="00951DAA" w:rsidRDefault="00951DAA" w:rsidP="00951DAA">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spacing w:val="-4"/>
          <w:sz w:val="28"/>
          <w:szCs w:val="28"/>
          <w:lang w:val="nb-NO"/>
        </w:rPr>
      </w:pPr>
      <w:r w:rsidRPr="00951DAA">
        <w:rPr>
          <w:rFonts w:ascii="Times New Roman Italic" w:hAnsi="Times New Roman Italic"/>
          <w:i/>
          <w:iCs/>
          <w:sz w:val="28"/>
          <w:szCs w:val="28"/>
          <w:lang w:val="nb-NO"/>
        </w:rPr>
        <w:t>- Tình hình tổ chức và hoạt động quản tài viên và hành nghề quản lý, thanh lý tài sản:</w:t>
      </w:r>
      <w:r w:rsidRPr="00951DAA">
        <w:rPr>
          <w:rFonts w:ascii="Times New Roman" w:hAnsi="Times New Roman"/>
          <w:spacing w:val="-4"/>
          <w:sz w:val="28"/>
          <w:szCs w:val="28"/>
          <w:lang w:val="nb-NO"/>
        </w:rPr>
        <w:t>hiện trên địa bàn tỉnh có 1 doanh nghiệp hành nghề quản lý, thanh lý tài sản với 2 thành viên hợp danh là quản tài viên. Ngoài ra có 7 quản tài viên hành nghề với tư cách cá nhân. Sở đã tiếp nhận và giải quyết 2 thủ tục hành chính cấp chứng chỉ hành nghề quản tài viên cho 2 trường hợp). Trong năm không có hoạt động nào về quản lý và thanh lý tài sản, không có vụ việc được tiếp nhận.</w:t>
      </w:r>
    </w:p>
    <w:p w14:paraId="5B0C9A3D" w14:textId="77777777" w:rsidR="00951DAA" w:rsidRPr="00951DAA" w:rsidRDefault="00951DAA" w:rsidP="00951DAA">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sz w:val="28"/>
          <w:szCs w:val="28"/>
        </w:rPr>
      </w:pPr>
      <w:r w:rsidRPr="00951DAA">
        <w:rPr>
          <w:rFonts w:ascii="Times New Roman" w:hAnsi="Times New Roman"/>
          <w:sz w:val="28"/>
          <w:szCs w:val="28"/>
        </w:rPr>
        <w:t xml:space="preserve">Ngoài ra các nhiệm vụ quản lý nhà nước về Thi hành án dân sự, thi hành án hành chính, trọng tài thương mại, hòa giải thương mại, hoạt động </w:t>
      </w:r>
      <w:r w:rsidRPr="00951DAA">
        <w:rPr>
          <w:rFonts w:ascii="Times New Roman" w:hAnsi="Times New Roman"/>
          <w:spacing w:val="-4"/>
          <w:sz w:val="28"/>
          <w:szCs w:val="28"/>
          <w:lang w:val="nb-NO"/>
        </w:rPr>
        <w:t xml:space="preserve">tư vấn pháp luật theo Nghị định số 77/2008/NĐ-CP của Chính phủ </w:t>
      </w:r>
      <w:r w:rsidRPr="00951DAA">
        <w:rPr>
          <w:rFonts w:ascii="Times New Roman" w:hAnsi="Times New Roman"/>
          <w:sz w:val="28"/>
          <w:szCs w:val="28"/>
        </w:rPr>
        <w:t>được thực hiện theo quy định.</w:t>
      </w:r>
    </w:p>
    <w:p w14:paraId="40CBA929" w14:textId="77777777" w:rsidR="00A52B61" w:rsidRPr="000B4486" w:rsidRDefault="000B4486" w:rsidP="007811E8">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i/>
          <w:sz w:val="28"/>
          <w:szCs w:val="28"/>
          <w:lang w:val="nb-NO"/>
        </w:rPr>
      </w:pPr>
      <w:r w:rsidRPr="000B4486">
        <w:rPr>
          <w:rFonts w:ascii="Times New Roman" w:hAnsi="Times New Roman"/>
          <w:i/>
          <w:sz w:val="28"/>
          <w:szCs w:val="28"/>
        </w:rPr>
        <w:t>*</w:t>
      </w:r>
      <w:r w:rsidR="00060239" w:rsidRPr="000B4486">
        <w:rPr>
          <w:rFonts w:ascii="Times New Roman" w:hAnsi="Times New Roman"/>
          <w:i/>
          <w:sz w:val="28"/>
          <w:szCs w:val="28"/>
        </w:rPr>
        <w:t xml:space="preserve"> </w:t>
      </w:r>
      <w:r w:rsidR="00060239" w:rsidRPr="000B4486">
        <w:rPr>
          <w:rFonts w:ascii="Times New Roman" w:hAnsi="Times New Roman"/>
          <w:i/>
          <w:sz w:val="28"/>
          <w:szCs w:val="28"/>
          <w:lang w:val="nb-NO"/>
        </w:rPr>
        <w:t>Công tác trợ giúp pháp lý (TGPL)</w:t>
      </w:r>
    </w:p>
    <w:p w14:paraId="1295D5D2" w14:textId="1669EBB4" w:rsidR="00A52B61" w:rsidRDefault="000B4486" w:rsidP="007811E8">
      <w:pPr>
        <w:pBdr>
          <w:top w:val="dotted" w:sz="4" w:space="0" w:color="FFFFFF"/>
          <w:left w:val="dotted" w:sz="4" w:space="0" w:color="FFFFFF"/>
          <w:bottom w:val="dotted" w:sz="4" w:space="16" w:color="FFFFFF"/>
          <w:right w:val="dotted" w:sz="4" w:space="0" w:color="FFFFFF"/>
        </w:pBdr>
        <w:shd w:val="clear" w:color="auto" w:fill="FFFFFF"/>
        <w:spacing w:after="120"/>
        <w:rPr>
          <w:rStyle w:val="ng-star-inserted1"/>
          <w:rFonts w:ascii="Times New Roman" w:hAnsi="Times New Roman"/>
          <w:color w:val="000000"/>
          <w:sz w:val="28"/>
          <w:szCs w:val="28"/>
        </w:rPr>
      </w:pPr>
      <w:r>
        <w:rPr>
          <w:rFonts w:ascii="Times New Roman" w:hAnsi="Times New Roman"/>
          <w:bCs/>
          <w:i/>
          <w:iCs/>
          <w:sz w:val="28"/>
          <w:szCs w:val="28"/>
        </w:rPr>
        <w:t>-</w:t>
      </w:r>
      <w:r w:rsidR="000D3E7D" w:rsidRPr="00D50520">
        <w:rPr>
          <w:rFonts w:ascii="Times New Roman" w:hAnsi="Times New Roman"/>
          <w:bCs/>
          <w:i/>
          <w:iCs/>
          <w:sz w:val="28"/>
          <w:szCs w:val="28"/>
        </w:rPr>
        <w:t xml:space="preserve"> Triển khai thực hiện Luật Trợ giúp pháp lý năm 2017 và các văn bản chi tiết thi hành</w:t>
      </w:r>
      <w:r w:rsidR="00AA035B">
        <w:rPr>
          <w:rFonts w:ascii="Times New Roman" w:hAnsi="Times New Roman"/>
          <w:bCs/>
          <w:i/>
          <w:iCs/>
          <w:sz w:val="28"/>
          <w:szCs w:val="28"/>
        </w:rPr>
        <w:t xml:space="preserve">: </w:t>
      </w:r>
      <w:r w:rsidR="00770D15" w:rsidRPr="00DB6E2E">
        <w:rPr>
          <w:rStyle w:val="ng-star-inserted1"/>
          <w:rFonts w:ascii="Times New Roman" w:hAnsi="Times New Roman"/>
          <w:color w:val="000000"/>
          <w:sz w:val="28"/>
          <w:szCs w:val="28"/>
        </w:rPr>
        <w:t>Sở Tư pháp đã tham mưu UBND tỉnh ban hành đồng bộ các kế hoạch</w:t>
      </w:r>
      <w:r w:rsidR="00770D15" w:rsidRPr="00DB6E2E">
        <w:rPr>
          <w:rStyle w:val="FootnoteReference"/>
          <w:rFonts w:ascii="Times New Roman" w:hAnsi="Times New Roman"/>
          <w:color w:val="000000"/>
          <w:sz w:val="28"/>
          <w:szCs w:val="28"/>
        </w:rPr>
        <w:footnoteReference w:id="12"/>
      </w:r>
      <w:r w:rsidR="00770D15" w:rsidRPr="00DB6E2E">
        <w:rPr>
          <w:rStyle w:val="ng-star-inserted1"/>
          <w:rFonts w:ascii="Times New Roman" w:hAnsi="Times New Roman"/>
          <w:color w:val="000000"/>
          <w:sz w:val="28"/>
          <w:szCs w:val="28"/>
        </w:rPr>
        <w:t xml:space="preserve"> để triển khai nhiệm vụ trong năm 2025 và các kế hoạch triển khai văn bản quy phạm pháp luật</w:t>
      </w:r>
      <w:r w:rsidR="00770D15" w:rsidRPr="00DB6E2E">
        <w:rPr>
          <w:rStyle w:val="FootnoteReference"/>
          <w:rFonts w:ascii="Times New Roman" w:hAnsi="Times New Roman"/>
          <w:color w:val="000000"/>
          <w:sz w:val="28"/>
          <w:szCs w:val="28"/>
        </w:rPr>
        <w:footnoteReference w:id="13"/>
      </w:r>
      <w:r w:rsidR="00770D15" w:rsidRPr="00DB6E2E">
        <w:rPr>
          <w:rStyle w:val="ng-star-inserted1"/>
          <w:rFonts w:ascii="Times New Roman" w:hAnsi="Times New Roman"/>
          <w:color w:val="000000"/>
          <w:sz w:val="28"/>
          <w:szCs w:val="28"/>
        </w:rPr>
        <w:t xml:space="preserve">. </w:t>
      </w:r>
    </w:p>
    <w:p w14:paraId="19389742" w14:textId="77777777" w:rsidR="00A52B61" w:rsidRPr="00D50520" w:rsidRDefault="000B4486" w:rsidP="007811E8">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i/>
          <w:sz w:val="28"/>
          <w:szCs w:val="28"/>
          <w:shd w:val="clear" w:color="auto" w:fill="FFFFFF"/>
          <w:lang w:val="nl-NL"/>
        </w:rPr>
      </w:pPr>
      <w:r>
        <w:rPr>
          <w:rFonts w:ascii="Times New Roman" w:hAnsi="Times New Roman"/>
          <w:i/>
          <w:sz w:val="28"/>
          <w:szCs w:val="28"/>
          <w:shd w:val="clear" w:color="auto" w:fill="FFFFFF"/>
        </w:rPr>
        <w:t>-</w:t>
      </w:r>
      <w:r w:rsidR="000D3E7D" w:rsidRPr="00D50520">
        <w:rPr>
          <w:rFonts w:ascii="Times New Roman" w:hAnsi="Times New Roman"/>
          <w:i/>
          <w:sz w:val="28"/>
          <w:szCs w:val="28"/>
          <w:shd w:val="clear" w:color="auto" w:fill="FFFFFF"/>
          <w:lang w:val="nl-NL"/>
        </w:rPr>
        <w:t xml:space="preserve"> Kết quả thực hiện trợ giúp pháp lý tại địa phương</w:t>
      </w:r>
    </w:p>
    <w:p w14:paraId="2B0F7AC5" w14:textId="4012B65C" w:rsidR="00A52B61" w:rsidRDefault="000B4486" w:rsidP="007811E8">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eastAsia="Calibri" w:hAnsi="Times New Roman"/>
          <w:sz w:val="28"/>
          <w:szCs w:val="28"/>
          <w:shd w:val="clear" w:color="auto" w:fill="FFFFFF"/>
          <w:lang w:val="nl-NL"/>
        </w:rPr>
      </w:pPr>
      <w:r w:rsidRPr="000B4486">
        <w:rPr>
          <w:rFonts w:ascii="Times New Roman" w:hAnsi="Times New Roman"/>
          <w:sz w:val="28"/>
          <w:szCs w:val="28"/>
          <w:shd w:val="clear" w:color="auto" w:fill="FFFFFF"/>
          <w:lang w:val="nl-NL"/>
        </w:rPr>
        <w:t>+</w:t>
      </w:r>
      <w:r w:rsidR="000D3E7D" w:rsidRPr="000B4486">
        <w:rPr>
          <w:rFonts w:ascii="Times New Roman" w:hAnsi="Times New Roman"/>
          <w:sz w:val="28"/>
          <w:szCs w:val="28"/>
          <w:shd w:val="clear" w:color="auto" w:fill="FFFFFF"/>
          <w:lang w:val="nl-NL"/>
        </w:rPr>
        <w:t xml:space="preserve"> Công tác truyền thông về TGPL</w:t>
      </w:r>
      <w:r w:rsidR="00D50520" w:rsidRPr="000B4486">
        <w:rPr>
          <w:rFonts w:ascii="Times New Roman" w:hAnsi="Times New Roman"/>
          <w:sz w:val="28"/>
          <w:szCs w:val="28"/>
          <w:shd w:val="clear" w:color="auto" w:fill="FFFFFF"/>
          <w:lang w:val="nl-NL"/>
        </w:rPr>
        <w:t>:</w:t>
      </w:r>
      <w:r w:rsidR="00D50520">
        <w:rPr>
          <w:rFonts w:ascii="Times New Roman" w:hAnsi="Times New Roman"/>
          <w:i/>
          <w:sz w:val="28"/>
          <w:szCs w:val="28"/>
          <w:shd w:val="clear" w:color="auto" w:fill="FFFFFF"/>
          <w:lang w:val="nl-NL"/>
        </w:rPr>
        <w:t xml:space="preserve"> </w:t>
      </w:r>
      <w:r w:rsidR="00D50520" w:rsidRPr="00D50520">
        <w:rPr>
          <w:rFonts w:ascii="Times New Roman" w:hAnsi="Times New Roman"/>
          <w:sz w:val="28"/>
          <w:szCs w:val="28"/>
          <w:shd w:val="clear" w:color="auto" w:fill="FFFFFF"/>
          <w:lang w:val="nl-NL"/>
        </w:rPr>
        <w:t>x</w:t>
      </w:r>
      <w:r w:rsidR="000D3E7D" w:rsidRPr="00DB6E2E">
        <w:rPr>
          <w:rFonts w:ascii="Times New Roman" w:hAnsi="Times New Roman"/>
          <w:sz w:val="28"/>
          <w:szCs w:val="28"/>
          <w:bdr w:val="none" w:sz="0" w:space="0" w:color="auto" w:frame="1"/>
          <w:lang w:val="nl-NL"/>
        </w:rPr>
        <w:t xml:space="preserve">ác định công tác truyền thông về TGPL là nhiệm vụ quan trọng, </w:t>
      </w:r>
      <w:r w:rsidR="00F30DDF">
        <w:rPr>
          <w:rFonts w:ascii="Times New Roman" w:hAnsi="Times New Roman"/>
          <w:sz w:val="28"/>
          <w:szCs w:val="28"/>
          <w:bdr w:val="none" w:sz="0" w:space="0" w:color="auto" w:frame="1"/>
          <w:lang w:val="vi-VN"/>
        </w:rPr>
        <w:t>Sở Tư pháp đã</w:t>
      </w:r>
      <w:r w:rsidR="00ED4606">
        <w:rPr>
          <w:rFonts w:ascii="Times New Roman" w:hAnsi="Times New Roman"/>
          <w:sz w:val="28"/>
          <w:szCs w:val="28"/>
          <w:bdr w:val="none" w:sz="0" w:space="0" w:color="auto" w:frame="1"/>
          <w:lang w:val="vi-VN"/>
        </w:rPr>
        <w:t xml:space="preserve"> chỉ đạo Trung tâm TGPL (Trung tâm)</w:t>
      </w:r>
      <w:r w:rsidR="00F30DDF">
        <w:rPr>
          <w:rFonts w:ascii="Times New Roman" w:hAnsi="Times New Roman"/>
          <w:sz w:val="28"/>
          <w:szCs w:val="28"/>
          <w:bdr w:val="none" w:sz="0" w:space="0" w:color="auto" w:frame="1"/>
          <w:lang w:val="vi-VN"/>
        </w:rPr>
        <w:t xml:space="preserve"> </w:t>
      </w:r>
      <w:r w:rsidR="000D3E7D" w:rsidRPr="00DB6E2E">
        <w:rPr>
          <w:rFonts w:ascii="Times New Roman" w:hAnsi="Times New Roman"/>
          <w:sz w:val="28"/>
          <w:szCs w:val="28"/>
          <w:bdr w:val="none" w:sz="0" w:space="0" w:color="auto" w:frame="1"/>
          <w:lang w:val="nl-NL"/>
        </w:rPr>
        <w:t xml:space="preserve">thực hiện tốt công tác truyền thông về TGPL trên địa bàn tỉnh bằng nhiều hình thức </w:t>
      </w:r>
      <w:r w:rsidR="000D3E7D" w:rsidRPr="00DB6E2E">
        <w:rPr>
          <w:rFonts w:ascii="Times New Roman" w:eastAsia="Calibri" w:hAnsi="Times New Roman"/>
          <w:sz w:val="28"/>
          <w:szCs w:val="28"/>
          <w:shd w:val="clear" w:color="auto" w:fill="FFFFFF"/>
          <w:lang w:val="nl-NL"/>
        </w:rPr>
        <w:t xml:space="preserve">như: thông qua bảng thông tin về TGPL, hộp tin về </w:t>
      </w:r>
      <w:r w:rsidR="000D3E7D" w:rsidRPr="00DB6E2E">
        <w:rPr>
          <w:rFonts w:ascii="Times New Roman" w:eastAsia="Calibri" w:hAnsi="Times New Roman"/>
          <w:sz w:val="28"/>
          <w:szCs w:val="28"/>
          <w:lang w:val="nl-NL"/>
        </w:rPr>
        <w:t>TGPL</w:t>
      </w:r>
      <w:r w:rsidR="000D3E7D" w:rsidRPr="00DB6E2E">
        <w:rPr>
          <w:rFonts w:ascii="Times New Roman" w:eastAsia="Calibri" w:hAnsi="Times New Roman"/>
          <w:sz w:val="28"/>
          <w:szCs w:val="28"/>
          <w:shd w:val="clear" w:color="auto" w:fill="FFFFFF"/>
          <w:lang w:val="nl-NL"/>
        </w:rPr>
        <w:t xml:space="preserve">, chuyên trang, chuyên mục, phóng sự về hoạt động </w:t>
      </w:r>
      <w:r w:rsidR="000D3E7D" w:rsidRPr="00DB6E2E">
        <w:rPr>
          <w:rFonts w:ascii="Times New Roman" w:eastAsia="Calibri" w:hAnsi="Times New Roman"/>
          <w:sz w:val="28"/>
          <w:szCs w:val="28"/>
          <w:lang w:val="nl-NL"/>
        </w:rPr>
        <w:t xml:space="preserve">TGPL trên Báo và Phát thanh, Truyền hình tỉnh, bài viết về hoạt động TGPL, Cổng thông tin điện tử của Sở Tư pháp; </w:t>
      </w:r>
      <w:r w:rsidR="003D7BB4" w:rsidRPr="00DB6E2E">
        <w:rPr>
          <w:rFonts w:ascii="Times New Roman" w:hAnsi="Times New Roman"/>
          <w:bCs/>
          <w:spacing w:val="2"/>
          <w:sz w:val="28"/>
          <w:szCs w:val="28"/>
          <w:shd w:val="clear" w:color="auto" w:fill="FFFFFF"/>
        </w:rPr>
        <w:t>tổ chức hội nghị truyền thông về pháp luật kết hợp với tư vấn pháp luật miễn phí tại chính quyền một số xã thuộc địa bàn miền núi, có nhiều đồng bào dân tộc thiểu số sinh sống</w:t>
      </w:r>
      <w:r w:rsidR="003D7BB4">
        <w:rPr>
          <w:rFonts w:ascii="Times New Roman" w:hAnsi="Times New Roman"/>
          <w:bCs/>
          <w:spacing w:val="2"/>
          <w:sz w:val="28"/>
          <w:szCs w:val="28"/>
          <w:shd w:val="clear" w:color="auto" w:fill="FFFFFF"/>
        </w:rPr>
        <w:t>;</w:t>
      </w:r>
      <w:r w:rsidR="003D7BB4" w:rsidRPr="00DB6E2E">
        <w:rPr>
          <w:rFonts w:ascii="Times New Roman" w:eastAsia="Calibri" w:hAnsi="Times New Roman"/>
          <w:sz w:val="28"/>
          <w:szCs w:val="28"/>
          <w:shd w:val="clear" w:color="auto" w:fill="FFFFFF"/>
          <w:lang w:val="nl-NL"/>
        </w:rPr>
        <w:t xml:space="preserve"> </w:t>
      </w:r>
      <w:r w:rsidR="000D3E7D" w:rsidRPr="00DB6E2E">
        <w:rPr>
          <w:rFonts w:ascii="Times New Roman" w:eastAsia="Calibri" w:hAnsi="Times New Roman"/>
          <w:sz w:val="28"/>
          <w:szCs w:val="28"/>
          <w:shd w:val="clear" w:color="auto" w:fill="FFFFFF"/>
          <w:lang w:val="nl-NL"/>
        </w:rPr>
        <w:t xml:space="preserve">biên soạn </w:t>
      </w:r>
      <w:r w:rsidR="000D3E7D" w:rsidRPr="00DB6E2E">
        <w:rPr>
          <w:rFonts w:ascii="Times New Roman" w:eastAsia="Calibri" w:hAnsi="Times New Roman"/>
          <w:sz w:val="28"/>
          <w:szCs w:val="28"/>
          <w:shd w:val="clear" w:color="auto" w:fill="FFFFFF"/>
          <w:lang w:val="nl-NL"/>
        </w:rPr>
        <w:lastRenderedPageBreak/>
        <w:t xml:space="preserve">và cấp phát trên 75.000 tờ rơi, tờ gấp </w:t>
      </w:r>
      <w:r w:rsidR="000D3E7D" w:rsidRPr="00DB6E2E">
        <w:rPr>
          <w:rFonts w:ascii="Times New Roman" w:eastAsia="Calibri" w:hAnsi="Times New Roman"/>
          <w:sz w:val="28"/>
          <w:szCs w:val="28"/>
          <w:lang w:val="nl-NL"/>
        </w:rPr>
        <w:t>TGPL</w:t>
      </w:r>
      <w:r w:rsidR="000D3E7D" w:rsidRPr="00DB6E2E">
        <w:rPr>
          <w:rFonts w:ascii="Times New Roman" w:eastAsia="Calibri" w:hAnsi="Times New Roman"/>
          <w:sz w:val="28"/>
          <w:szCs w:val="28"/>
          <w:shd w:val="clear" w:color="auto" w:fill="FFFFFF"/>
          <w:lang w:val="nl-NL"/>
        </w:rPr>
        <w:t xml:space="preserve"> đến người dân, ngườ</w:t>
      </w:r>
      <w:r w:rsidR="00943421" w:rsidRPr="00DB6E2E">
        <w:rPr>
          <w:rFonts w:ascii="Times New Roman" w:eastAsia="Calibri" w:hAnsi="Times New Roman"/>
          <w:sz w:val="28"/>
          <w:szCs w:val="28"/>
          <w:shd w:val="clear" w:color="auto" w:fill="FFFFFF"/>
          <w:lang w:val="nl-NL"/>
        </w:rPr>
        <w:t>i</w:t>
      </w:r>
      <w:r w:rsidR="00943421" w:rsidRPr="00DB6E2E">
        <w:rPr>
          <w:rFonts w:ascii="Times New Roman" w:eastAsia="Calibri" w:hAnsi="Times New Roman"/>
          <w:sz w:val="28"/>
          <w:szCs w:val="28"/>
          <w:shd w:val="clear" w:color="auto" w:fill="FFFFFF"/>
          <w:lang w:val="vi-VN"/>
        </w:rPr>
        <w:t xml:space="preserve"> </w:t>
      </w:r>
      <w:r w:rsidR="000D3E7D" w:rsidRPr="00DB6E2E">
        <w:rPr>
          <w:rFonts w:ascii="Times New Roman" w:eastAsia="Calibri" w:hAnsi="Times New Roman"/>
          <w:sz w:val="28"/>
          <w:szCs w:val="28"/>
          <w:shd w:val="clear" w:color="auto" w:fill="FFFFFF"/>
          <w:lang w:val="nl-NL"/>
        </w:rPr>
        <w:t>thuộc đối tượng TGPL và các cơ quan, tổ chức có liên quan.</w:t>
      </w:r>
    </w:p>
    <w:p w14:paraId="0BE5AF76" w14:textId="06C90071" w:rsidR="00A52B61" w:rsidRDefault="000D3E7D" w:rsidP="007811E8">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eastAsia="Calibri" w:hAnsi="Times New Roman"/>
          <w:sz w:val="28"/>
          <w:szCs w:val="28"/>
          <w:shd w:val="clear" w:color="auto" w:fill="FFFFFF"/>
          <w:lang w:val="nl-NL"/>
        </w:rPr>
      </w:pPr>
      <w:r w:rsidRPr="00DB6E2E">
        <w:rPr>
          <w:rFonts w:ascii="Times New Roman" w:hAnsi="Times New Roman"/>
          <w:bCs/>
          <w:spacing w:val="2"/>
          <w:sz w:val="28"/>
          <w:szCs w:val="28"/>
          <w:shd w:val="clear" w:color="auto" w:fill="FFFFFF"/>
        </w:rPr>
        <w:t xml:space="preserve">Thiết kế in phun Infographic các nội dung về các đối tượng được trợ giúp pháp lý, quyền và nghĩa vụ của người được TGPL (theo quy định của Luật Trợ giúp pháp lý), trong đó có địa chỉ liên hệ của Trung tâm TGPL </w:t>
      </w:r>
      <w:r w:rsidRPr="00DB6E2E">
        <w:rPr>
          <w:rFonts w:ascii="Times New Roman" w:hAnsi="Times New Roman"/>
          <w:spacing w:val="2"/>
          <w:sz w:val="28"/>
          <w:szCs w:val="28"/>
          <w:shd w:val="clear" w:color="auto" w:fill="FFFFFF"/>
        </w:rPr>
        <w:t>để</w:t>
      </w:r>
      <w:r w:rsidRPr="00DB6E2E">
        <w:rPr>
          <w:rFonts w:ascii="Times New Roman" w:hAnsi="Times New Roman"/>
          <w:b/>
          <w:bCs/>
          <w:spacing w:val="2"/>
          <w:sz w:val="28"/>
          <w:szCs w:val="28"/>
          <w:shd w:val="clear" w:color="auto" w:fill="FFFFFF"/>
        </w:rPr>
        <w:t xml:space="preserve"> </w:t>
      </w:r>
      <w:r w:rsidRPr="00DB6E2E">
        <w:rPr>
          <w:rFonts w:ascii="Times New Roman" w:hAnsi="Times New Roman"/>
          <w:spacing w:val="2"/>
          <w:sz w:val="28"/>
          <w:szCs w:val="28"/>
          <w:shd w:val="clear" w:color="auto" w:fill="FFFFFF"/>
        </w:rPr>
        <w:t>truyền thông trên tài khoản f</w:t>
      </w:r>
      <w:r w:rsidR="003D7BB4">
        <w:rPr>
          <w:rFonts w:ascii="Times New Roman" w:hAnsi="Times New Roman"/>
          <w:spacing w:val="2"/>
          <w:sz w:val="28"/>
          <w:szCs w:val="28"/>
          <w:shd w:val="clear" w:color="auto" w:fill="FFFFFF"/>
        </w:rPr>
        <w:t>acebook, Zalo của Trung tâm TGPL</w:t>
      </w:r>
      <w:r w:rsidRPr="00DB6E2E">
        <w:rPr>
          <w:rFonts w:ascii="Times New Roman" w:hAnsi="Times New Roman"/>
          <w:spacing w:val="2"/>
          <w:sz w:val="28"/>
          <w:szCs w:val="28"/>
          <w:shd w:val="clear" w:color="auto" w:fill="FFFFFF"/>
        </w:rPr>
        <w:t>; tài khoản Facebook, Zalo của các viên chức Trung tâm TGPL tạo hiệu ứng lan truyền mạnh mẽ, nhiều người biết, truyền thông rộng rãi, nhanh chóng đạt hiệu quả cao về truyền thô</w:t>
      </w:r>
      <w:r w:rsidR="00705F63" w:rsidRPr="00DB6E2E">
        <w:rPr>
          <w:rFonts w:ascii="Times New Roman" w:hAnsi="Times New Roman"/>
          <w:spacing w:val="2"/>
          <w:sz w:val="28"/>
          <w:szCs w:val="28"/>
          <w:shd w:val="clear" w:color="auto" w:fill="FFFFFF"/>
        </w:rPr>
        <w:t xml:space="preserve">ng. </w:t>
      </w:r>
    </w:p>
    <w:p w14:paraId="0588F7D2" w14:textId="46A76B78" w:rsidR="00A52B61" w:rsidRDefault="000D3E7D" w:rsidP="007811E8">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sz w:val="28"/>
          <w:szCs w:val="28"/>
        </w:rPr>
      </w:pPr>
      <w:r w:rsidRPr="00DB6E2E">
        <w:rPr>
          <w:rFonts w:ascii="Times New Roman" w:hAnsi="Times New Roman"/>
          <w:sz w:val="28"/>
          <w:szCs w:val="28"/>
        </w:rPr>
        <w:t xml:space="preserve">Đồng thời đã tổ chức 21 đợt </w:t>
      </w:r>
      <w:r w:rsidR="003D7BB4">
        <w:rPr>
          <w:rFonts w:ascii="Times New Roman" w:hAnsi="Times New Roman"/>
          <w:sz w:val="28"/>
          <w:szCs w:val="28"/>
        </w:rPr>
        <w:t xml:space="preserve">TGPL </w:t>
      </w:r>
      <w:r w:rsidRPr="00DB6E2E">
        <w:rPr>
          <w:rFonts w:ascii="Times New Roman" w:hAnsi="Times New Roman"/>
          <w:sz w:val="28"/>
          <w:szCs w:val="28"/>
        </w:rPr>
        <w:t>thực hiện Chương trình Mục tiêu quốc gia phát triển kinh tế - xã hội vùng đồng bào dân tộc thiểu số và miền núi.</w:t>
      </w:r>
    </w:p>
    <w:p w14:paraId="0BD06406" w14:textId="16A01BBF" w:rsidR="003D7BB4" w:rsidRPr="00AA035B" w:rsidRDefault="003D7BB4" w:rsidP="007811E8">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spacing w:val="-4"/>
          <w:sz w:val="28"/>
          <w:szCs w:val="28"/>
        </w:rPr>
      </w:pPr>
      <w:r w:rsidRPr="00AA035B">
        <w:rPr>
          <w:rFonts w:ascii="Times New Roman" w:hAnsi="Times New Roman"/>
          <w:spacing w:val="-4"/>
          <w:sz w:val="28"/>
          <w:szCs w:val="28"/>
        </w:rPr>
        <w:t>+ Công tác t</w:t>
      </w:r>
      <w:r w:rsidRPr="00AA035B">
        <w:rPr>
          <w:rFonts w:ascii="Times New Roman" w:hAnsi="Times New Roman" w:hint="eastAsia"/>
          <w:spacing w:val="-4"/>
          <w:sz w:val="28"/>
          <w:szCs w:val="28"/>
        </w:rPr>
        <w:t>ư</w:t>
      </w:r>
      <w:r w:rsidRPr="00AA035B">
        <w:rPr>
          <w:rFonts w:ascii="Times New Roman" w:hAnsi="Times New Roman"/>
          <w:spacing w:val="-4"/>
          <w:sz w:val="28"/>
          <w:szCs w:val="28"/>
        </w:rPr>
        <w:t xml:space="preserve"> vấn pháp luật, tiếp công dân tại trụ sở và các </w:t>
      </w:r>
      <w:r w:rsidRPr="00AA035B">
        <w:rPr>
          <w:rFonts w:ascii="Times New Roman" w:hAnsi="Times New Roman" w:hint="eastAsia"/>
          <w:spacing w:val="-4"/>
          <w:sz w:val="28"/>
          <w:szCs w:val="28"/>
        </w:rPr>
        <w:t>đ</w:t>
      </w:r>
      <w:r w:rsidRPr="00AA035B">
        <w:rPr>
          <w:rFonts w:ascii="Times New Roman" w:hAnsi="Times New Roman"/>
          <w:spacing w:val="-4"/>
          <w:sz w:val="28"/>
          <w:szCs w:val="28"/>
        </w:rPr>
        <w:t xml:space="preserve">iểm trực </w:t>
      </w:r>
      <w:r w:rsidRPr="00AA035B">
        <w:rPr>
          <w:rFonts w:ascii="Times New Roman" w:hAnsi="Times New Roman" w:hint="eastAsia"/>
          <w:spacing w:val="-4"/>
          <w:sz w:val="28"/>
          <w:szCs w:val="28"/>
        </w:rPr>
        <w:t>đư</w:t>
      </w:r>
      <w:r w:rsidRPr="00AA035B">
        <w:rPr>
          <w:rFonts w:ascii="Times New Roman" w:hAnsi="Times New Roman"/>
          <w:spacing w:val="-4"/>
          <w:sz w:val="28"/>
          <w:szCs w:val="28"/>
        </w:rPr>
        <w:t>ợc duy trì thực hiện th</w:t>
      </w:r>
      <w:r w:rsidRPr="00AA035B">
        <w:rPr>
          <w:rFonts w:ascii="Times New Roman" w:hAnsi="Times New Roman" w:hint="eastAsia"/>
          <w:spacing w:val="-4"/>
          <w:sz w:val="28"/>
          <w:szCs w:val="28"/>
        </w:rPr>
        <w:t>ư</w:t>
      </w:r>
      <w:r w:rsidRPr="00AA035B">
        <w:rPr>
          <w:rFonts w:ascii="Times New Roman" w:hAnsi="Times New Roman"/>
          <w:spacing w:val="-4"/>
          <w:sz w:val="28"/>
          <w:szCs w:val="28"/>
        </w:rPr>
        <w:t xml:space="preserve">ờng xuyên, nề nếp, qua </w:t>
      </w:r>
      <w:r w:rsidRPr="00AA035B">
        <w:rPr>
          <w:rFonts w:ascii="Times New Roman" w:hAnsi="Times New Roman" w:hint="eastAsia"/>
          <w:spacing w:val="-4"/>
          <w:sz w:val="28"/>
          <w:szCs w:val="28"/>
        </w:rPr>
        <w:t>đó</w:t>
      </w:r>
      <w:r w:rsidRPr="00AA035B">
        <w:rPr>
          <w:rFonts w:ascii="Times New Roman" w:hAnsi="Times New Roman"/>
          <w:spacing w:val="-4"/>
          <w:sz w:val="28"/>
          <w:szCs w:val="28"/>
        </w:rPr>
        <w:t xml:space="preserve"> </w:t>
      </w:r>
      <w:r w:rsidRPr="00AA035B">
        <w:rPr>
          <w:rFonts w:ascii="Times New Roman" w:hAnsi="Times New Roman" w:hint="eastAsia"/>
          <w:spacing w:val="-4"/>
          <w:sz w:val="28"/>
          <w:szCs w:val="28"/>
        </w:rPr>
        <w:t>đã</w:t>
      </w:r>
      <w:r w:rsidRPr="00AA035B">
        <w:rPr>
          <w:rFonts w:ascii="Times New Roman" w:hAnsi="Times New Roman"/>
          <w:spacing w:val="-4"/>
          <w:sz w:val="28"/>
          <w:szCs w:val="28"/>
        </w:rPr>
        <w:t xml:space="preserve"> giải quyết kịp thời các yêu cầu, v</w:t>
      </w:r>
      <w:r w:rsidRPr="00AA035B">
        <w:rPr>
          <w:rFonts w:ascii="Times New Roman" w:hAnsi="Times New Roman" w:hint="eastAsia"/>
          <w:spacing w:val="-4"/>
          <w:sz w:val="28"/>
          <w:szCs w:val="28"/>
        </w:rPr>
        <w:t>ư</w:t>
      </w:r>
      <w:r w:rsidRPr="00AA035B">
        <w:rPr>
          <w:rFonts w:ascii="Times New Roman" w:hAnsi="Times New Roman"/>
          <w:spacing w:val="-4"/>
          <w:sz w:val="28"/>
          <w:szCs w:val="28"/>
        </w:rPr>
        <w:t xml:space="preserve">ớng mắc pháp lý của công dân. Thụ lý và giải quyết thành công nhiều vụ việc bào chữa, bảo vệ quyền và lợi ích hợp pháp, chính </w:t>
      </w:r>
      <w:r w:rsidRPr="00AA035B">
        <w:rPr>
          <w:rFonts w:ascii="Times New Roman" w:hAnsi="Times New Roman" w:hint="eastAsia"/>
          <w:spacing w:val="-4"/>
          <w:sz w:val="28"/>
          <w:szCs w:val="28"/>
        </w:rPr>
        <w:t>đá</w:t>
      </w:r>
      <w:r w:rsidRPr="00AA035B">
        <w:rPr>
          <w:rFonts w:ascii="Times New Roman" w:hAnsi="Times New Roman"/>
          <w:spacing w:val="-4"/>
          <w:sz w:val="28"/>
          <w:szCs w:val="28"/>
        </w:rPr>
        <w:t xml:space="preserve">ng cho các </w:t>
      </w:r>
      <w:r w:rsidRPr="00AA035B">
        <w:rPr>
          <w:rFonts w:ascii="Times New Roman" w:hAnsi="Times New Roman" w:hint="eastAsia"/>
          <w:spacing w:val="-4"/>
          <w:sz w:val="28"/>
          <w:szCs w:val="28"/>
        </w:rPr>
        <w:t>đ</w:t>
      </w:r>
      <w:r w:rsidRPr="00AA035B">
        <w:rPr>
          <w:rFonts w:ascii="Times New Roman" w:hAnsi="Times New Roman"/>
          <w:spacing w:val="-4"/>
          <w:sz w:val="28"/>
          <w:szCs w:val="28"/>
        </w:rPr>
        <w:t>ối t</w:t>
      </w:r>
      <w:r w:rsidRPr="00AA035B">
        <w:rPr>
          <w:rFonts w:ascii="Times New Roman" w:hAnsi="Times New Roman" w:hint="eastAsia"/>
          <w:spacing w:val="-4"/>
          <w:sz w:val="28"/>
          <w:szCs w:val="28"/>
        </w:rPr>
        <w:t>ư</w:t>
      </w:r>
      <w:r w:rsidRPr="00AA035B">
        <w:rPr>
          <w:rFonts w:ascii="Times New Roman" w:hAnsi="Times New Roman"/>
          <w:spacing w:val="-4"/>
          <w:sz w:val="28"/>
          <w:szCs w:val="28"/>
        </w:rPr>
        <w:t xml:space="preserve">ợng </w:t>
      </w:r>
      <w:r w:rsidRPr="00AA035B">
        <w:rPr>
          <w:rFonts w:ascii="Times New Roman" w:hAnsi="Times New Roman" w:hint="eastAsia"/>
          <w:spacing w:val="-4"/>
          <w:sz w:val="28"/>
          <w:szCs w:val="28"/>
        </w:rPr>
        <w:t>đư</w:t>
      </w:r>
      <w:r w:rsidRPr="00AA035B">
        <w:rPr>
          <w:rFonts w:ascii="Times New Roman" w:hAnsi="Times New Roman"/>
          <w:spacing w:val="-4"/>
          <w:sz w:val="28"/>
          <w:szCs w:val="28"/>
        </w:rPr>
        <w:t>ợc trợ giúp pháp lý.</w:t>
      </w:r>
    </w:p>
    <w:p w14:paraId="7297DE5F" w14:textId="195FBE85" w:rsidR="00A52B61" w:rsidRPr="00D50520" w:rsidRDefault="000B4486" w:rsidP="007811E8">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spacing w:val="-2"/>
          <w:sz w:val="28"/>
          <w:szCs w:val="28"/>
        </w:rPr>
      </w:pPr>
      <w:r w:rsidRPr="000B4486">
        <w:rPr>
          <w:rFonts w:ascii="Times New Roman" w:hAnsi="Times New Roman"/>
          <w:bCs/>
          <w:spacing w:val="-2"/>
          <w:sz w:val="28"/>
          <w:szCs w:val="28"/>
          <w:lang w:val="nl-NL"/>
        </w:rPr>
        <w:t>+</w:t>
      </w:r>
      <w:r w:rsidR="000D3E7D" w:rsidRPr="000B4486">
        <w:rPr>
          <w:rFonts w:ascii="Times New Roman" w:hAnsi="Times New Roman"/>
          <w:bCs/>
          <w:spacing w:val="-2"/>
          <w:sz w:val="28"/>
          <w:szCs w:val="28"/>
          <w:lang w:val="nl-NL"/>
        </w:rPr>
        <w:t xml:space="preserve"> Công tác thẩm định, đánh giá chất lượng vụ việc TGPL</w:t>
      </w:r>
      <w:r w:rsidR="003D7BB4">
        <w:rPr>
          <w:rFonts w:ascii="Times New Roman" w:hAnsi="Times New Roman"/>
          <w:bCs/>
          <w:spacing w:val="-2"/>
          <w:sz w:val="28"/>
          <w:szCs w:val="28"/>
          <w:lang w:val="nl-NL"/>
        </w:rPr>
        <w:t xml:space="preserve"> được thực hiện theo đúng quy định;</w:t>
      </w:r>
      <w:r w:rsidR="00D50520" w:rsidRPr="00D50520">
        <w:rPr>
          <w:rFonts w:ascii="Times New Roman" w:hAnsi="Times New Roman"/>
          <w:bCs/>
          <w:i/>
          <w:spacing w:val="-2"/>
          <w:sz w:val="28"/>
          <w:szCs w:val="28"/>
          <w:lang w:val="nl-NL"/>
        </w:rPr>
        <w:t xml:space="preserve"> </w:t>
      </w:r>
      <w:r w:rsidR="00FD4E8A" w:rsidRPr="00D50520">
        <w:rPr>
          <w:rFonts w:ascii="Times New Roman" w:hAnsi="Times New Roman"/>
          <w:spacing w:val="-2"/>
          <w:sz w:val="28"/>
          <w:szCs w:val="28"/>
        </w:rPr>
        <w:t xml:space="preserve">các vụ việc </w:t>
      </w:r>
      <w:r w:rsidR="00FD4E8A" w:rsidRPr="00D50520">
        <w:rPr>
          <w:rFonts w:ascii="Times New Roman" w:hAnsi="Times New Roman" w:hint="eastAsia"/>
          <w:spacing w:val="-2"/>
          <w:sz w:val="28"/>
          <w:szCs w:val="28"/>
        </w:rPr>
        <w:t>đ</w:t>
      </w:r>
      <w:r w:rsidR="00FD4E8A" w:rsidRPr="00D50520">
        <w:rPr>
          <w:rFonts w:ascii="Times New Roman" w:hAnsi="Times New Roman"/>
          <w:spacing w:val="-2"/>
          <w:sz w:val="28"/>
          <w:szCs w:val="28"/>
        </w:rPr>
        <w:t xml:space="preserve">ều </w:t>
      </w:r>
      <w:r w:rsidR="00FD4E8A" w:rsidRPr="00D50520">
        <w:rPr>
          <w:rFonts w:ascii="Times New Roman" w:hAnsi="Times New Roman" w:hint="eastAsia"/>
          <w:spacing w:val="-2"/>
          <w:sz w:val="28"/>
          <w:szCs w:val="28"/>
        </w:rPr>
        <w:t>đ</w:t>
      </w:r>
      <w:r w:rsidR="00FD4E8A" w:rsidRPr="00D50520">
        <w:rPr>
          <w:rFonts w:ascii="Times New Roman" w:hAnsi="Times New Roman"/>
          <w:spacing w:val="-2"/>
          <w:sz w:val="28"/>
          <w:szCs w:val="28"/>
        </w:rPr>
        <w:t>ảm bảo chất l</w:t>
      </w:r>
      <w:r w:rsidR="00FD4E8A" w:rsidRPr="00D50520">
        <w:rPr>
          <w:rFonts w:ascii="Times New Roman" w:hAnsi="Times New Roman" w:hint="eastAsia"/>
          <w:spacing w:val="-2"/>
          <w:sz w:val="28"/>
          <w:szCs w:val="28"/>
        </w:rPr>
        <w:t>ư</w:t>
      </w:r>
      <w:r w:rsidR="00FD4E8A" w:rsidRPr="00D50520">
        <w:rPr>
          <w:rFonts w:ascii="Times New Roman" w:hAnsi="Times New Roman"/>
          <w:spacing w:val="-2"/>
          <w:sz w:val="28"/>
          <w:szCs w:val="28"/>
        </w:rPr>
        <w:t xml:space="preserve">ợng từ khá trở lên, trong </w:t>
      </w:r>
      <w:r w:rsidR="00FD4E8A" w:rsidRPr="00D50520">
        <w:rPr>
          <w:rFonts w:ascii="Times New Roman" w:hAnsi="Times New Roman" w:hint="eastAsia"/>
          <w:spacing w:val="-2"/>
          <w:sz w:val="28"/>
          <w:szCs w:val="28"/>
        </w:rPr>
        <w:t>đó</w:t>
      </w:r>
      <w:r w:rsidR="00FD4E8A" w:rsidRPr="00D50520">
        <w:rPr>
          <w:rFonts w:ascii="Times New Roman" w:hAnsi="Times New Roman"/>
          <w:spacing w:val="-2"/>
          <w:sz w:val="28"/>
          <w:szCs w:val="28"/>
        </w:rPr>
        <w:t xml:space="preserve"> </w:t>
      </w:r>
      <w:r w:rsidR="00FD4E8A" w:rsidRPr="00D50520">
        <w:rPr>
          <w:rFonts w:ascii="Times New Roman" w:hAnsi="Times New Roman" w:hint="eastAsia"/>
          <w:spacing w:val="-2"/>
          <w:sz w:val="28"/>
          <w:szCs w:val="28"/>
        </w:rPr>
        <w:t>đ</w:t>
      </w:r>
      <w:r w:rsidR="00FD4E8A" w:rsidRPr="00D50520">
        <w:rPr>
          <w:rFonts w:ascii="Times New Roman" w:hAnsi="Times New Roman"/>
          <w:spacing w:val="-2"/>
          <w:sz w:val="28"/>
          <w:szCs w:val="28"/>
        </w:rPr>
        <w:t xml:space="preserve">a số </w:t>
      </w:r>
      <w:r w:rsidR="00FD4E8A" w:rsidRPr="00D50520">
        <w:rPr>
          <w:rFonts w:ascii="Times New Roman" w:hAnsi="Times New Roman" w:hint="eastAsia"/>
          <w:spacing w:val="-2"/>
          <w:sz w:val="28"/>
          <w:szCs w:val="28"/>
        </w:rPr>
        <w:t>đư</w:t>
      </w:r>
      <w:r w:rsidR="00FD4E8A" w:rsidRPr="00D50520">
        <w:rPr>
          <w:rFonts w:ascii="Times New Roman" w:hAnsi="Times New Roman"/>
          <w:spacing w:val="-2"/>
          <w:sz w:val="28"/>
          <w:szCs w:val="28"/>
        </w:rPr>
        <w:t xml:space="preserve">ợc </w:t>
      </w:r>
      <w:r w:rsidR="00FD4E8A" w:rsidRPr="00D50520">
        <w:rPr>
          <w:rFonts w:ascii="Times New Roman" w:hAnsi="Times New Roman" w:hint="eastAsia"/>
          <w:spacing w:val="-2"/>
          <w:sz w:val="28"/>
          <w:szCs w:val="28"/>
        </w:rPr>
        <w:t>đá</w:t>
      </w:r>
      <w:r w:rsidR="00FD4E8A" w:rsidRPr="00D50520">
        <w:rPr>
          <w:rFonts w:ascii="Times New Roman" w:hAnsi="Times New Roman"/>
          <w:spacing w:val="-2"/>
          <w:sz w:val="28"/>
          <w:szCs w:val="28"/>
        </w:rPr>
        <w:t xml:space="preserve">nh giá </w:t>
      </w:r>
      <w:r w:rsidR="00FD4E8A" w:rsidRPr="00D50520">
        <w:rPr>
          <w:rFonts w:ascii="Times New Roman" w:hAnsi="Times New Roman" w:hint="eastAsia"/>
          <w:spacing w:val="-2"/>
          <w:sz w:val="28"/>
          <w:szCs w:val="28"/>
        </w:rPr>
        <w:t>đ</w:t>
      </w:r>
      <w:r w:rsidR="00FD4E8A" w:rsidRPr="00D50520">
        <w:rPr>
          <w:rFonts w:ascii="Times New Roman" w:hAnsi="Times New Roman"/>
          <w:spacing w:val="-2"/>
          <w:sz w:val="28"/>
          <w:szCs w:val="28"/>
        </w:rPr>
        <w:t>ạt chất l</w:t>
      </w:r>
      <w:r w:rsidR="00FD4E8A" w:rsidRPr="00D50520">
        <w:rPr>
          <w:rFonts w:ascii="Times New Roman" w:hAnsi="Times New Roman" w:hint="eastAsia"/>
          <w:spacing w:val="-2"/>
          <w:sz w:val="28"/>
          <w:szCs w:val="28"/>
        </w:rPr>
        <w:t>ư</w:t>
      </w:r>
      <w:r w:rsidR="00FD4E8A" w:rsidRPr="00D50520">
        <w:rPr>
          <w:rFonts w:ascii="Times New Roman" w:hAnsi="Times New Roman"/>
          <w:spacing w:val="-2"/>
          <w:sz w:val="28"/>
          <w:szCs w:val="28"/>
        </w:rPr>
        <w:t xml:space="preserve">ợng tốt, </w:t>
      </w:r>
      <w:r w:rsidR="00FD4E8A" w:rsidRPr="00D50520">
        <w:rPr>
          <w:rFonts w:ascii="Times New Roman" w:hAnsi="Times New Roman" w:hint="eastAsia"/>
          <w:spacing w:val="-2"/>
          <w:sz w:val="28"/>
          <w:szCs w:val="28"/>
        </w:rPr>
        <w:t>đá</w:t>
      </w:r>
      <w:r w:rsidR="00FD4E8A" w:rsidRPr="00D50520">
        <w:rPr>
          <w:rFonts w:ascii="Times New Roman" w:hAnsi="Times New Roman"/>
          <w:spacing w:val="-2"/>
          <w:sz w:val="28"/>
          <w:szCs w:val="28"/>
        </w:rPr>
        <w:t>p ứng tốt yêu cầu chuyên môn, nghiệp vụ và làm hài lòng ng</w:t>
      </w:r>
      <w:r w:rsidR="00FD4E8A" w:rsidRPr="00D50520">
        <w:rPr>
          <w:rFonts w:ascii="Times New Roman" w:hAnsi="Times New Roman" w:hint="eastAsia"/>
          <w:spacing w:val="-2"/>
          <w:sz w:val="28"/>
          <w:szCs w:val="28"/>
        </w:rPr>
        <w:t>ư</w:t>
      </w:r>
      <w:r w:rsidR="00FD4E8A" w:rsidRPr="00D50520">
        <w:rPr>
          <w:rFonts w:ascii="Times New Roman" w:hAnsi="Times New Roman"/>
          <w:spacing w:val="-2"/>
          <w:sz w:val="28"/>
          <w:szCs w:val="28"/>
        </w:rPr>
        <w:t xml:space="preserve">ời </w:t>
      </w:r>
      <w:r w:rsidR="00FD4E8A" w:rsidRPr="00D50520">
        <w:rPr>
          <w:rFonts w:ascii="Times New Roman" w:hAnsi="Times New Roman" w:hint="eastAsia"/>
          <w:spacing w:val="-2"/>
          <w:sz w:val="28"/>
          <w:szCs w:val="28"/>
        </w:rPr>
        <w:t>đư</w:t>
      </w:r>
      <w:r w:rsidR="00FD4E8A" w:rsidRPr="00D50520">
        <w:rPr>
          <w:rFonts w:ascii="Times New Roman" w:hAnsi="Times New Roman"/>
          <w:spacing w:val="-2"/>
          <w:sz w:val="28"/>
          <w:szCs w:val="28"/>
        </w:rPr>
        <w:t>ợc trợ giúp pháp lý.</w:t>
      </w:r>
    </w:p>
    <w:p w14:paraId="473ACD5C" w14:textId="129EB8B3" w:rsidR="00A52B61" w:rsidRDefault="000D3E7D" w:rsidP="007811E8">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sz w:val="28"/>
          <w:szCs w:val="28"/>
        </w:rPr>
      </w:pPr>
      <w:r w:rsidRPr="00DB6E2E">
        <w:rPr>
          <w:rFonts w:ascii="Times New Roman" w:hAnsi="Times New Roman"/>
          <w:sz w:val="28"/>
          <w:szCs w:val="28"/>
        </w:rPr>
        <w:t xml:space="preserve">Các vụ việc tư vấn pháp luật, đại diện ngoài tố tụng và tham gia tố tụng của trợ giúp viên pháp lý ngày càng có chất lượng hiệu quả; trong đó 100% Trợ giúp viên pháp lý đạt chỉ tiêu thực hiện vụ việc tham gia tố tụng theo </w:t>
      </w:r>
      <w:r w:rsidR="003D7BB4">
        <w:rPr>
          <w:rFonts w:ascii="Times New Roman" w:hAnsi="Times New Roman"/>
          <w:sz w:val="28"/>
          <w:szCs w:val="28"/>
        </w:rPr>
        <w:t>quy định</w:t>
      </w:r>
      <w:r w:rsidRPr="00DB6E2E">
        <w:rPr>
          <w:rFonts w:ascii="Times New Roman" w:hAnsi="Times New Roman"/>
          <w:sz w:val="28"/>
          <w:szCs w:val="28"/>
        </w:rPr>
        <w:t>.</w:t>
      </w:r>
    </w:p>
    <w:p w14:paraId="7887E357" w14:textId="1C461E18" w:rsidR="00A52B61" w:rsidRDefault="000B4486" w:rsidP="007811E8">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sz w:val="28"/>
          <w:szCs w:val="28"/>
          <w:lang w:val="nl-NL"/>
        </w:rPr>
      </w:pPr>
      <w:r w:rsidRPr="002E7AF2">
        <w:rPr>
          <w:rFonts w:ascii="Times New Roman" w:hAnsi="Times New Roman"/>
          <w:spacing w:val="4"/>
          <w:sz w:val="28"/>
          <w:szCs w:val="28"/>
        </w:rPr>
        <w:t>-</w:t>
      </w:r>
      <w:r w:rsidR="000D3E7D" w:rsidRPr="002E7AF2">
        <w:rPr>
          <w:rFonts w:ascii="Times New Roman" w:hAnsi="Times New Roman"/>
          <w:bCs/>
          <w:spacing w:val="4"/>
          <w:sz w:val="28"/>
          <w:szCs w:val="28"/>
        </w:rPr>
        <w:t xml:space="preserve"> </w:t>
      </w:r>
      <w:r w:rsidR="002E7AF2" w:rsidRPr="002E7AF2">
        <w:rPr>
          <w:rFonts w:ascii="Times New Roman" w:hAnsi="Times New Roman"/>
          <w:bCs/>
          <w:spacing w:val="4"/>
          <w:sz w:val="28"/>
          <w:szCs w:val="28"/>
        </w:rPr>
        <w:t>Việc</w:t>
      </w:r>
      <w:r w:rsidR="000D3E7D" w:rsidRPr="000B4486">
        <w:rPr>
          <w:rFonts w:ascii="Times New Roman" w:hAnsi="Times New Roman"/>
          <w:bCs/>
          <w:sz w:val="28"/>
          <w:szCs w:val="28"/>
        </w:rPr>
        <w:t xml:space="preserve"> </w:t>
      </w:r>
      <w:r w:rsidR="002E7AF2">
        <w:rPr>
          <w:rFonts w:ascii="Times New Roman" w:hAnsi="Times New Roman"/>
          <w:bCs/>
          <w:sz w:val="28"/>
          <w:szCs w:val="28"/>
        </w:rPr>
        <w:t xml:space="preserve">triển khai </w:t>
      </w:r>
      <w:r w:rsidR="000D3E7D" w:rsidRPr="000B4486">
        <w:rPr>
          <w:rFonts w:ascii="Times New Roman" w:hAnsi="Times New Roman"/>
          <w:bCs/>
          <w:sz w:val="28"/>
          <w:szCs w:val="28"/>
        </w:rPr>
        <w:t>thực hiện Thông tư liên tịch số 10/2018/TTLT-BTP-BCA-BQP-BTC-TANDTC-VKSNDTC</w:t>
      </w:r>
      <w:r w:rsidR="002E7AF2">
        <w:rPr>
          <w:rFonts w:ascii="Times New Roman" w:hAnsi="Times New Roman"/>
          <w:bCs/>
          <w:sz w:val="28"/>
          <w:szCs w:val="28"/>
        </w:rPr>
        <w:t xml:space="preserve"> đảm bảo theo quy định;</w:t>
      </w:r>
      <w:r w:rsidR="000D3E7D" w:rsidRPr="000B4486">
        <w:rPr>
          <w:rFonts w:ascii="Times New Roman" w:hAnsi="Times New Roman"/>
          <w:sz w:val="28"/>
          <w:szCs w:val="28"/>
          <w:lang w:val="nl-NL"/>
        </w:rPr>
        <w:t xml:space="preserve"> </w:t>
      </w:r>
      <w:r w:rsidR="002E7AF2" w:rsidRPr="000B4486">
        <w:rPr>
          <w:rFonts w:ascii="Times New Roman" w:hAnsi="Times New Roman"/>
          <w:sz w:val="28"/>
          <w:szCs w:val="28"/>
          <w:lang w:val="nl-NL"/>
        </w:rPr>
        <w:t xml:space="preserve">công tác phối hợp liên ngành về TGPL trong hoạt động tố tụng </w:t>
      </w:r>
      <w:r w:rsidR="002E7AF2">
        <w:rPr>
          <w:rFonts w:ascii="Times New Roman" w:hAnsi="Times New Roman"/>
          <w:sz w:val="28"/>
          <w:szCs w:val="28"/>
          <w:lang w:val="nl-NL"/>
        </w:rPr>
        <w:t xml:space="preserve">trên </w:t>
      </w:r>
      <w:r w:rsidR="000D3E7D" w:rsidRPr="000B4486">
        <w:rPr>
          <w:rFonts w:ascii="Times New Roman" w:hAnsi="Times New Roman"/>
          <w:sz w:val="28"/>
          <w:szCs w:val="28"/>
          <w:lang w:val="nl-NL"/>
        </w:rPr>
        <w:t xml:space="preserve">địa bàn tỉnh thực hiện tốt. </w:t>
      </w:r>
      <w:r w:rsidR="002E7AF2">
        <w:rPr>
          <w:rFonts w:ascii="Times New Roman" w:hAnsi="Times New Roman"/>
          <w:sz w:val="28"/>
          <w:szCs w:val="28"/>
          <w:lang w:val="nl-NL"/>
        </w:rPr>
        <w:t>Tuy nhiên, n</w:t>
      </w:r>
      <w:r w:rsidR="000D3E7D" w:rsidRPr="00DB6E2E">
        <w:rPr>
          <w:rFonts w:ascii="Times New Roman" w:hAnsi="Times New Roman"/>
          <w:sz w:val="28"/>
          <w:szCs w:val="28"/>
          <w:lang w:val="nl-NL"/>
        </w:rPr>
        <w:t>gày 28/10/2025, UBND tỉnh Bắc Ninh đã ban hành quyết định số 1288/QĐ-UBND chấm dứt hoạt động của Hội đồng phối hợp liên ngành về trợ giúp pháp lý trong hoạt động tố tụng trên địa bàn tỉnh.</w:t>
      </w:r>
    </w:p>
    <w:p w14:paraId="3743059E" w14:textId="157DC998" w:rsidR="00282946" w:rsidRPr="002E7AF2" w:rsidRDefault="002E7AF2" w:rsidP="007811E8">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b/>
          <w:bCs/>
          <w:sz w:val="28"/>
          <w:szCs w:val="28"/>
        </w:rPr>
      </w:pPr>
      <w:r w:rsidRPr="002E7AF2">
        <w:rPr>
          <w:rFonts w:ascii="Times New Roman" w:hAnsi="Times New Roman"/>
          <w:sz w:val="28"/>
          <w:szCs w:val="28"/>
        </w:rPr>
        <w:t xml:space="preserve">- Việc </w:t>
      </w:r>
      <w:r w:rsidR="000D3E7D" w:rsidRPr="002E7AF2">
        <w:rPr>
          <w:rFonts w:ascii="Times New Roman" w:hAnsi="Times New Roman"/>
          <w:sz w:val="28"/>
          <w:szCs w:val="28"/>
        </w:rPr>
        <w:t xml:space="preserve">thực hiện </w:t>
      </w:r>
      <w:r w:rsidR="000D3E7D" w:rsidRPr="002E7AF2">
        <w:rPr>
          <w:rFonts w:ascii="Times New Roman" w:hAnsi="Times New Roman"/>
          <w:sz w:val="28"/>
          <w:szCs w:val="28"/>
          <w:lang w:val="vi-VN"/>
        </w:rPr>
        <w:t>Thông tư liên tịch số 05/2021/TTLT-TANDTC-VKSNDTC-BCA-BQP-BTP</w:t>
      </w:r>
      <w:r w:rsidR="00D50520" w:rsidRPr="002E7AF2">
        <w:rPr>
          <w:rFonts w:ascii="Times New Roman" w:hAnsi="Times New Roman"/>
          <w:sz w:val="28"/>
          <w:szCs w:val="28"/>
        </w:rPr>
        <w:t>: n</w:t>
      </w:r>
      <w:r w:rsidR="000D3E7D" w:rsidRPr="002E7AF2">
        <w:rPr>
          <w:rFonts w:ascii="Times New Roman" w:hAnsi="Times New Roman"/>
          <w:sz w:val="28"/>
          <w:szCs w:val="28"/>
        </w:rPr>
        <w:t>ăm 2025</w:t>
      </w:r>
      <w:r w:rsidR="000D3E7D" w:rsidRPr="002E7AF2">
        <w:rPr>
          <w:rFonts w:ascii="Times New Roman" w:hAnsi="Times New Roman"/>
          <w:sz w:val="28"/>
          <w:szCs w:val="28"/>
          <w:lang w:val="vi-VN"/>
        </w:rPr>
        <w:t xml:space="preserve">, chưa </w:t>
      </w:r>
      <w:r w:rsidRPr="002E7AF2">
        <w:rPr>
          <w:rFonts w:ascii="Times New Roman" w:hAnsi="Times New Roman"/>
          <w:sz w:val="28"/>
          <w:szCs w:val="28"/>
        </w:rPr>
        <w:t xml:space="preserve">tổ chức </w:t>
      </w:r>
      <w:r w:rsidR="000D3E7D" w:rsidRPr="002E7AF2">
        <w:rPr>
          <w:rFonts w:ascii="Times New Roman" w:hAnsi="Times New Roman"/>
          <w:sz w:val="28"/>
          <w:szCs w:val="28"/>
          <w:lang w:val="vi-VN"/>
        </w:rPr>
        <w:t xml:space="preserve">thực hiện phiên tòa trực tuyến </w:t>
      </w:r>
      <w:r w:rsidRPr="002E7AF2">
        <w:rPr>
          <w:rFonts w:ascii="Times New Roman" w:hAnsi="Times New Roman"/>
          <w:sz w:val="28"/>
          <w:szCs w:val="28"/>
        </w:rPr>
        <w:t>t</w:t>
      </w:r>
      <w:r w:rsidR="000D3E7D" w:rsidRPr="002E7AF2">
        <w:rPr>
          <w:rFonts w:ascii="Times New Roman" w:hAnsi="Times New Roman"/>
          <w:sz w:val="28"/>
          <w:szCs w:val="28"/>
          <w:lang w:val="vi-VN"/>
        </w:rPr>
        <w:t>ại điểm cầu Trung tâm</w:t>
      </w:r>
      <w:r w:rsidRPr="002E7AF2">
        <w:rPr>
          <w:rFonts w:ascii="Times New Roman" w:hAnsi="Times New Roman"/>
          <w:sz w:val="28"/>
          <w:szCs w:val="28"/>
        </w:rPr>
        <w:t xml:space="preserve"> TGPL;</w:t>
      </w:r>
      <w:r w:rsidR="000D3E7D" w:rsidRPr="002E7AF2">
        <w:rPr>
          <w:rFonts w:ascii="Times New Roman" w:hAnsi="Times New Roman"/>
          <w:sz w:val="28"/>
          <w:szCs w:val="28"/>
        </w:rPr>
        <w:t xml:space="preserve"> </w:t>
      </w:r>
      <w:r w:rsidR="000D3E7D" w:rsidRPr="002E7AF2">
        <w:rPr>
          <w:rFonts w:ascii="Times New Roman" w:hAnsi="Times New Roman"/>
          <w:sz w:val="28"/>
          <w:szCs w:val="28"/>
          <w:lang w:val="vi-VN"/>
        </w:rPr>
        <w:t xml:space="preserve">có </w:t>
      </w:r>
      <w:r w:rsidR="000D3E7D" w:rsidRPr="002E7AF2">
        <w:rPr>
          <w:rFonts w:ascii="Times New Roman" w:hAnsi="Times New Roman"/>
          <w:sz w:val="28"/>
          <w:szCs w:val="28"/>
        </w:rPr>
        <w:t>9</w:t>
      </w:r>
      <w:r w:rsidR="000D3E7D" w:rsidRPr="002E7AF2">
        <w:rPr>
          <w:rFonts w:ascii="Times New Roman" w:hAnsi="Times New Roman"/>
          <w:sz w:val="28"/>
          <w:szCs w:val="28"/>
          <w:lang w:val="vi-VN"/>
        </w:rPr>
        <w:t xml:space="preserve"> vụ việc </w:t>
      </w:r>
      <w:r w:rsidR="000D3E7D" w:rsidRPr="002E7AF2">
        <w:rPr>
          <w:rFonts w:ascii="Times New Roman" w:hAnsi="Times New Roman"/>
          <w:sz w:val="28"/>
          <w:szCs w:val="28"/>
        </w:rPr>
        <w:t>người thực hiện TGPL</w:t>
      </w:r>
      <w:r w:rsidRPr="002E7AF2">
        <w:rPr>
          <w:rFonts w:ascii="Times New Roman" w:hAnsi="Times New Roman"/>
          <w:sz w:val="28"/>
          <w:szCs w:val="28"/>
        </w:rPr>
        <w:t xml:space="preserve"> được</w:t>
      </w:r>
      <w:r w:rsidR="000D3E7D" w:rsidRPr="002E7AF2">
        <w:rPr>
          <w:rFonts w:ascii="Times New Roman" w:hAnsi="Times New Roman"/>
          <w:sz w:val="28"/>
          <w:szCs w:val="28"/>
        </w:rPr>
        <w:t xml:space="preserve"> </w:t>
      </w:r>
      <w:r w:rsidR="000D3E7D" w:rsidRPr="002E7AF2">
        <w:rPr>
          <w:rFonts w:ascii="Times New Roman" w:hAnsi="Times New Roman"/>
          <w:sz w:val="28"/>
          <w:szCs w:val="28"/>
          <w:lang w:val="vi-VN"/>
        </w:rPr>
        <w:t>tham gia phiên tòa trực tuyến.</w:t>
      </w:r>
    </w:p>
    <w:p w14:paraId="42D1D8FB" w14:textId="77777777" w:rsidR="002E7AF2" w:rsidRDefault="000B4486" w:rsidP="007811E8">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sz w:val="28"/>
          <w:szCs w:val="28"/>
          <w:lang w:val="vi-VN"/>
        </w:rPr>
      </w:pPr>
      <w:r>
        <w:rPr>
          <w:rFonts w:ascii="Times New Roman" w:hAnsi="Times New Roman"/>
          <w:i/>
          <w:sz w:val="28"/>
          <w:szCs w:val="28"/>
        </w:rPr>
        <w:t>-</w:t>
      </w:r>
      <w:r w:rsidR="000D3E7D" w:rsidRPr="00D50520">
        <w:rPr>
          <w:rFonts w:ascii="Times New Roman" w:hAnsi="Times New Roman"/>
          <w:i/>
          <w:sz w:val="28"/>
          <w:szCs w:val="28"/>
          <w:lang w:val="nl-NL"/>
        </w:rPr>
        <w:t xml:space="preserve"> </w:t>
      </w:r>
      <w:r w:rsidR="002E7AF2">
        <w:rPr>
          <w:rFonts w:ascii="Times New Roman" w:hAnsi="Times New Roman"/>
          <w:sz w:val="28"/>
          <w:szCs w:val="28"/>
        </w:rPr>
        <w:t>T</w:t>
      </w:r>
      <w:r w:rsidR="000D3E7D" w:rsidRPr="00DB6E2E">
        <w:rPr>
          <w:rFonts w:ascii="Times New Roman" w:hAnsi="Times New Roman"/>
          <w:sz w:val="28"/>
          <w:szCs w:val="28"/>
        </w:rPr>
        <w:t>iếp tục thực hiện tốt</w:t>
      </w:r>
      <w:r w:rsidR="000D3E7D" w:rsidRPr="00DB6E2E">
        <w:rPr>
          <w:rFonts w:ascii="Times New Roman" w:hAnsi="Times New Roman"/>
          <w:sz w:val="28"/>
          <w:szCs w:val="28"/>
          <w:lang w:val="vi-VN"/>
        </w:rPr>
        <w:t xml:space="preserve"> Chương trình phối hợp</w:t>
      </w:r>
      <w:r w:rsidR="000D3E7D" w:rsidRPr="00DB6E2E">
        <w:rPr>
          <w:rFonts w:ascii="Times New Roman" w:hAnsi="Times New Roman"/>
          <w:sz w:val="28"/>
          <w:szCs w:val="28"/>
        </w:rPr>
        <w:t xml:space="preserve"> số 02/CTPH-STP-TAND ngày 05/9/2022</w:t>
      </w:r>
      <w:r w:rsidR="000D3E7D" w:rsidRPr="00DB6E2E">
        <w:rPr>
          <w:rFonts w:ascii="Times New Roman" w:hAnsi="Times New Roman"/>
          <w:sz w:val="28"/>
          <w:szCs w:val="28"/>
          <w:lang w:val="vi-VN"/>
        </w:rPr>
        <w:t xml:space="preserve"> giữa Sở Tư pháp và Tòa án nhân dân tỉnh để bảo đảm tiếp cận trợ giúp pháp lý kịp thời trong tố tụng cho người bị buộc tội, bị hại, đương sự thuộc diện trợ giúp pháp lý. </w:t>
      </w:r>
    </w:p>
    <w:p w14:paraId="7F17B66D" w14:textId="734B3FFA" w:rsidR="002E7AF2" w:rsidRDefault="001727FA" w:rsidP="007811E8">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b/>
          <w:sz w:val="28"/>
          <w:szCs w:val="28"/>
          <w:lang w:val="nb-NO"/>
        </w:rPr>
      </w:pPr>
      <w:r w:rsidRPr="00B75B92">
        <w:rPr>
          <w:rFonts w:ascii="Times New Roman" w:hAnsi="Times New Roman"/>
          <w:b/>
          <w:i/>
          <w:sz w:val="28"/>
          <w:szCs w:val="28"/>
          <w:lang w:val="nb-NO"/>
        </w:rPr>
        <w:t>5.2. Khó khăn, hạn chế</w:t>
      </w:r>
      <w:r w:rsidRPr="00B75B92">
        <w:rPr>
          <w:rFonts w:ascii="Times New Roman" w:hAnsi="Times New Roman"/>
          <w:i/>
          <w:iCs/>
          <w:szCs w:val="28"/>
          <w:lang w:val="nl-NL"/>
        </w:rPr>
        <w:t xml:space="preserve"> </w:t>
      </w:r>
      <w:r w:rsidRPr="00B75B92">
        <w:rPr>
          <w:rFonts w:ascii="Times New Roman" w:hAnsi="Times New Roman"/>
          <w:b/>
          <w:i/>
          <w:iCs/>
          <w:sz w:val="28"/>
          <w:szCs w:val="28"/>
          <w:lang w:val="vi-VN"/>
        </w:rPr>
        <w:t>và n</w:t>
      </w:r>
      <w:r w:rsidRPr="00B75B92">
        <w:rPr>
          <w:rFonts w:ascii="Times New Roman" w:hAnsi="Times New Roman"/>
          <w:b/>
          <w:i/>
          <w:sz w:val="28"/>
          <w:szCs w:val="28"/>
          <w:lang w:val="nb-NO"/>
        </w:rPr>
        <w:t>guyên nhân</w:t>
      </w:r>
      <w:r w:rsidRPr="00B75B92">
        <w:rPr>
          <w:rFonts w:ascii="Times New Roman" w:hAnsi="Times New Roman"/>
          <w:b/>
          <w:sz w:val="28"/>
          <w:szCs w:val="28"/>
          <w:lang w:val="nb-NO"/>
        </w:rPr>
        <w:t xml:space="preserve"> </w:t>
      </w:r>
    </w:p>
    <w:p w14:paraId="7AB376F5" w14:textId="77777777" w:rsidR="002E7AF2" w:rsidRDefault="00F9669B" w:rsidP="007811E8">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eastAsia="MS Mincho" w:hAnsi="Times New Roman"/>
          <w:i/>
          <w:sz w:val="28"/>
          <w:szCs w:val="28"/>
          <w:lang w:val="vi-VN" w:eastAsia="ja-JP"/>
        </w:rPr>
      </w:pPr>
      <w:r>
        <w:rPr>
          <w:rFonts w:ascii="Times New Roman" w:eastAsia="MS Mincho" w:hAnsi="Times New Roman"/>
          <w:i/>
          <w:sz w:val="28"/>
          <w:szCs w:val="28"/>
          <w:lang w:val="vi-VN" w:eastAsia="ja-JP"/>
        </w:rPr>
        <w:t>5.2.1</w:t>
      </w:r>
      <w:r w:rsidR="006C5E0C">
        <w:rPr>
          <w:rFonts w:ascii="Times New Roman" w:eastAsia="MS Mincho" w:hAnsi="Times New Roman"/>
          <w:i/>
          <w:sz w:val="28"/>
          <w:szCs w:val="28"/>
          <w:lang w:eastAsia="ja-JP"/>
        </w:rPr>
        <w:t>.</w:t>
      </w:r>
      <w:r>
        <w:rPr>
          <w:rFonts w:ascii="Times New Roman" w:eastAsia="MS Mincho" w:hAnsi="Times New Roman"/>
          <w:i/>
          <w:sz w:val="28"/>
          <w:szCs w:val="28"/>
          <w:lang w:val="vi-VN" w:eastAsia="ja-JP"/>
        </w:rPr>
        <w:t xml:space="preserve"> Công tác bổ trợ tư pháp</w:t>
      </w:r>
    </w:p>
    <w:p w14:paraId="1FDD19CE" w14:textId="77777777" w:rsidR="007C4B59" w:rsidRDefault="001727FA" w:rsidP="007C4B59">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sz w:val="28"/>
          <w:szCs w:val="28"/>
        </w:rPr>
      </w:pPr>
      <w:r w:rsidRPr="002E7AF2">
        <w:rPr>
          <w:rFonts w:ascii="Times New Roman" w:eastAsia="MS Mincho" w:hAnsi="Times New Roman"/>
          <w:i/>
          <w:sz w:val="28"/>
          <w:szCs w:val="28"/>
          <w:lang w:val="nb-NO" w:eastAsia="ja-JP"/>
        </w:rPr>
        <w:t>* Khó khăn, hạn chế</w:t>
      </w:r>
      <w:r w:rsidR="006C5E0C" w:rsidRPr="002E7AF2">
        <w:rPr>
          <w:rFonts w:ascii="Times New Roman" w:eastAsia="MS Mincho" w:hAnsi="Times New Roman"/>
          <w:i/>
          <w:sz w:val="28"/>
          <w:szCs w:val="28"/>
          <w:lang w:val="nb-NO" w:eastAsia="ja-JP"/>
        </w:rPr>
        <w:t xml:space="preserve">: </w:t>
      </w:r>
      <w:r w:rsidR="006C5E0C" w:rsidRPr="002E7AF2">
        <w:rPr>
          <w:rFonts w:ascii="Times New Roman" w:eastAsia="MS Mincho" w:hAnsi="Times New Roman"/>
          <w:sz w:val="28"/>
          <w:szCs w:val="28"/>
          <w:lang w:val="nb-NO" w:eastAsia="ja-JP"/>
        </w:rPr>
        <w:t>h</w:t>
      </w:r>
      <w:r w:rsidRPr="002E7AF2">
        <w:rPr>
          <w:rFonts w:ascii="Times New Roman" w:hAnsi="Times New Roman"/>
          <w:sz w:val="28"/>
          <w:szCs w:val="28"/>
        </w:rPr>
        <w:t xml:space="preserve">oạt động quản lý nhà nước trong lĩnh vực bổ trợ tư pháp có </w:t>
      </w:r>
      <w:r w:rsidRPr="002E7AF2">
        <w:rPr>
          <w:rFonts w:ascii="Times New Roman" w:hAnsi="Times New Roman"/>
          <w:bCs/>
          <w:sz w:val="28"/>
          <w:szCs w:val="28"/>
        </w:rPr>
        <w:t>tính chất tương đối phức tạp,</w:t>
      </w:r>
      <w:r w:rsidRPr="002E7AF2">
        <w:rPr>
          <w:rFonts w:ascii="Times New Roman" w:hAnsi="Times New Roman"/>
          <w:sz w:val="28"/>
          <w:szCs w:val="28"/>
        </w:rPr>
        <w:t xml:space="preserve"> địa bàn, đối tượng quản lý tương đối rộng, thường </w:t>
      </w:r>
      <w:r w:rsidRPr="002E7AF2">
        <w:rPr>
          <w:rFonts w:ascii="Times New Roman" w:hAnsi="Times New Roman"/>
          <w:sz w:val="28"/>
          <w:szCs w:val="28"/>
        </w:rPr>
        <w:lastRenderedPageBreak/>
        <w:t>xuyên phát sinh những vướng mắc bất cập từ thực tiễn với quy định</w:t>
      </w:r>
      <w:r w:rsidR="00BF0470">
        <w:rPr>
          <w:rFonts w:ascii="Times New Roman" w:hAnsi="Times New Roman"/>
          <w:sz w:val="28"/>
          <w:szCs w:val="28"/>
        </w:rPr>
        <w:t xml:space="preserve">, </w:t>
      </w:r>
      <w:bookmarkStart w:id="0" w:name="_GoBack"/>
      <w:r w:rsidR="00BF0470">
        <w:rPr>
          <w:rFonts w:ascii="Times New Roman" w:hAnsi="Times New Roman"/>
          <w:sz w:val="28"/>
          <w:szCs w:val="28"/>
        </w:rPr>
        <w:t>cá biệt có một số trường hợp có đơn thư khiếu kiện, vi phạm pháp luật</w:t>
      </w:r>
      <w:bookmarkEnd w:id="0"/>
      <w:r w:rsidRPr="002E7AF2">
        <w:rPr>
          <w:rFonts w:ascii="Times New Roman" w:hAnsi="Times New Roman"/>
          <w:bCs/>
          <w:sz w:val="28"/>
          <w:szCs w:val="28"/>
        </w:rPr>
        <w:t>.</w:t>
      </w:r>
      <w:r w:rsidRPr="002E7AF2">
        <w:rPr>
          <w:rFonts w:ascii="Times New Roman" w:hAnsi="Times New Roman"/>
          <w:bCs/>
          <w:sz w:val="28"/>
          <w:szCs w:val="28"/>
          <w:lang w:val="vi-VN"/>
        </w:rPr>
        <w:t xml:space="preserve"> </w:t>
      </w:r>
      <w:r w:rsidRPr="002E7AF2">
        <w:rPr>
          <w:rFonts w:ascii="Times New Roman" w:hAnsi="Times New Roman"/>
          <w:sz w:val="28"/>
          <w:szCs w:val="28"/>
        </w:rPr>
        <w:t>Việc giải quyết một số hồ sơ</w:t>
      </w:r>
      <w:r w:rsidR="006C5E0C" w:rsidRPr="002E7AF2">
        <w:rPr>
          <w:rFonts w:ascii="Times New Roman" w:hAnsi="Times New Roman"/>
          <w:sz w:val="28"/>
          <w:szCs w:val="28"/>
        </w:rPr>
        <w:t xml:space="preserve"> </w:t>
      </w:r>
      <w:r w:rsidR="002E7AF2">
        <w:rPr>
          <w:rFonts w:ascii="Times New Roman" w:hAnsi="Times New Roman"/>
          <w:sz w:val="28"/>
          <w:szCs w:val="28"/>
        </w:rPr>
        <w:t>TTHC</w:t>
      </w:r>
      <w:r w:rsidRPr="002E7AF2">
        <w:rPr>
          <w:rFonts w:ascii="Times New Roman" w:hAnsi="Times New Roman"/>
          <w:sz w:val="28"/>
          <w:szCs w:val="28"/>
        </w:rPr>
        <w:t xml:space="preserve"> chưa đảm bảo thời gian theo yêu cầu. </w:t>
      </w:r>
    </w:p>
    <w:p w14:paraId="52912440" w14:textId="77777777" w:rsidR="007C4B59" w:rsidRDefault="001727FA" w:rsidP="007C4B59">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sz w:val="28"/>
          <w:szCs w:val="28"/>
        </w:rPr>
      </w:pPr>
      <w:r w:rsidRPr="00B75B92">
        <w:rPr>
          <w:rFonts w:ascii="Times New Roman" w:hAnsi="Times New Roman"/>
          <w:i/>
          <w:iCs/>
          <w:sz w:val="28"/>
          <w:szCs w:val="28"/>
          <w:lang w:val="vi-VN"/>
        </w:rPr>
        <w:t>* N</w:t>
      </w:r>
      <w:r w:rsidRPr="00B75B92">
        <w:rPr>
          <w:rFonts w:ascii="Times New Roman" w:hAnsi="Times New Roman"/>
          <w:i/>
          <w:sz w:val="28"/>
          <w:szCs w:val="28"/>
          <w:lang w:val="nb-NO"/>
        </w:rPr>
        <w:t>guyên nhân:</w:t>
      </w:r>
      <w:r w:rsidRPr="00B75B92">
        <w:rPr>
          <w:rFonts w:ascii="Times New Roman" w:hAnsi="Times New Roman"/>
          <w:sz w:val="28"/>
          <w:szCs w:val="28"/>
        </w:rPr>
        <w:t xml:space="preserve"> </w:t>
      </w:r>
    </w:p>
    <w:p w14:paraId="4C5B8112" w14:textId="77777777" w:rsidR="007C4B59" w:rsidRDefault="00BF0470" w:rsidP="007C4B59">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sz w:val="28"/>
          <w:szCs w:val="28"/>
          <w:lang w:val="fr-FR"/>
        </w:rPr>
      </w:pPr>
      <w:r>
        <w:rPr>
          <w:rFonts w:ascii="Times New Roman" w:hAnsi="Times New Roman"/>
          <w:sz w:val="28"/>
          <w:szCs w:val="28"/>
        </w:rPr>
        <w:t>- T</w:t>
      </w:r>
      <w:r w:rsidR="001727FA" w:rsidRPr="00B75B92">
        <w:rPr>
          <w:rFonts w:ascii="Times New Roman" w:hAnsi="Times New Roman"/>
          <w:sz w:val="28"/>
          <w:szCs w:val="28"/>
        </w:rPr>
        <w:t xml:space="preserve">hời gian đầu sau khi sắp xếp, hệ thống phần mềm hoạt động chưa ổn định dẫn đến hiển thị thời gian giải quyết hồ sơ </w:t>
      </w:r>
      <w:r w:rsidR="00F9669B">
        <w:rPr>
          <w:rFonts w:ascii="Times New Roman" w:hAnsi="Times New Roman"/>
          <w:sz w:val="28"/>
          <w:szCs w:val="28"/>
          <w:lang w:val="fr-FR"/>
        </w:rPr>
        <w:t>chưa đảm bảo thời</w:t>
      </w:r>
      <w:r w:rsidR="00F94841">
        <w:rPr>
          <w:rFonts w:ascii="Times New Roman" w:hAnsi="Times New Roman"/>
          <w:sz w:val="28"/>
          <w:szCs w:val="28"/>
          <w:lang w:val="fr-FR"/>
        </w:rPr>
        <w:t xml:space="preserve"> </w:t>
      </w:r>
      <w:r w:rsidR="001727FA" w:rsidRPr="00B75B92">
        <w:rPr>
          <w:rFonts w:ascii="Times New Roman" w:hAnsi="Times New Roman"/>
          <w:sz w:val="28"/>
          <w:szCs w:val="28"/>
          <w:lang w:val="fr-FR"/>
        </w:rPr>
        <w:t>gian theo yêu cầu.</w:t>
      </w:r>
    </w:p>
    <w:p w14:paraId="05829D1C" w14:textId="3534F9AF" w:rsidR="00BF0470" w:rsidRDefault="00BF0470" w:rsidP="007C4B59">
      <w:pPr>
        <w:pBdr>
          <w:top w:val="dotted" w:sz="4" w:space="0" w:color="FFFFFF"/>
          <w:left w:val="dotted" w:sz="4" w:space="0" w:color="FFFFFF"/>
          <w:bottom w:val="dotted" w:sz="4" w:space="16" w:color="FFFFFF"/>
          <w:right w:val="dotted" w:sz="4" w:space="0" w:color="FFFFFF"/>
        </w:pBdr>
        <w:shd w:val="clear" w:color="auto" w:fill="FFFFFF"/>
        <w:spacing w:after="120"/>
        <w:rPr>
          <w:rFonts w:ascii="Times New Roman" w:hAnsi="Times New Roman"/>
          <w:i/>
          <w:sz w:val="28"/>
          <w:szCs w:val="28"/>
          <w:lang w:val="vi-VN"/>
        </w:rPr>
      </w:pPr>
      <w:r>
        <w:rPr>
          <w:rFonts w:ascii="Times New Roman" w:hAnsi="Times New Roman"/>
          <w:sz w:val="28"/>
          <w:szCs w:val="28"/>
          <w:lang w:val="fr-FR"/>
        </w:rPr>
        <w:t>- Chưa tuân thủ nghiêm quy định của pháp luật và sự cạnh tranh thiếu lành mạnh giữa một số tổ chức hoạt động tỏng lĩnh vực đấu giá, công chứng, luật sư, thùa phát lại.</w:t>
      </w:r>
    </w:p>
    <w:p w14:paraId="09D42F3C" w14:textId="77777777" w:rsidR="00F9669B" w:rsidRDefault="00F9669B" w:rsidP="007811E8">
      <w:pPr>
        <w:pBdr>
          <w:top w:val="dotted" w:sz="4" w:space="0" w:color="FFFFFF"/>
          <w:left w:val="dotted" w:sz="4" w:space="0" w:color="FFFFFF"/>
          <w:bottom w:val="dotted" w:sz="4" w:space="31" w:color="FFFFFF"/>
          <w:right w:val="dotted" w:sz="4" w:space="1" w:color="FFFFFF"/>
        </w:pBdr>
        <w:shd w:val="clear" w:color="auto" w:fill="FFFFFF"/>
        <w:spacing w:after="120"/>
        <w:rPr>
          <w:rFonts w:ascii="Times New Roman" w:hAnsi="Times New Roman"/>
          <w:i/>
          <w:sz w:val="28"/>
          <w:szCs w:val="28"/>
          <w:lang w:val="vi-VN"/>
        </w:rPr>
      </w:pPr>
      <w:r w:rsidRPr="00F9669B">
        <w:rPr>
          <w:rFonts w:ascii="Times New Roman" w:hAnsi="Times New Roman"/>
          <w:i/>
          <w:sz w:val="28"/>
          <w:szCs w:val="28"/>
          <w:lang w:val="vi-VN"/>
        </w:rPr>
        <w:t>5.2.2. Công tác trợ giúp pháp lý</w:t>
      </w:r>
    </w:p>
    <w:p w14:paraId="1A6D98E3" w14:textId="7133F8AD" w:rsidR="00F9669B" w:rsidRPr="006C5E0C" w:rsidRDefault="005B18C5" w:rsidP="007811E8">
      <w:pPr>
        <w:pBdr>
          <w:top w:val="dotted" w:sz="4" w:space="0" w:color="FFFFFF"/>
          <w:left w:val="dotted" w:sz="4" w:space="0" w:color="FFFFFF"/>
          <w:bottom w:val="dotted" w:sz="4" w:space="31" w:color="FFFFFF"/>
          <w:right w:val="dotted" w:sz="4" w:space="1" w:color="FFFFFF"/>
        </w:pBdr>
        <w:shd w:val="clear" w:color="auto" w:fill="FFFFFF"/>
        <w:spacing w:after="120"/>
        <w:rPr>
          <w:rFonts w:ascii="Times New Roman" w:hAnsi="Times New Roman"/>
          <w:i/>
          <w:sz w:val="28"/>
          <w:szCs w:val="28"/>
          <w:lang w:val="vi-VN"/>
        </w:rPr>
      </w:pPr>
      <w:r w:rsidRPr="00DB6E2E">
        <w:rPr>
          <w:rFonts w:ascii="Times New Roman" w:eastAsia="MS Mincho" w:hAnsi="Times New Roman"/>
          <w:i/>
          <w:sz w:val="28"/>
          <w:szCs w:val="28"/>
          <w:lang w:val="nb-NO" w:eastAsia="ja-JP"/>
        </w:rPr>
        <w:t xml:space="preserve">* Khó khăn, hạn chế: </w:t>
      </w:r>
      <w:r w:rsidR="002E7AF2" w:rsidRPr="002E7AF2">
        <w:rPr>
          <w:rFonts w:ascii="Times New Roman" w:eastAsia="MS Mincho" w:hAnsi="Times New Roman"/>
          <w:sz w:val="28"/>
          <w:szCs w:val="28"/>
          <w:lang w:val="nb-NO" w:eastAsia="ja-JP"/>
        </w:rPr>
        <w:t>k</w:t>
      </w:r>
      <w:r w:rsidR="004204AA" w:rsidRPr="006C5E0C">
        <w:rPr>
          <w:rFonts w:ascii="Times New Roman" w:hAnsi="Times New Roman"/>
          <w:sz w:val="28"/>
          <w:szCs w:val="28"/>
        </w:rPr>
        <w:t xml:space="preserve">hi tổ chức phiên tòa trực tuyến đôi khi đường truyền giữa các điểm cầu chưa đảm bảo sự ổn định, chưa được đầu tư đồng bộ, nhất là xét xử các vụ án hình </w:t>
      </w:r>
      <w:r w:rsidR="000B4486">
        <w:rPr>
          <w:rFonts w:ascii="Times New Roman" w:hAnsi="Times New Roman"/>
          <w:sz w:val="28"/>
          <w:szCs w:val="28"/>
        </w:rPr>
        <w:t>s</w:t>
      </w:r>
      <w:r w:rsidR="004204AA" w:rsidRPr="006C5E0C">
        <w:rPr>
          <w:rFonts w:ascii="Times New Roman" w:hAnsi="Times New Roman"/>
          <w:sz w:val="28"/>
          <w:szCs w:val="28"/>
        </w:rPr>
        <w:t xml:space="preserve">ự phải kết nối với cơ sở giam giữ còn gặp khó khăn. </w:t>
      </w:r>
    </w:p>
    <w:p w14:paraId="7E7A80FB" w14:textId="2A1C990C" w:rsidR="00F9669B" w:rsidRDefault="005B18C5" w:rsidP="007811E8">
      <w:pPr>
        <w:pBdr>
          <w:top w:val="dotted" w:sz="4" w:space="0" w:color="FFFFFF"/>
          <w:left w:val="dotted" w:sz="4" w:space="0" w:color="FFFFFF"/>
          <w:bottom w:val="dotted" w:sz="4" w:space="31" w:color="FFFFFF"/>
          <w:right w:val="dotted" w:sz="4" w:space="1" w:color="FFFFFF"/>
        </w:pBdr>
        <w:shd w:val="clear" w:color="auto" w:fill="FFFFFF"/>
        <w:spacing w:after="120"/>
        <w:rPr>
          <w:rFonts w:ascii="Times New Roman" w:hAnsi="Times New Roman"/>
          <w:sz w:val="28"/>
          <w:szCs w:val="28"/>
        </w:rPr>
      </w:pPr>
      <w:r w:rsidRPr="006C5E0C">
        <w:rPr>
          <w:rFonts w:ascii="Times New Roman" w:hAnsi="Times New Roman"/>
          <w:i/>
          <w:sz w:val="28"/>
          <w:szCs w:val="28"/>
          <w:lang w:val="nb-NO"/>
        </w:rPr>
        <w:t>* Nguyên nhân:</w:t>
      </w:r>
      <w:r w:rsidRPr="006C5E0C">
        <w:rPr>
          <w:rFonts w:ascii="Times New Roman" w:hAnsi="Times New Roman"/>
          <w:sz w:val="28"/>
          <w:szCs w:val="28"/>
          <w:lang w:val="nb-NO"/>
        </w:rPr>
        <w:t xml:space="preserve"> </w:t>
      </w:r>
      <w:r w:rsidR="002E7AF2">
        <w:rPr>
          <w:rFonts w:ascii="Times New Roman" w:hAnsi="Times New Roman"/>
          <w:sz w:val="28"/>
          <w:szCs w:val="28"/>
          <w:lang w:val="nb-NO"/>
        </w:rPr>
        <w:t>d</w:t>
      </w:r>
      <w:r w:rsidR="00935D54" w:rsidRPr="00DB6E2E">
        <w:rPr>
          <w:rFonts w:ascii="Times New Roman" w:hAnsi="Times New Roman"/>
          <w:sz w:val="28"/>
          <w:szCs w:val="28"/>
        </w:rPr>
        <w:t>o cơ sở hạ tầng mạng không đồng bộ tại mỗi điểm cầu nên đôi khi còn gặp sự cố về kết nối.</w:t>
      </w:r>
    </w:p>
    <w:p w14:paraId="70351622" w14:textId="67E7A2A9" w:rsidR="00272472" w:rsidRPr="00272472" w:rsidRDefault="0041679E" w:rsidP="007811E8">
      <w:pPr>
        <w:pBdr>
          <w:top w:val="dotted" w:sz="4" w:space="0" w:color="FFFFFF"/>
          <w:left w:val="dotted" w:sz="4" w:space="0" w:color="FFFFFF"/>
          <w:bottom w:val="dotted" w:sz="4" w:space="31" w:color="FFFFFF"/>
          <w:right w:val="dotted" w:sz="4" w:space="1" w:color="FFFFFF"/>
        </w:pBdr>
        <w:shd w:val="clear" w:color="auto" w:fill="FFFFFF"/>
        <w:spacing w:after="120"/>
        <w:rPr>
          <w:rFonts w:ascii="Times New Roman" w:hAnsi="Times New Roman"/>
          <w:b/>
          <w:i/>
          <w:sz w:val="28"/>
          <w:szCs w:val="28"/>
        </w:rPr>
      </w:pPr>
      <w:r>
        <w:rPr>
          <w:rFonts w:ascii="Times New Roman" w:hAnsi="Times New Roman"/>
          <w:b/>
          <w:i/>
          <w:sz w:val="28"/>
          <w:szCs w:val="28"/>
        </w:rPr>
        <w:t>5.3.</w:t>
      </w:r>
      <w:r w:rsidR="00272472" w:rsidRPr="00272472">
        <w:rPr>
          <w:rFonts w:ascii="Times New Roman" w:hAnsi="Times New Roman"/>
          <w:b/>
          <w:i/>
          <w:sz w:val="28"/>
          <w:szCs w:val="28"/>
        </w:rPr>
        <w:t xml:space="preserve"> Kết quả thực hiện tại cấp xã </w:t>
      </w:r>
    </w:p>
    <w:p w14:paraId="6BF287E5" w14:textId="20882A2E" w:rsidR="00272472" w:rsidRPr="00272472" w:rsidRDefault="00272472" w:rsidP="007811E8">
      <w:pPr>
        <w:pBdr>
          <w:top w:val="dotted" w:sz="4" w:space="0" w:color="FFFFFF"/>
          <w:left w:val="dotted" w:sz="4" w:space="0" w:color="FFFFFF"/>
          <w:bottom w:val="dotted" w:sz="4" w:space="31" w:color="FFFFFF"/>
          <w:right w:val="dotted" w:sz="4" w:space="1" w:color="FFFFFF"/>
        </w:pBdr>
        <w:shd w:val="clear" w:color="auto" w:fill="FFFFFF"/>
        <w:spacing w:after="120"/>
        <w:rPr>
          <w:rFonts w:ascii="Times New Roman" w:hAnsi="Times New Roman"/>
          <w:i/>
          <w:sz w:val="28"/>
          <w:szCs w:val="28"/>
          <w:lang w:val="vi-VN"/>
        </w:rPr>
      </w:pPr>
      <w:r w:rsidRPr="00272472">
        <w:rPr>
          <w:rFonts w:ascii="Times New Roman" w:hAnsi="Times New Roman"/>
          <w:sz w:val="28"/>
          <w:szCs w:val="28"/>
        </w:rPr>
        <w:t xml:space="preserve">Hoạt động trợ giúp pháp lý được duy trì thông qua sự phối hợp chặt chẽ với Trung tâm Trợ giúp pháp lý nhà nước để giới thiệu và hỗ trợ kịp thời cho các đối tượng </w:t>
      </w:r>
      <w:r w:rsidR="00320CEA">
        <w:rPr>
          <w:rFonts w:ascii="Times New Roman" w:hAnsi="Times New Roman"/>
          <w:sz w:val="28"/>
          <w:szCs w:val="28"/>
        </w:rPr>
        <w:t>TGPL</w:t>
      </w:r>
      <w:r w:rsidRPr="00272472">
        <w:rPr>
          <w:rFonts w:ascii="Times New Roman" w:hAnsi="Times New Roman"/>
          <w:sz w:val="28"/>
          <w:szCs w:val="28"/>
        </w:rPr>
        <w:t xml:space="preserve">. Công tác tuyên truyền về quyền được trợ giúp pháp lý được lồng ghép trong các hội nghị phổ biến pháp luật tại cơ </w:t>
      </w:r>
      <w:proofErr w:type="gramStart"/>
      <w:r w:rsidRPr="00272472">
        <w:rPr>
          <w:rFonts w:ascii="Times New Roman" w:hAnsi="Times New Roman"/>
          <w:sz w:val="28"/>
          <w:szCs w:val="28"/>
        </w:rPr>
        <w:t>sở,,.</w:t>
      </w:r>
      <w:proofErr w:type="gramEnd"/>
      <w:r w:rsidRPr="00272472">
        <w:rPr>
          <w:rFonts w:ascii="Times New Roman" w:hAnsi="Times New Roman"/>
          <w:sz w:val="28"/>
          <w:szCs w:val="28"/>
        </w:rPr>
        <w:t xml:space="preserve"> Tuy nhiên, số lượng vụ việc trợ giúp pháp lý phát sinh thực tế tại xã, phường còn ít, do người dân chưa thực sự chủ động hoặc còn e ngại trong việc tiếp cận dịch vụ và công tác truyền thông đôi khi chưa đến được với tất cả các đối tượng có nhu cầu.</w:t>
      </w:r>
    </w:p>
    <w:p w14:paraId="3CB32C13" w14:textId="77777777" w:rsidR="00DE479B" w:rsidRPr="000B4486" w:rsidRDefault="00060239" w:rsidP="007811E8">
      <w:pPr>
        <w:pBdr>
          <w:top w:val="dotted" w:sz="4" w:space="0" w:color="FFFFFF"/>
          <w:left w:val="dotted" w:sz="4" w:space="0" w:color="FFFFFF"/>
          <w:bottom w:val="dotted" w:sz="4" w:space="31" w:color="FFFFFF"/>
          <w:right w:val="dotted" w:sz="4" w:space="1" w:color="FFFFFF"/>
        </w:pBdr>
        <w:shd w:val="clear" w:color="auto" w:fill="FFFFFF"/>
        <w:spacing w:after="120"/>
        <w:rPr>
          <w:rFonts w:ascii="Times New Roman Bold" w:hAnsi="Times New Roman Bold"/>
          <w:b/>
          <w:sz w:val="28"/>
          <w:szCs w:val="28"/>
        </w:rPr>
      </w:pPr>
      <w:r w:rsidRPr="000B4486">
        <w:rPr>
          <w:rFonts w:ascii="Times New Roman Bold" w:hAnsi="Times New Roman Bold"/>
          <w:b/>
          <w:sz w:val="28"/>
          <w:szCs w:val="28"/>
          <w:lang w:val="nl-NL"/>
        </w:rPr>
        <w:t>6.</w:t>
      </w:r>
      <w:r w:rsidRPr="000B4486">
        <w:rPr>
          <w:rFonts w:ascii="Times New Roman Bold" w:hAnsi="Times New Roman Bold"/>
          <w:sz w:val="28"/>
          <w:szCs w:val="28"/>
          <w:lang w:val="nl-NL"/>
        </w:rPr>
        <w:t xml:space="preserve"> </w:t>
      </w:r>
      <w:r w:rsidRPr="000B4486">
        <w:rPr>
          <w:rFonts w:ascii="Times New Roman Bold" w:hAnsi="Times New Roman Bold"/>
          <w:b/>
          <w:sz w:val="28"/>
          <w:szCs w:val="28"/>
        </w:rPr>
        <w:t>Công tác quản lý nhà nước về xử lý vi phạm hành chính</w:t>
      </w:r>
      <w:r w:rsidR="00705F63" w:rsidRPr="000B4486">
        <w:rPr>
          <w:rFonts w:ascii="Times New Roman Bold" w:hAnsi="Times New Roman Bold"/>
          <w:b/>
          <w:sz w:val="28"/>
          <w:szCs w:val="28"/>
          <w:lang w:val="vi-VN"/>
        </w:rPr>
        <w:t xml:space="preserve"> và </w:t>
      </w:r>
      <w:r w:rsidR="00705F63" w:rsidRPr="000B4486">
        <w:rPr>
          <w:rFonts w:ascii="Times New Roman Bold" w:hAnsi="Times New Roman Bold"/>
          <w:b/>
          <w:sz w:val="28"/>
          <w:szCs w:val="28"/>
        </w:rPr>
        <w:t>bồi thường nhà nước</w:t>
      </w:r>
    </w:p>
    <w:p w14:paraId="40AE975D" w14:textId="77777777" w:rsidR="00F9669B" w:rsidRDefault="008462B7" w:rsidP="007811E8">
      <w:pPr>
        <w:pBdr>
          <w:top w:val="dotted" w:sz="4" w:space="0" w:color="FFFFFF"/>
          <w:left w:val="dotted" w:sz="4" w:space="0" w:color="FFFFFF"/>
          <w:bottom w:val="dotted" w:sz="4" w:space="31" w:color="FFFFFF"/>
          <w:right w:val="dotted" w:sz="4" w:space="1" w:color="FFFFFF"/>
        </w:pBdr>
        <w:shd w:val="clear" w:color="auto" w:fill="FFFFFF"/>
        <w:spacing w:after="120"/>
        <w:rPr>
          <w:rFonts w:ascii="Times New Roman" w:hAnsi="Times New Roman"/>
          <w:i/>
          <w:sz w:val="28"/>
          <w:szCs w:val="28"/>
          <w:lang w:val="vi-VN"/>
        </w:rPr>
      </w:pPr>
      <w:r w:rsidRPr="00DB6E2E">
        <w:rPr>
          <w:rFonts w:ascii="Times New Roman" w:hAnsi="Times New Roman"/>
          <w:b/>
          <w:i/>
          <w:spacing w:val="-4"/>
          <w:sz w:val="28"/>
          <w:szCs w:val="28"/>
          <w:lang w:val="nb-NO"/>
        </w:rPr>
        <w:t>6.1. Kết quả đạt được</w:t>
      </w:r>
    </w:p>
    <w:p w14:paraId="6C4869E9" w14:textId="77777777" w:rsidR="000A3783" w:rsidRDefault="000B4486" w:rsidP="007811E8">
      <w:pPr>
        <w:pBdr>
          <w:top w:val="dotted" w:sz="4" w:space="0" w:color="FFFFFF"/>
          <w:left w:val="dotted" w:sz="4" w:space="0" w:color="FFFFFF"/>
          <w:bottom w:val="dotted" w:sz="4" w:space="31" w:color="FFFFFF"/>
          <w:right w:val="dotted" w:sz="4" w:space="1" w:color="FFFFFF"/>
        </w:pBdr>
        <w:shd w:val="clear" w:color="auto" w:fill="FFFFFF"/>
        <w:spacing w:after="120"/>
        <w:rPr>
          <w:rFonts w:ascii="Times New Roman" w:hAnsi="Times New Roman"/>
          <w:sz w:val="28"/>
          <w:szCs w:val="28"/>
        </w:rPr>
      </w:pPr>
      <w:r w:rsidRPr="000B4486">
        <w:rPr>
          <w:rFonts w:ascii="Times New Roman" w:hAnsi="Times New Roman"/>
          <w:i/>
          <w:sz w:val="28"/>
          <w:szCs w:val="28"/>
        </w:rPr>
        <w:t xml:space="preserve">- </w:t>
      </w:r>
      <w:r w:rsidR="008462B7" w:rsidRPr="000B4486">
        <w:rPr>
          <w:rFonts w:ascii="Times New Roman" w:hAnsi="Times New Roman"/>
          <w:i/>
          <w:sz w:val="28"/>
          <w:szCs w:val="28"/>
        </w:rPr>
        <w:t>Công tác quản lý nhà nước về xử lý vi phạm hành chính</w:t>
      </w:r>
      <w:r w:rsidR="008462B7" w:rsidRPr="00DB6E2E">
        <w:rPr>
          <w:rFonts w:ascii="Times New Roman" w:hAnsi="Times New Roman"/>
          <w:sz w:val="28"/>
          <w:szCs w:val="28"/>
        </w:rPr>
        <w:t xml:space="preserve"> (XLVPHC) trên địa bàn tỉnh luôn được quan tâm chỉ đạo, tổ chức thực hiện nghiêm túc, đồng bộ. Sở Tư pháp đã chủ động tham mưu UBND tỉnh ban hành kịp thời các văn bản để chỉ đạo và triển khai toàn diện công tác này trong năm 2025</w:t>
      </w:r>
      <w:r w:rsidR="008462B7" w:rsidRPr="00DB6E2E">
        <w:rPr>
          <w:rStyle w:val="FootnoteReference"/>
          <w:rFonts w:ascii="Times New Roman" w:hAnsi="Times New Roman"/>
          <w:sz w:val="28"/>
          <w:szCs w:val="28"/>
        </w:rPr>
        <w:footnoteReference w:id="14"/>
      </w:r>
      <w:r w:rsidR="000A3783">
        <w:rPr>
          <w:rFonts w:ascii="Times New Roman" w:hAnsi="Times New Roman"/>
          <w:sz w:val="28"/>
          <w:szCs w:val="28"/>
        </w:rPr>
        <w:t>. Tham mưu</w:t>
      </w:r>
      <w:r w:rsidR="008462B7" w:rsidRPr="00DB6E2E">
        <w:rPr>
          <w:rFonts w:ascii="Times New Roman" w:hAnsi="Times New Roman"/>
          <w:sz w:val="28"/>
          <w:szCs w:val="28"/>
        </w:rPr>
        <w:t xml:space="preserve"> </w:t>
      </w:r>
      <w:r w:rsidR="008462B7" w:rsidRPr="00DB6E2E">
        <w:rPr>
          <w:rFonts w:ascii="Times New Roman" w:hAnsi="Times New Roman"/>
          <w:sz w:val="28"/>
          <w:szCs w:val="28"/>
          <w:shd w:val="clear" w:color="auto" w:fill="FFFFFF"/>
          <w:lang w:val="fi-FI"/>
        </w:rPr>
        <w:t>UBND tỉnh ban hành</w:t>
      </w:r>
      <w:r w:rsidR="000A3783">
        <w:rPr>
          <w:rFonts w:ascii="Times New Roman" w:hAnsi="Times New Roman"/>
          <w:sz w:val="28"/>
          <w:szCs w:val="28"/>
          <w:shd w:val="clear" w:color="auto" w:fill="FFFFFF"/>
          <w:lang w:val="fi-FI"/>
        </w:rPr>
        <w:t xml:space="preserve"> các văn bản QPPL để thực hiện công tác quản lý trên địa bàn</w:t>
      </w:r>
      <w:r w:rsidR="000A3783">
        <w:rPr>
          <w:rStyle w:val="FootnoteReference"/>
          <w:rFonts w:ascii="Times New Roman" w:hAnsi="Times New Roman"/>
          <w:sz w:val="28"/>
          <w:szCs w:val="28"/>
          <w:shd w:val="clear" w:color="auto" w:fill="FFFFFF"/>
          <w:lang w:val="fi-FI"/>
        </w:rPr>
        <w:footnoteReference w:id="15"/>
      </w:r>
      <w:r w:rsidR="000A3783">
        <w:rPr>
          <w:rFonts w:ascii="Times New Roman" w:hAnsi="Times New Roman"/>
          <w:sz w:val="28"/>
          <w:szCs w:val="28"/>
          <w:shd w:val="clear" w:color="auto" w:fill="FFFFFF"/>
          <w:lang w:val="fi-FI"/>
        </w:rPr>
        <w:t xml:space="preserve">; </w:t>
      </w:r>
      <w:r w:rsidR="000A3783">
        <w:rPr>
          <w:rFonts w:ascii="Times New Roman" w:hAnsi="Times New Roman"/>
          <w:sz w:val="28"/>
          <w:szCs w:val="28"/>
        </w:rPr>
        <w:t>t</w:t>
      </w:r>
      <w:r w:rsidR="000A3783" w:rsidRPr="00DB6E2E">
        <w:rPr>
          <w:rFonts w:ascii="Times New Roman" w:hAnsi="Times New Roman"/>
          <w:sz w:val="28"/>
          <w:szCs w:val="28"/>
        </w:rPr>
        <w:t xml:space="preserve">ham mưu </w:t>
      </w:r>
      <w:r w:rsidR="000A3783" w:rsidRPr="00DB6E2E">
        <w:rPr>
          <w:rFonts w:ascii="Times New Roman" w:hAnsi="Times New Roman"/>
          <w:spacing w:val="3"/>
          <w:sz w:val="28"/>
          <w:szCs w:val="28"/>
          <w:shd w:val="clear" w:color="auto" w:fill="FFFFFF"/>
        </w:rPr>
        <w:t xml:space="preserve">Chủ tịch UBND tỉnh </w:t>
      </w:r>
      <w:r w:rsidR="000A3783" w:rsidRPr="00DB6E2E">
        <w:rPr>
          <w:rFonts w:ascii="Times New Roman" w:hAnsi="Times New Roman"/>
          <w:sz w:val="28"/>
          <w:szCs w:val="28"/>
        </w:rPr>
        <w:t>ban hành Kế hoạch triển khai thi hành Luật sửa đổi, bổ sung một số điều của Luật Xử lý vi phạm hành chính trên địa bàn tỉnh</w:t>
      </w:r>
      <w:r w:rsidR="000A3783">
        <w:rPr>
          <w:rFonts w:ascii="Times New Roman" w:hAnsi="Times New Roman"/>
          <w:sz w:val="28"/>
          <w:szCs w:val="28"/>
        </w:rPr>
        <w:t>;</w:t>
      </w:r>
      <w:r w:rsidR="000A3783">
        <w:rPr>
          <w:rFonts w:ascii="Times New Roman" w:hAnsi="Times New Roman"/>
          <w:sz w:val="28"/>
          <w:szCs w:val="28"/>
          <w:shd w:val="clear" w:color="auto" w:fill="FFFFFF"/>
          <w:lang w:val="fi-FI"/>
        </w:rPr>
        <w:t xml:space="preserve"> </w:t>
      </w:r>
      <w:r w:rsidR="000A3783" w:rsidRPr="00DB6E2E">
        <w:rPr>
          <w:rFonts w:ascii="Times New Roman" w:hAnsi="Times New Roman"/>
          <w:sz w:val="28"/>
          <w:szCs w:val="28"/>
        </w:rPr>
        <w:t xml:space="preserve">tổ chức kiểm tra công </w:t>
      </w:r>
      <w:r w:rsidR="000A3783" w:rsidRPr="00DB6E2E">
        <w:rPr>
          <w:rFonts w:ascii="Times New Roman" w:hAnsi="Times New Roman"/>
          <w:sz w:val="28"/>
          <w:szCs w:val="28"/>
        </w:rPr>
        <w:lastRenderedPageBreak/>
        <w:t>tác thi hành pháp luật về XLVPHC tại Công an tỉnh</w:t>
      </w:r>
      <w:r w:rsidR="000A3783">
        <w:rPr>
          <w:rFonts w:ascii="Times New Roman" w:hAnsi="Times New Roman"/>
          <w:sz w:val="28"/>
          <w:szCs w:val="28"/>
        </w:rPr>
        <w:t xml:space="preserve">; </w:t>
      </w:r>
      <w:r w:rsidR="000A3783">
        <w:rPr>
          <w:rFonts w:ascii="Times New Roman" w:hAnsi="Times New Roman"/>
          <w:bCs/>
          <w:sz w:val="28"/>
          <w:szCs w:val="28"/>
          <w:shd w:val="clear" w:color="auto" w:fill="FFFFFF"/>
          <w:lang w:val="fi-FI"/>
        </w:rPr>
        <w:t>t</w:t>
      </w:r>
      <w:r w:rsidR="008462B7" w:rsidRPr="00DB6E2E">
        <w:rPr>
          <w:rFonts w:ascii="Times New Roman" w:hAnsi="Times New Roman"/>
          <w:bCs/>
          <w:sz w:val="28"/>
          <w:szCs w:val="28"/>
          <w:shd w:val="clear" w:color="auto" w:fill="FFFFFF"/>
          <w:lang w:val="fi-FI"/>
        </w:rPr>
        <w:t>ổ chức hội nghị quán triệt việc thi hành Luật XLVPHC Sửa đổi, bổ sung năm 2025 và tập huấn nghiệp vụ xử phạt vi phạm hành chính</w:t>
      </w:r>
      <w:r w:rsidR="000A3783">
        <w:rPr>
          <w:rFonts w:ascii="Times New Roman" w:hAnsi="Times New Roman"/>
          <w:bCs/>
          <w:sz w:val="28"/>
          <w:szCs w:val="28"/>
          <w:shd w:val="clear" w:color="auto" w:fill="FFFFFF"/>
          <w:lang w:val="fi-FI"/>
        </w:rPr>
        <w:t>;</w:t>
      </w:r>
      <w:r w:rsidR="008462B7" w:rsidRPr="00DB6E2E">
        <w:rPr>
          <w:rFonts w:ascii="Times New Roman" w:hAnsi="Times New Roman"/>
          <w:sz w:val="28"/>
          <w:szCs w:val="28"/>
        </w:rPr>
        <w:t xml:space="preserve"> quản trị “Cơ sở dữ liệu tỉnh về XLVPHC”, thường xuyên hướng dẫn các cơ quan, đơn vị cập nhật, khai thác, sử dụng hiệu quả, phục vụ tốt cho công tác tổng hợp, báo cáo và quản lý. </w:t>
      </w:r>
    </w:p>
    <w:p w14:paraId="1D529FA1" w14:textId="2F9B84A4" w:rsidR="00384F99" w:rsidRPr="00384F99" w:rsidRDefault="008462B7" w:rsidP="007811E8">
      <w:pPr>
        <w:pBdr>
          <w:top w:val="dotted" w:sz="4" w:space="0" w:color="FFFFFF"/>
          <w:left w:val="dotted" w:sz="4" w:space="0" w:color="FFFFFF"/>
          <w:bottom w:val="dotted" w:sz="4" w:space="31" w:color="FFFFFF"/>
          <w:right w:val="dotted" w:sz="4" w:space="1" w:color="FFFFFF"/>
        </w:pBdr>
        <w:shd w:val="clear" w:color="auto" w:fill="FFFFFF"/>
        <w:spacing w:after="120"/>
        <w:rPr>
          <w:rFonts w:ascii="Times New Roman" w:hAnsi="Times New Roman"/>
          <w:sz w:val="28"/>
          <w:szCs w:val="28"/>
        </w:rPr>
      </w:pPr>
      <w:r w:rsidRPr="00DB6E2E">
        <w:rPr>
          <w:rFonts w:ascii="Times New Roman" w:hAnsi="Times New Roman"/>
          <w:sz w:val="28"/>
          <w:szCs w:val="28"/>
        </w:rPr>
        <w:t>Bên cạnh đó, công tác rà soát, kiểm tra hồ sơ đề nghị áp dụng các biện pháp xử phạt thuộc thẩm quyền Chủ tịch UBND tỉnh được thực hiện thường xuyên, chặt chẽ, đảm bảo tính hợp pháp, hợp lý trước khi ban hành quyết định</w:t>
      </w:r>
      <w:r w:rsidR="00384F99">
        <w:rPr>
          <w:rFonts w:ascii="Times New Roman" w:hAnsi="Times New Roman"/>
          <w:sz w:val="28"/>
          <w:szCs w:val="28"/>
        </w:rPr>
        <w:t xml:space="preserve">; </w:t>
      </w:r>
      <w:r w:rsidR="00384F99" w:rsidRPr="00384F99">
        <w:rPr>
          <w:rFonts w:ascii="Times New Roman" w:hAnsi="Times New Roman"/>
          <w:sz w:val="28"/>
          <w:szCs w:val="28"/>
        </w:rPr>
        <w:t>tham mưu giải quyết các công việc khó, vướng, các dự án trên địa bàn do UBND tỉnh, Chủ tịch UBND tỉnh giao.</w:t>
      </w:r>
    </w:p>
    <w:p w14:paraId="5729E39C" w14:textId="7CF361F2" w:rsidR="00BF0470" w:rsidRDefault="000B4486" w:rsidP="007811E8">
      <w:pPr>
        <w:pBdr>
          <w:top w:val="dotted" w:sz="4" w:space="0" w:color="FFFFFF"/>
          <w:left w:val="dotted" w:sz="4" w:space="0" w:color="FFFFFF"/>
          <w:bottom w:val="dotted" w:sz="4" w:space="31" w:color="FFFFFF"/>
          <w:right w:val="dotted" w:sz="4" w:space="1" w:color="FFFFFF"/>
        </w:pBdr>
        <w:shd w:val="clear" w:color="auto" w:fill="FFFFFF"/>
        <w:spacing w:after="120"/>
        <w:rPr>
          <w:rFonts w:ascii="Times New Roman" w:hAnsi="Times New Roman"/>
          <w:spacing w:val="-4"/>
          <w:sz w:val="28"/>
          <w:szCs w:val="28"/>
        </w:rPr>
      </w:pPr>
      <w:r w:rsidRPr="000B4486">
        <w:rPr>
          <w:rFonts w:ascii="Times New Roman" w:hAnsi="Times New Roman"/>
          <w:i/>
          <w:sz w:val="28"/>
          <w:szCs w:val="28"/>
        </w:rPr>
        <w:t>-</w:t>
      </w:r>
      <w:r w:rsidR="008462B7" w:rsidRPr="000B4486">
        <w:rPr>
          <w:rFonts w:ascii="Times New Roman" w:hAnsi="Times New Roman"/>
          <w:i/>
          <w:sz w:val="28"/>
          <w:szCs w:val="28"/>
        </w:rPr>
        <w:t xml:space="preserve"> Công tác bồi thường nhà nước</w:t>
      </w:r>
      <w:r w:rsidR="00781243">
        <w:rPr>
          <w:rFonts w:ascii="Times New Roman" w:hAnsi="Times New Roman"/>
          <w:i/>
          <w:sz w:val="28"/>
          <w:szCs w:val="28"/>
        </w:rPr>
        <w:t xml:space="preserve">: </w:t>
      </w:r>
      <w:r w:rsidR="00781243" w:rsidRPr="00781243">
        <w:rPr>
          <w:rFonts w:ascii="Times New Roman" w:hAnsi="Times New Roman"/>
          <w:sz w:val="28"/>
          <w:szCs w:val="28"/>
        </w:rPr>
        <w:t>t</w:t>
      </w:r>
      <w:r w:rsidR="008334EF">
        <w:rPr>
          <w:rFonts w:ascii="Times New Roman" w:hAnsi="Times New Roman"/>
          <w:bCs/>
          <w:spacing w:val="-4"/>
          <w:sz w:val="28"/>
          <w:szCs w:val="28"/>
          <w:lang w:val="nl-NL"/>
        </w:rPr>
        <w:t>ham mưu</w:t>
      </w:r>
      <w:r w:rsidR="008462B7" w:rsidRPr="00DF2A07">
        <w:rPr>
          <w:rFonts w:ascii="Times New Roman" w:hAnsi="Times New Roman"/>
          <w:spacing w:val="-4"/>
          <w:sz w:val="28"/>
          <w:szCs w:val="28"/>
        </w:rPr>
        <w:t xml:space="preserve"> UBND tỉnh ban hành Quyết định về Quy chế phối hợp thực hiện công tác bồi thường nhà nước trên địa bàn tỉnh Bắc Ninh</w:t>
      </w:r>
      <w:r w:rsidR="008334EF">
        <w:rPr>
          <w:rFonts w:ascii="Times New Roman" w:hAnsi="Times New Roman"/>
          <w:spacing w:val="-4"/>
          <w:sz w:val="28"/>
          <w:szCs w:val="28"/>
        </w:rPr>
        <w:t xml:space="preserve"> và thực </w:t>
      </w:r>
      <w:r w:rsidR="008462B7" w:rsidRPr="00DF2A07">
        <w:rPr>
          <w:rFonts w:ascii="Times New Roman" w:hAnsi="Times New Roman"/>
          <w:spacing w:val="-4"/>
          <w:sz w:val="28"/>
          <w:szCs w:val="28"/>
        </w:rPr>
        <w:t>các nhiệm vụ công tác bồi thường nhà nước</w:t>
      </w:r>
      <w:r w:rsidR="008334EF">
        <w:rPr>
          <w:rFonts w:ascii="Times New Roman" w:hAnsi="Times New Roman"/>
          <w:spacing w:val="-4"/>
          <w:sz w:val="28"/>
          <w:szCs w:val="28"/>
        </w:rPr>
        <w:t xml:space="preserve"> theo quy định</w:t>
      </w:r>
      <w:r w:rsidR="008462B7" w:rsidRPr="00DF2A07">
        <w:rPr>
          <w:rFonts w:ascii="Times New Roman" w:hAnsi="Times New Roman"/>
          <w:spacing w:val="-4"/>
          <w:sz w:val="28"/>
          <w:szCs w:val="28"/>
        </w:rPr>
        <w:t>.</w:t>
      </w:r>
      <w:r w:rsidR="00BF0470">
        <w:rPr>
          <w:rFonts w:ascii="Times New Roman" w:hAnsi="Times New Roman"/>
          <w:spacing w:val="-4"/>
          <w:sz w:val="28"/>
          <w:szCs w:val="28"/>
        </w:rPr>
        <w:t xml:space="preserve"> Tham mưu giải quyết 3 vụ việc bồi thường nhà nước tại Công an tỉnh, Viện kiểm sát nhân dân tỉnh và UBND phường Thuận Thành, tỉnh Bắc Ninh.</w:t>
      </w:r>
    </w:p>
    <w:p w14:paraId="29F8EEB1" w14:textId="763CF119" w:rsidR="00F9669B" w:rsidRDefault="008462B7" w:rsidP="007811E8">
      <w:pPr>
        <w:pBdr>
          <w:top w:val="dotted" w:sz="4" w:space="0" w:color="FFFFFF"/>
          <w:left w:val="dotted" w:sz="4" w:space="0" w:color="FFFFFF"/>
          <w:bottom w:val="dotted" w:sz="4" w:space="31" w:color="FFFFFF"/>
          <w:right w:val="dotted" w:sz="4" w:space="1" w:color="FFFFFF"/>
        </w:pBdr>
        <w:shd w:val="clear" w:color="auto" w:fill="FFFFFF"/>
        <w:spacing w:after="120"/>
        <w:rPr>
          <w:rFonts w:ascii="Times New Roman" w:hAnsi="Times New Roman"/>
          <w:i/>
          <w:sz w:val="28"/>
          <w:szCs w:val="28"/>
          <w:lang w:val="vi-VN"/>
        </w:rPr>
      </w:pPr>
      <w:r w:rsidRPr="00DB6E2E">
        <w:rPr>
          <w:rFonts w:ascii="Times New Roman" w:hAnsi="Times New Roman"/>
          <w:b/>
          <w:i/>
          <w:sz w:val="28"/>
          <w:szCs w:val="28"/>
          <w:lang w:val="nb-NO"/>
        </w:rPr>
        <w:t>6.</w:t>
      </w:r>
      <w:r w:rsidR="0041679E">
        <w:rPr>
          <w:rFonts w:ascii="Times New Roman" w:hAnsi="Times New Roman"/>
          <w:b/>
          <w:i/>
          <w:sz w:val="28"/>
          <w:szCs w:val="28"/>
        </w:rPr>
        <w:t>2</w:t>
      </w:r>
      <w:r w:rsidRPr="00DB6E2E">
        <w:rPr>
          <w:rFonts w:ascii="Times New Roman" w:hAnsi="Times New Roman"/>
          <w:b/>
          <w:i/>
          <w:sz w:val="28"/>
          <w:szCs w:val="28"/>
          <w:lang w:val="nb-NO"/>
        </w:rPr>
        <w:t>. Khó khăn, hạn chế</w:t>
      </w:r>
      <w:r w:rsidRPr="00DB6E2E">
        <w:rPr>
          <w:rFonts w:ascii="Times New Roman" w:hAnsi="Times New Roman"/>
          <w:b/>
          <w:i/>
          <w:sz w:val="28"/>
          <w:szCs w:val="28"/>
          <w:lang w:val="vi-VN"/>
        </w:rPr>
        <w:t xml:space="preserve"> và nguyên nhân</w:t>
      </w:r>
    </w:p>
    <w:p w14:paraId="4DE9B82B" w14:textId="77777777" w:rsidR="00F9669B" w:rsidRDefault="008462B7" w:rsidP="007811E8">
      <w:pPr>
        <w:pBdr>
          <w:top w:val="dotted" w:sz="4" w:space="0" w:color="FFFFFF"/>
          <w:left w:val="dotted" w:sz="4" w:space="0" w:color="FFFFFF"/>
          <w:bottom w:val="dotted" w:sz="4" w:space="31" w:color="FFFFFF"/>
          <w:right w:val="dotted" w:sz="4" w:space="1" w:color="FFFFFF"/>
        </w:pBdr>
        <w:shd w:val="clear" w:color="auto" w:fill="FFFFFF"/>
        <w:spacing w:after="120"/>
        <w:rPr>
          <w:rFonts w:ascii="Times New Roman" w:hAnsi="Times New Roman"/>
          <w:i/>
          <w:sz w:val="28"/>
          <w:szCs w:val="28"/>
          <w:lang w:val="vi-VN"/>
        </w:rPr>
      </w:pPr>
      <w:r w:rsidRPr="00F9669B">
        <w:rPr>
          <w:rFonts w:ascii="Times New Roman" w:hAnsi="Times New Roman"/>
          <w:i/>
          <w:sz w:val="28"/>
          <w:szCs w:val="28"/>
        </w:rPr>
        <w:t>- Khó khăn, hạn chế:</w:t>
      </w:r>
      <w:r w:rsidRPr="00DB6E2E">
        <w:rPr>
          <w:rFonts w:ascii="Times New Roman" w:hAnsi="Times New Roman"/>
          <w:sz w:val="28"/>
          <w:szCs w:val="28"/>
        </w:rPr>
        <w:t xml:space="preserve"> việc triển khai thi hành các quy </w:t>
      </w:r>
      <w:r w:rsidRPr="00DB6E2E">
        <w:rPr>
          <w:rFonts w:ascii="Times New Roman" w:hAnsi="Times New Roman" w:hint="eastAsia"/>
          <w:sz w:val="28"/>
          <w:szCs w:val="28"/>
        </w:rPr>
        <w:t>đ</w:t>
      </w:r>
      <w:r w:rsidRPr="00DB6E2E">
        <w:rPr>
          <w:rFonts w:ascii="Times New Roman" w:hAnsi="Times New Roman"/>
          <w:sz w:val="28"/>
          <w:szCs w:val="28"/>
        </w:rPr>
        <w:t>ịnh của pháp luật về XPVPHC ở một số c</w:t>
      </w:r>
      <w:r w:rsidRPr="00DB6E2E">
        <w:rPr>
          <w:rFonts w:ascii="Times New Roman" w:hAnsi="Times New Roman" w:hint="eastAsia"/>
          <w:sz w:val="28"/>
          <w:szCs w:val="28"/>
        </w:rPr>
        <w:t>ơ</w:t>
      </w:r>
      <w:r w:rsidRPr="00DB6E2E">
        <w:rPr>
          <w:rFonts w:ascii="Times New Roman" w:hAnsi="Times New Roman"/>
          <w:sz w:val="28"/>
          <w:szCs w:val="28"/>
        </w:rPr>
        <w:t xml:space="preserve"> quan, </w:t>
      </w:r>
      <w:r w:rsidRPr="00DB6E2E">
        <w:rPr>
          <w:rFonts w:ascii="Times New Roman" w:hAnsi="Times New Roman" w:hint="eastAsia"/>
          <w:sz w:val="28"/>
          <w:szCs w:val="28"/>
        </w:rPr>
        <w:t>đơ</w:t>
      </w:r>
      <w:r w:rsidRPr="00DB6E2E">
        <w:rPr>
          <w:rFonts w:ascii="Times New Roman" w:hAnsi="Times New Roman"/>
          <w:sz w:val="28"/>
          <w:szCs w:val="28"/>
        </w:rPr>
        <w:t xml:space="preserve">n vị, </w:t>
      </w:r>
      <w:r w:rsidRPr="00DB6E2E">
        <w:rPr>
          <w:rFonts w:ascii="Times New Roman" w:hAnsi="Times New Roman" w:hint="eastAsia"/>
          <w:sz w:val="28"/>
          <w:szCs w:val="28"/>
        </w:rPr>
        <w:t>đ</w:t>
      </w:r>
      <w:r w:rsidRPr="00DB6E2E">
        <w:rPr>
          <w:rFonts w:ascii="Times New Roman" w:hAnsi="Times New Roman"/>
          <w:sz w:val="28"/>
          <w:szCs w:val="28"/>
        </w:rPr>
        <w:t>ịa ph</w:t>
      </w:r>
      <w:r w:rsidRPr="00DB6E2E">
        <w:rPr>
          <w:rFonts w:ascii="Times New Roman" w:hAnsi="Times New Roman" w:hint="eastAsia"/>
          <w:sz w:val="28"/>
          <w:szCs w:val="28"/>
        </w:rPr>
        <w:t>ươ</w:t>
      </w:r>
      <w:r w:rsidRPr="00DB6E2E">
        <w:rPr>
          <w:rFonts w:ascii="Times New Roman" w:hAnsi="Times New Roman"/>
          <w:sz w:val="28"/>
          <w:szCs w:val="28"/>
        </w:rPr>
        <w:t>ng ch</w:t>
      </w:r>
      <w:r w:rsidRPr="00DB6E2E">
        <w:rPr>
          <w:rFonts w:ascii="Times New Roman" w:hAnsi="Times New Roman" w:hint="eastAsia"/>
          <w:sz w:val="28"/>
          <w:szCs w:val="28"/>
        </w:rPr>
        <w:t>ư</w:t>
      </w:r>
      <w:r w:rsidRPr="00DB6E2E">
        <w:rPr>
          <w:rFonts w:ascii="Times New Roman" w:hAnsi="Times New Roman"/>
          <w:sz w:val="28"/>
          <w:szCs w:val="28"/>
        </w:rPr>
        <w:t xml:space="preserve">a </w:t>
      </w:r>
      <w:r w:rsidRPr="00DB6E2E">
        <w:rPr>
          <w:rFonts w:ascii="Times New Roman" w:hAnsi="Times New Roman" w:hint="eastAsia"/>
          <w:sz w:val="28"/>
          <w:szCs w:val="28"/>
        </w:rPr>
        <w:t>đư</w:t>
      </w:r>
      <w:r w:rsidRPr="00DB6E2E">
        <w:rPr>
          <w:rFonts w:ascii="Times New Roman" w:hAnsi="Times New Roman"/>
          <w:sz w:val="28"/>
          <w:szCs w:val="28"/>
        </w:rPr>
        <w:t xml:space="preserve">ợc quan tâm; việc áp dụng các quy </w:t>
      </w:r>
      <w:r w:rsidRPr="00DB6E2E">
        <w:rPr>
          <w:rFonts w:ascii="Times New Roman" w:hAnsi="Times New Roman" w:hint="eastAsia"/>
          <w:sz w:val="28"/>
          <w:szCs w:val="28"/>
        </w:rPr>
        <w:t>đ</w:t>
      </w:r>
      <w:r w:rsidRPr="00DB6E2E">
        <w:rPr>
          <w:rFonts w:ascii="Times New Roman" w:hAnsi="Times New Roman"/>
          <w:sz w:val="28"/>
          <w:szCs w:val="28"/>
        </w:rPr>
        <w:t>ịnh về xử phạt vi phạm hành chính ch</w:t>
      </w:r>
      <w:r w:rsidRPr="00DB6E2E">
        <w:rPr>
          <w:rFonts w:ascii="Times New Roman" w:hAnsi="Times New Roman" w:hint="eastAsia"/>
          <w:sz w:val="28"/>
          <w:szCs w:val="28"/>
        </w:rPr>
        <w:t>ư</w:t>
      </w:r>
      <w:r w:rsidRPr="00DB6E2E">
        <w:rPr>
          <w:rFonts w:ascii="Times New Roman" w:hAnsi="Times New Roman"/>
          <w:sz w:val="28"/>
          <w:szCs w:val="28"/>
        </w:rPr>
        <w:t xml:space="preserve">a </w:t>
      </w:r>
      <w:r w:rsidRPr="00DB6E2E">
        <w:rPr>
          <w:rFonts w:ascii="Times New Roman" w:hAnsi="Times New Roman" w:hint="eastAsia"/>
          <w:sz w:val="28"/>
          <w:szCs w:val="28"/>
        </w:rPr>
        <w:t>đ</w:t>
      </w:r>
      <w:r w:rsidRPr="00DB6E2E">
        <w:rPr>
          <w:rFonts w:ascii="Times New Roman" w:hAnsi="Times New Roman"/>
          <w:sz w:val="28"/>
          <w:szCs w:val="28"/>
        </w:rPr>
        <w:t xml:space="preserve">ảm bảo chặt chẽ, còn </w:t>
      </w:r>
      <w:r w:rsidR="00DE479B">
        <w:rPr>
          <w:rFonts w:ascii="Times New Roman" w:hAnsi="Times New Roman"/>
          <w:sz w:val="28"/>
          <w:szCs w:val="28"/>
          <w:lang w:val="vi-VN"/>
        </w:rPr>
        <w:t>t</w:t>
      </w:r>
      <w:r w:rsidRPr="00DB6E2E">
        <w:rPr>
          <w:rFonts w:ascii="Times New Roman" w:hAnsi="Times New Roman"/>
          <w:sz w:val="28"/>
          <w:szCs w:val="28"/>
        </w:rPr>
        <w:t>hiếu sót, sai phạm</w:t>
      </w:r>
      <w:r w:rsidRPr="00DB6E2E">
        <w:rPr>
          <w:rStyle w:val="FootnoteReference"/>
          <w:rFonts w:ascii="Times New Roman" w:hAnsi="Times New Roman"/>
          <w:sz w:val="28"/>
          <w:szCs w:val="28"/>
        </w:rPr>
        <w:footnoteReference w:id="16"/>
      </w:r>
      <w:r w:rsidRPr="00DB6E2E">
        <w:rPr>
          <w:rFonts w:ascii="Times New Roman" w:hAnsi="Times New Roman"/>
          <w:b/>
          <w:i/>
          <w:sz w:val="28"/>
          <w:szCs w:val="28"/>
        </w:rPr>
        <w:t>.</w:t>
      </w:r>
    </w:p>
    <w:p w14:paraId="1A4B287C" w14:textId="608C1696" w:rsidR="00F9669B" w:rsidRDefault="008462B7" w:rsidP="007811E8">
      <w:pPr>
        <w:pBdr>
          <w:top w:val="dotted" w:sz="4" w:space="0" w:color="FFFFFF"/>
          <w:left w:val="dotted" w:sz="4" w:space="0" w:color="FFFFFF"/>
          <w:bottom w:val="dotted" w:sz="4" w:space="31" w:color="FFFFFF"/>
          <w:right w:val="dotted" w:sz="4" w:space="1" w:color="FFFFFF"/>
        </w:pBdr>
        <w:shd w:val="clear" w:color="auto" w:fill="FFFFFF"/>
        <w:spacing w:after="120"/>
        <w:rPr>
          <w:rFonts w:ascii="Times New Roman" w:hAnsi="Times New Roman"/>
          <w:sz w:val="28"/>
          <w:szCs w:val="28"/>
        </w:rPr>
      </w:pPr>
      <w:r w:rsidRPr="00B67ACA">
        <w:rPr>
          <w:rFonts w:ascii="Times New Roman" w:hAnsi="Times New Roman"/>
          <w:i/>
          <w:sz w:val="28"/>
          <w:szCs w:val="28"/>
        </w:rPr>
        <w:t>-</w:t>
      </w:r>
      <w:r w:rsidRPr="00F9669B">
        <w:rPr>
          <w:rFonts w:ascii="Times New Roman" w:hAnsi="Times New Roman"/>
          <w:i/>
          <w:sz w:val="28"/>
          <w:szCs w:val="28"/>
        </w:rPr>
        <w:t xml:space="preserve"> Nguyên nhân:</w:t>
      </w:r>
      <w:r w:rsidR="00DF2A07">
        <w:rPr>
          <w:rFonts w:ascii="Times New Roman" w:hAnsi="Times New Roman"/>
          <w:i/>
          <w:sz w:val="28"/>
          <w:szCs w:val="28"/>
        </w:rPr>
        <w:t xml:space="preserve"> </w:t>
      </w:r>
      <w:r w:rsidRPr="00DB6E2E">
        <w:rPr>
          <w:rFonts w:ascii="Times New Roman" w:hAnsi="Times New Roman"/>
          <w:sz w:val="28"/>
          <w:szCs w:val="28"/>
        </w:rPr>
        <w:t>ng</w:t>
      </w:r>
      <w:r w:rsidRPr="00DB6E2E">
        <w:rPr>
          <w:rFonts w:ascii="Times New Roman" w:hAnsi="Times New Roman" w:hint="eastAsia"/>
          <w:sz w:val="28"/>
          <w:szCs w:val="28"/>
        </w:rPr>
        <w:t>ư</w:t>
      </w:r>
      <w:r w:rsidRPr="00DB6E2E">
        <w:rPr>
          <w:rFonts w:ascii="Times New Roman" w:hAnsi="Times New Roman"/>
          <w:sz w:val="28"/>
          <w:szCs w:val="28"/>
        </w:rPr>
        <w:t xml:space="preserve">ời </w:t>
      </w:r>
      <w:r w:rsidRPr="00DB6E2E">
        <w:rPr>
          <w:rFonts w:ascii="Times New Roman" w:hAnsi="Times New Roman" w:hint="eastAsia"/>
          <w:sz w:val="28"/>
          <w:szCs w:val="28"/>
        </w:rPr>
        <w:t>đ</w:t>
      </w:r>
      <w:r w:rsidRPr="00DB6E2E">
        <w:rPr>
          <w:rFonts w:ascii="Times New Roman" w:hAnsi="Times New Roman"/>
          <w:sz w:val="28"/>
          <w:szCs w:val="28"/>
        </w:rPr>
        <w:t xml:space="preserve">ứng </w:t>
      </w:r>
      <w:r w:rsidRPr="00DB6E2E">
        <w:rPr>
          <w:rFonts w:ascii="Times New Roman" w:hAnsi="Times New Roman" w:hint="eastAsia"/>
          <w:sz w:val="28"/>
          <w:szCs w:val="28"/>
        </w:rPr>
        <w:t>đ</w:t>
      </w:r>
      <w:r w:rsidRPr="00DB6E2E">
        <w:rPr>
          <w:rFonts w:ascii="Times New Roman" w:hAnsi="Times New Roman"/>
          <w:sz w:val="28"/>
          <w:szCs w:val="28"/>
        </w:rPr>
        <w:t>ầu một số c</w:t>
      </w:r>
      <w:r w:rsidRPr="00DB6E2E">
        <w:rPr>
          <w:rFonts w:ascii="Times New Roman" w:hAnsi="Times New Roman" w:hint="eastAsia"/>
          <w:sz w:val="28"/>
          <w:szCs w:val="28"/>
        </w:rPr>
        <w:t>ơ</w:t>
      </w:r>
      <w:r w:rsidRPr="00DB6E2E">
        <w:rPr>
          <w:rFonts w:ascii="Times New Roman" w:hAnsi="Times New Roman"/>
          <w:sz w:val="28"/>
          <w:szCs w:val="28"/>
        </w:rPr>
        <w:t xml:space="preserve"> quan, </w:t>
      </w:r>
      <w:r w:rsidRPr="00DB6E2E">
        <w:rPr>
          <w:rFonts w:ascii="Times New Roman" w:hAnsi="Times New Roman" w:hint="eastAsia"/>
          <w:sz w:val="28"/>
          <w:szCs w:val="28"/>
        </w:rPr>
        <w:t>đơ</w:t>
      </w:r>
      <w:r w:rsidRPr="00DB6E2E">
        <w:rPr>
          <w:rFonts w:ascii="Times New Roman" w:hAnsi="Times New Roman"/>
          <w:sz w:val="28"/>
          <w:szCs w:val="28"/>
        </w:rPr>
        <w:t xml:space="preserve">n vị, </w:t>
      </w:r>
      <w:r w:rsidRPr="00DB6E2E">
        <w:rPr>
          <w:rFonts w:ascii="Times New Roman" w:hAnsi="Times New Roman" w:hint="eastAsia"/>
          <w:sz w:val="28"/>
          <w:szCs w:val="28"/>
        </w:rPr>
        <w:t>đ</w:t>
      </w:r>
      <w:r w:rsidRPr="00DB6E2E">
        <w:rPr>
          <w:rFonts w:ascii="Times New Roman" w:hAnsi="Times New Roman"/>
          <w:sz w:val="28"/>
          <w:szCs w:val="28"/>
        </w:rPr>
        <w:t>ịa ph</w:t>
      </w:r>
      <w:r w:rsidRPr="00DB6E2E">
        <w:rPr>
          <w:rFonts w:ascii="Times New Roman" w:hAnsi="Times New Roman" w:hint="eastAsia"/>
          <w:sz w:val="28"/>
          <w:szCs w:val="28"/>
        </w:rPr>
        <w:t>ươ</w:t>
      </w:r>
      <w:r w:rsidRPr="00DB6E2E">
        <w:rPr>
          <w:rFonts w:ascii="Times New Roman" w:hAnsi="Times New Roman"/>
          <w:sz w:val="28"/>
          <w:szCs w:val="28"/>
        </w:rPr>
        <w:t>ng ch</w:t>
      </w:r>
      <w:r w:rsidRPr="00DB6E2E">
        <w:rPr>
          <w:rFonts w:ascii="Times New Roman" w:hAnsi="Times New Roman" w:hint="eastAsia"/>
          <w:sz w:val="28"/>
          <w:szCs w:val="28"/>
        </w:rPr>
        <w:t>ư</w:t>
      </w:r>
      <w:r w:rsidRPr="00DB6E2E">
        <w:rPr>
          <w:rFonts w:ascii="Times New Roman" w:hAnsi="Times New Roman"/>
          <w:sz w:val="28"/>
          <w:szCs w:val="28"/>
        </w:rPr>
        <w:t xml:space="preserve">a có sự quan tâm thoả </w:t>
      </w:r>
      <w:r w:rsidRPr="00DB6E2E">
        <w:rPr>
          <w:rFonts w:ascii="Times New Roman" w:hAnsi="Times New Roman" w:hint="eastAsia"/>
          <w:sz w:val="28"/>
          <w:szCs w:val="28"/>
        </w:rPr>
        <w:t>đá</w:t>
      </w:r>
      <w:r w:rsidRPr="00DB6E2E">
        <w:rPr>
          <w:rFonts w:ascii="Times New Roman" w:hAnsi="Times New Roman"/>
          <w:sz w:val="28"/>
          <w:szCs w:val="28"/>
        </w:rPr>
        <w:t xml:space="preserve">ng công tác THPL về XLVPHC. Một bộ phận </w:t>
      </w:r>
      <w:r w:rsidRPr="00DB6E2E">
        <w:rPr>
          <w:rFonts w:ascii="Times New Roman" w:hAnsi="Times New Roman" w:hint="eastAsia"/>
          <w:sz w:val="28"/>
          <w:szCs w:val="28"/>
        </w:rPr>
        <w:t>đ</w:t>
      </w:r>
      <w:r w:rsidRPr="00DB6E2E">
        <w:rPr>
          <w:rFonts w:ascii="Times New Roman" w:hAnsi="Times New Roman"/>
          <w:sz w:val="28"/>
          <w:szCs w:val="28"/>
        </w:rPr>
        <w:t>ội ngũ làm nhiệm vụ xử phạt vi phạm hành chính, nhất là ở c</w:t>
      </w:r>
      <w:r w:rsidRPr="00DB6E2E">
        <w:rPr>
          <w:rFonts w:ascii="Times New Roman" w:hAnsi="Times New Roman" w:hint="eastAsia"/>
          <w:sz w:val="28"/>
          <w:szCs w:val="28"/>
        </w:rPr>
        <w:t>ơ</w:t>
      </w:r>
      <w:r w:rsidRPr="00DB6E2E">
        <w:rPr>
          <w:rFonts w:ascii="Times New Roman" w:hAnsi="Times New Roman"/>
          <w:sz w:val="28"/>
          <w:szCs w:val="28"/>
        </w:rPr>
        <w:t xml:space="preserve"> sở trình </w:t>
      </w:r>
      <w:r w:rsidRPr="00DB6E2E">
        <w:rPr>
          <w:rFonts w:ascii="Times New Roman" w:hAnsi="Times New Roman" w:hint="eastAsia"/>
          <w:sz w:val="28"/>
          <w:szCs w:val="28"/>
        </w:rPr>
        <w:t>đ</w:t>
      </w:r>
      <w:r w:rsidRPr="00DB6E2E">
        <w:rPr>
          <w:rFonts w:ascii="Times New Roman" w:hAnsi="Times New Roman"/>
          <w:sz w:val="28"/>
          <w:szCs w:val="28"/>
        </w:rPr>
        <w:t>ộ và kỹ n</w:t>
      </w:r>
      <w:r w:rsidRPr="00DB6E2E">
        <w:rPr>
          <w:rFonts w:ascii="Times New Roman" w:hAnsi="Times New Roman" w:hint="eastAsia"/>
          <w:sz w:val="28"/>
          <w:szCs w:val="28"/>
        </w:rPr>
        <w:t>ă</w:t>
      </w:r>
      <w:r w:rsidRPr="00DB6E2E">
        <w:rPr>
          <w:rFonts w:ascii="Times New Roman" w:hAnsi="Times New Roman"/>
          <w:sz w:val="28"/>
          <w:szCs w:val="28"/>
        </w:rPr>
        <w:t>ng nghiệp vụ về xử phạt vi phạm hành chính còn hạn chế, ch</w:t>
      </w:r>
      <w:r w:rsidRPr="00DB6E2E">
        <w:rPr>
          <w:rFonts w:ascii="Times New Roman" w:hAnsi="Times New Roman" w:hint="eastAsia"/>
          <w:sz w:val="28"/>
          <w:szCs w:val="28"/>
        </w:rPr>
        <w:t>ư</w:t>
      </w:r>
      <w:r w:rsidRPr="00DB6E2E">
        <w:rPr>
          <w:rFonts w:ascii="Times New Roman" w:hAnsi="Times New Roman"/>
          <w:sz w:val="28"/>
          <w:szCs w:val="28"/>
        </w:rPr>
        <w:t xml:space="preserve">a </w:t>
      </w:r>
      <w:r w:rsidRPr="00DB6E2E">
        <w:rPr>
          <w:rFonts w:ascii="Times New Roman" w:hAnsi="Times New Roman" w:hint="eastAsia"/>
          <w:sz w:val="28"/>
          <w:szCs w:val="28"/>
        </w:rPr>
        <w:t>đ</w:t>
      </w:r>
      <w:r w:rsidRPr="00DB6E2E">
        <w:rPr>
          <w:rFonts w:ascii="Times New Roman" w:hAnsi="Times New Roman"/>
          <w:sz w:val="28"/>
          <w:szCs w:val="28"/>
        </w:rPr>
        <w:t xml:space="preserve">ồng </w:t>
      </w:r>
      <w:r w:rsidRPr="00DB6E2E">
        <w:rPr>
          <w:rFonts w:ascii="Times New Roman" w:hAnsi="Times New Roman" w:hint="eastAsia"/>
          <w:sz w:val="28"/>
          <w:szCs w:val="28"/>
        </w:rPr>
        <w:t>đ</w:t>
      </w:r>
      <w:r w:rsidRPr="00DB6E2E">
        <w:rPr>
          <w:rFonts w:ascii="Times New Roman" w:hAnsi="Times New Roman"/>
          <w:sz w:val="28"/>
          <w:szCs w:val="28"/>
        </w:rPr>
        <w:t>ều, trách nhiệm ch</w:t>
      </w:r>
      <w:r w:rsidRPr="00DB6E2E">
        <w:rPr>
          <w:rFonts w:ascii="Times New Roman" w:hAnsi="Times New Roman" w:hint="eastAsia"/>
          <w:sz w:val="28"/>
          <w:szCs w:val="28"/>
        </w:rPr>
        <w:t>ư</w:t>
      </w:r>
      <w:r w:rsidRPr="00DB6E2E">
        <w:rPr>
          <w:rFonts w:ascii="Times New Roman" w:hAnsi="Times New Roman"/>
          <w:sz w:val="28"/>
          <w:szCs w:val="28"/>
        </w:rPr>
        <w:t xml:space="preserve">a cao dẫn </w:t>
      </w:r>
      <w:r w:rsidRPr="00DB6E2E">
        <w:rPr>
          <w:rFonts w:ascii="Times New Roman" w:hAnsi="Times New Roman" w:hint="eastAsia"/>
          <w:sz w:val="28"/>
          <w:szCs w:val="28"/>
        </w:rPr>
        <w:t>đ</w:t>
      </w:r>
      <w:r w:rsidRPr="00DB6E2E">
        <w:rPr>
          <w:rFonts w:ascii="Times New Roman" w:hAnsi="Times New Roman"/>
          <w:sz w:val="28"/>
          <w:szCs w:val="28"/>
        </w:rPr>
        <w:t>ến việc tham m</w:t>
      </w:r>
      <w:r w:rsidRPr="00DB6E2E">
        <w:rPr>
          <w:rFonts w:ascii="Times New Roman" w:hAnsi="Times New Roman" w:hint="eastAsia"/>
          <w:sz w:val="28"/>
          <w:szCs w:val="28"/>
        </w:rPr>
        <w:t>ư</w:t>
      </w:r>
      <w:r w:rsidRPr="00DB6E2E">
        <w:rPr>
          <w:rFonts w:ascii="Times New Roman" w:hAnsi="Times New Roman"/>
          <w:sz w:val="28"/>
          <w:szCs w:val="28"/>
        </w:rPr>
        <w:t>u thực hiện nhiệm vụ này còn hạn chế.</w:t>
      </w:r>
    </w:p>
    <w:p w14:paraId="77D78E82" w14:textId="34A4E004" w:rsidR="00966CBE" w:rsidRPr="00966CBE" w:rsidRDefault="0041679E" w:rsidP="007811E8">
      <w:pPr>
        <w:pBdr>
          <w:top w:val="dotted" w:sz="4" w:space="0" w:color="FFFFFF"/>
          <w:left w:val="dotted" w:sz="4" w:space="0" w:color="FFFFFF"/>
          <w:bottom w:val="dotted" w:sz="4" w:space="31" w:color="FFFFFF"/>
          <w:right w:val="dotted" w:sz="4" w:space="1" w:color="FFFFFF"/>
        </w:pBdr>
        <w:shd w:val="clear" w:color="auto" w:fill="FFFFFF"/>
        <w:spacing w:after="120"/>
        <w:rPr>
          <w:rFonts w:ascii="Times New Roman" w:hAnsi="Times New Roman"/>
          <w:b/>
          <w:i/>
          <w:sz w:val="28"/>
          <w:szCs w:val="28"/>
        </w:rPr>
      </w:pPr>
      <w:r>
        <w:rPr>
          <w:rFonts w:ascii="Times New Roman" w:hAnsi="Times New Roman"/>
          <w:b/>
          <w:i/>
          <w:sz w:val="28"/>
          <w:szCs w:val="28"/>
        </w:rPr>
        <w:t>6.3.</w:t>
      </w:r>
      <w:r w:rsidR="0068068D" w:rsidRPr="00966CBE">
        <w:rPr>
          <w:rFonts w:ascii="Times New Roman" w:hAnsi="Times New Roman"/>
          <w:b/>
          <w:i/>
          <w:sz w:val="28"/>
          <w:szCs w:val="28"/>
        </w:rPr>
        <w:t xml:space="preserve"> Kết quả thực hiện tại cấp xã </w:t>
      </w:r>
    </w:p>
    <w:p w14:paraId="7A9F3160" w14:textId="749680BA" w:rsidR="00966CBE" w:rsidRPr="00966CBE" w:rsidRDefault="00966CBE" w:rsidP="007811E8">
      <w:pPr>
        <w:pBdr>
          <w:top w:val="dotted" w:sz="4" w:space="0" w:color="FFFFFF"/>
          <w:left w:val="dotted" w:sz="4" w:space="0" w:color="FFFFFF"/>
          <w:bottom w:val="dotted" w:sz="4" w:space="31" w:color="FFFFFF"/>
          <w:right w:val="dotted" w:sz="4" w:space="1" w:color="FFFFFF"/>
        </w:pBdr>
        <w:shd w:val="clear" w:color="auto" w:fill="FFFFFF"/>
        <w:spacing w:after="120"/>
        <w:rPr>
          <w:rFonts w:ascii="Times New Roman" w:hAnsi="Times New Roman"/>
          <w:sz w:val="28"/>
          <w:szCs w:val="28"/>
        </w:rPr>
      </w:pPr>
      <w:r w:rsidRPr="00966CBE">
        <w:rPr>
          <w:rFonts w:ascii="Times New Roman" w:hAnsi="Times New Roman"/>
          <w:sz w:val="28"/>
          <w:szCs w:val="28"/>
        </w:rPr>
        <w:t xml:space="preserve">Công tác quản lý nhà nước về xử lý vi phạm hành chính được thực hiện nghiêm túc, bám sát các lĩnh vực trọng tâm, phức tạp như đất đai, môi trường, an ninh trật </w:t>
      </w:r>
      <w:r w:rsidR="00220537">
        <w:rPr>
          <w:rFonts w:ascii="Times New Roman" w:hAnsi="Times New Roman"/>
          <w:sz w:val="28"/>
          <w:szCs w:val="28"/>
        </w:rPr>
        <w:t>tự và phòng cháy chữa cháy. Các xã, phường</w:t>
      </w:r>
      <w:r w:rsidRPr="00966CBE">
        <w:rPr>
          <w:rFonts w:ascii="Times New Roman" w:hAnsi="Times New Roman"/>
          <w:sz w:val="28"/>
          <w:szCs w:val="28"/>
        </w:rPr>
        <w:t xml:space="preserve"> đã ban hành quyết định xử phạt đúng thẩm quyền, trình tự, thủ tục với số tiền thu nộp ngân sách lớn, đồng thời áp dụng hiệu quả các biện pháp xử lý hành chính khác như giáo dục tại xã, phường và lập hồ sơ đưa đi cai nghiện bắt buộc, góp phần giữ vững k</w:t>
      </w:r>
      <w:r w:rsidR="00BC592D">
        <w:rPr>
          <w:rFonts w:ascii="Times New Roman" w:hAnsi="Times New Roman"/>
          <w:sz w:val="28"/>
          <w:szCs w:val="28"/>
        </w:rPr>
        <w:t>ỷ cương, trật tự an toàn xã hội</w:t>
      </w:r>
      <w:r w:rsidRPr="00966CBE">
        <w:rPr>
          <w:rFonts w:ascii="Times New Roman" w:hAnsi="Times New Roman"/>
          <w:sz w:val="28"/>
          <w:szCs w:val="28"/>
        </w:rPr>
        <w:t xml:space="preserve">. </w:t>
      </w:r>
    </w:p>
    <w:p w14:paraId="73C63974" w14:textId="54642538" w:rsidR="0068068D" w:rsidRPr="007C4B59" w:rsidRDefault="00966CBE" w:rsidP="007811E8">
      <w:pPr>
        <w:pBdr>
          <w:top w:val="dotted" w:sz="4" w:space="0" w:color="FFFFFF"/>
          <w:left w:val="dotted" w:sz="4" w:space="0" w:color="FFFFFF"/>
          <w:bottom w:val="dotted" w:sz="4" w:space="31" w:color="FFFFFF"/>
          <w:right w:val="dotted" w:sz="4" w:space="1" w:color="FFFFFF"/>
        </w:pBdr>
        <w:shd w:val="clear" w:color="auto" w:fill="FFFFFF"/>
        <w:spacing w:after="120"/>
        <w:rPr>
          <w:rFonts w:ascii="Times New Roman" w:hAnsi="Times New Roman"/>
          <w:i/>
          <w:spacing w:val="-2"/>
          <w:sz w:val="28"/>
          <w:szCs w:val="28"/>
          <w:lang w:val="vi-VN"/>
        </w:rPr>
      </w:pPr>
      <w:r w:rsidRPr="007C4B59">
        <w:rPr>
          <w:rFonts w:ascii="Times New Roman" w:hAnsi="Times New Roman"/>
          <w:spacing w:val="-2"/>
          <w:sz w:val="28"/>
          <w:szCs w:val="28"/>
        </w:rPr>
        <w:t xml:space="preserve">Mặc dù vậy, công tác này vẫn gặp khó khăn do ý thức chấp hành pháp luật của một bộ phận người dân chưa cao, tình trạng vi phạm trong lĩnh vực đất đai, xây dựng còn diễn biến phức tạp do lịch sử để lại. Bên cạnh đó, đội ngũ cán bộ tham mưu công tác xử lý vi phạm hành chính chủ yếu là kiêm nhiệm, chưa được đào tạo chuyên sâu nên đôi khi còn </w:t>
      </w:r>
      <w:r w:rsidR="00BC592D" w:rsidRPr="007C4B59">
        <w:rPr>
          <w:rFonts w:ascii="Times New Roman" w:hAnsi="Times New Roman"/>
          <w:spacing w:val="-2"/>
          <w:sz w:val="28"/>
          <w:szCs w:val="28"/>
        </w:rPr>
        <w:t>khó khăn</w:t>
      </w:r>
      <w:r w:rsidRPr="007C4B59">
        <w:rPr>
          <w:rFonts w:ascii="Times New Roman" w:hAnsi="Times New Roman"/>
          <w:spacing w:val="-2"/>
          <w:sz w:val="28"/>
          <w:szCs w:val="28"/>
        </w:rPr>
        <w:t xml:space="preserve"> trong việc thiết lập hồ sơ xử lý các vụ việc phức tạp và việc cưỡng chế thi hành quyết định xử phạt trong một</w:t>
      </w:r>
      <w:r w:rsidR="00E6180F" w:rsidRPr="007C4B59">
        <w:rPr>
          <w:rFonts w:ascii="Times New Roman" w:hAnsi="Times New Roman"/>
          <w:spacing w:val="-2"/>
          <w:sz w:val="28"/>
          <w:szCs w:val="28"/>
        </w:rPr>
        <w:t xml:space="preserve"> số trường hợp còn gặp </w:t>
      </w:r>
      <w:r w:rsidR="00BC592D" w:rsidRPr="007C4B59">
        <w:rPr>
          <w:rFonts w:ascii="Times New Roman" w:hAnsi="Times New Roman"/>
          <w:spacing w:val="-2"/>
          <w:sz w:val="28"/>
          <w:szCs w:val="28"/>
        </w:rPr>
        <w:t>khó khăn.</w:t>
      </w:r>
    </w:p>
    <w:p w14:paraId="2C941A7E" w14:textId="36C5716A" w:rsidR="00F9669B" w:rsidRDefault="00060239" w:rsidP="007811E8">
      <w:pPr>
        <w:pBdr>
          <w:top w:val="dotted" w:sz="4" w:space="0" w:color="FFFFFF"/>
          <w:left w:val="dotted" w:sz="4" w:space="0" w:color="FFFFFF"/>
          <w:bottom w:val="dotted" w:sz="4" w:space="31" w:color="FFFFFF"/>
          <w:right w:val="dotted" w:sz="4" w:space="1" w:color="FFFFFF"/>
        </w:pBdr>
        <w:shd w:val="clear" w:color="auto" w:fill="FFFFFF"/>
        <w:spacing w:after="120"/>
        <w:rPr>
          <w:rFonts w:ascii="Times New Roman" w:hAnsi="Times New Roman"/>
          <w:i/>
          <w:sz w:val="28"/>
          <w:szCs w:val="28"/>
          <w:lang w:val="vi-VN"/>
        </w:rPr>
      </w:pPr>
      <w:r w:rsidRPr="00DB6E2E">
        <w:rPr>
          <w:rFonts w:ascii="Times New Roman" w:hAnsi="Times New Roman"/>
          <w:b/>
          <w:sz w:val="28"/>
          <w:szCs w:val="28"/>
          <w:lang w:val="nl-NL"/>
        </w:rPr>
        <w:lastRenderedPageBreak/>
        <w:t>7.</w:t>
      </w:r>
      <w:r w:rsidRPr="00DB6E2E">
        <w:rPr>
          <w:rFonts w:ascii="Times New Roman" w:hAnsi="Times New Roman"/>
          <w:sz w:val="28"/>
          <w:szCs w:val="28"/>
          <w:lang w:val="nl-NL"/>
        </w:rPr>
        <w:t xml:space="preserve"> </w:t>
      </w:r>
      <w:r w:rsidRPr="00DB6E2E">
        <w:rPr>
          <w:rFonts w:ascii="Times New Roman" w:hAnsi="Times New Roman"/>
          <w:b/>
          <w:sz w:val="28"/>
          <w:szCs w:val="28"/>
        </w:rPr>
        <w:t>Công tác xây dựng Ngành; đào tạo, bồi dưỡng; thi đua, khen thưởng</w:t>
      </w:r>
    </w:p>
    <w:p w14:paraId="48C919C2" w14:textId="623F18B4" w:rsidR="00DF2A07" w:rsidRDefault="00BC592D" w:rsidP="007811E8">
      <w:pPr>
        <w:pBdr>
          <w:top w:val="dotted" w:sz="4" w:space="0" w:color="FFFFFF"/>
          <w:left w:val="dotted" w:sz="4" w:space="0" w:color="FFFFFF"/>
          <w:bottom w:val="dotted" w:sz="4" w:space="31" w:color="FFFFFF"/>
          <w:right w:val="dotted" w:sz="4" w:space="1" w:color="FFFFFF"/>
        </w:pBdr>
        <w:shd w:val="clear" w:color="auto" w:fill="FFFFFF"/>
        <w:spacing w:after="120"/>
        <w:rPr>
          <w:rFonts w:ascii="Times New Roman" w:hAnsi="Times New Roman"/>
          <w:b/>
          <w:i/>
          <w:spacing w:val="-4"/>
          <w:sz w:val="28"/>
          <w:szCs w:val="28"/>
          <w:lang w:val="nb-NO"/>
        </w:rPr>
      </w:pPr>
      <w:r>
        <w:rPr>
          <w:rFonts w:ascii="Times New Roman" w:hAnsi="Times New Roman"/>
          <w:b/>
          <w:i/>
          <w:spacing w:val="-4"/>
          <w:sz w:val="28"/>
          <w:szCs w:val="28"/>
          <w:lang w:val="nb-NO"/>
        </w:rPr>
        <w:t>7.</w:t>
      </w:r>
      <w:r w:rsidR="00060239" w:rsidRPr="00DB6E2E">
        <w:rPr>
          <w:rFonts w:ascii="Times New Roman" w:hAnsi="Times New Roman"/>
          <w:b/>
          <w:i/>
          <w:spacing w:val="-4"/>
          <w:sz w:val="28"/>
          <w:szCs w:val="28"/>
          <w:lang w:val="nb-NO"/>
        </w:rPr>
        <w:t>1. Kết quả đạt được</w:t>
      </w:r>
    </w:p>
    <w:p w14:paraId="65EDF3FA" w14:textId="304506DB" w:rsidR="00F9669B" w:rsidRDefault="00BC592D" w:rsidP="007811E8">
      <w:pPr>
        <w:pBdr>
          <w:top w:val="dotted" w:sz="4" w:space="0" w:color="FFFFFF"/>
          <w:left w:val="dotted" w:sz="4" w:space="0" w:color="FFFFFF"/>
          <w:bottom w:val="dotted" w:sz="4" w:space="31" w:color="FFFFFF"/>
          <w:right w:val="dotted" w:sz="4" w:space="1" w:color="FFFFFF"/>
        </w:pBdr>
        <w:shd w:val="clear" w:color="auto" w:fill="FFFFFF"/>
        <w:spacing w:after="120"/>
        <w:rPr>
          <w:rStyle w:val="ng-star-inserted1"/>
          <w:rFonts w:ascii="Times New Roman" w:hAnsi="Times New Roman"/>
          <w:bCs/>
          <w:i/>
          <w:sz w:val="28"/>
          <w:szCs w:val="28"/>
        </w:rPr>
      </w:pPr>
      <w:r>
        <w:rPr>
          <w:rStyle w:val="ng-star-inserted1"/>
          <w:rFonts w:ascii="Times New Roman" w:hAnsi="Times New Roman"/>
          <w:bCs/>
          <w:i/>
          <w:sz w:val="28"/>
          <w:szCs w:val="28"/>
        </w:rPr>
        <w:t>-</w:t>
      </w:r>
      <w:r w:rsidR="00605C99" w:rsidRPr="00F9669B">
        <w:rPr>
          <w:rStyle w:val="ng-star-inserted1"/>
          <w:rFonts w:ascii="Times New Roman" w:hAnsi="Times New Roman"/>
          <w:bCs/>
          <w:i/>
          <w:sz w:val="28"/>
          <w:szCs w:val="28"/>
        </w:rPr>
        <w:t xml:space="preserve"> Công tác bố trí, sắp xếp công chức, viên chức theo vị trí việc làm</w:t>
      </w:r>
    </w:p>
    <w:p w14:paraId="74B5A91D" w14:textId="1022B6DD" w:rsidR="00F9669B" w:rsidRDefault="00BC592D" w:rsidP="007811E8">
      <w:pPr>
        <w:pBdr>
          <w:top w:val="dotted" w:sz="4" w:space="0" w:color="FFFFFF"/>
          <w:left w:val="dotted" w:sz="4" w:space="0" w:color="FFFFFF"/>
          <w:bottom w:val="dotted" w:sz="4" w:space="31" w:color="FFFFFF"/>
          <w:right w:val="dotted" w:sz="4" w:space="1" w:color="FFFFFF"/>
        </w:pBdr>
        <w:shd w:val="clear" w:color="auto" w:fill="FFFFFF"/>
        <w:spacing w:after="120"/>
        <w:rPr>
          <w:rFonts w:ascii="Times New Roman" w:hAnsi="Times New Roman"/>
          <w:sz w:val="28"/>
          <w:szCs w:val="28"/>
        </w:rPr>
      </w:pPr>
      <w:r>
        <w:rPr>
          <w:rStyle w:val="ng-star-inserted1"/>
          <w:rFonts w:ascii="Times New Roman" w:hAnsi="Times New Roman"/>
          <w:sz w:val="28"/>
          <w:szCs w:val="28"/>
        </w:rPr>
        <w:t>S</w:t>
      </w:r>
      <w:r w:rsidR="00605C99" w:rsidRPr="00F9669B">
        <w:rPr>
          <w:rStyle w:val="ng-star-inserted1"/>
          <w:rFonts w:ascii="Times New Roman" w:hAnsi="Times New Roman"/>
          <w:sz w:val="28"/>
          <w:szCs w:val="28"/>
        </w:rPr>
        <w:t xml:space="preserve">au sáp nhập 02 tỉnh, Sở Tư pháp được giao </w:t>
      </w:r>
      <w:r w:rsidR="00605C99" w:rsidRPr="00F9669B">
        <w:rPr>
          <w:rFonts w:ascii="Times New Roman" w:hAnsi="Times New Roman"/>
          <w:sz w:val="28"/>
          <w:szCs w:val="28"/>
        </w:rPr>
        <w:t>46 biên chế hành chính, 55 biên chế sự nghiệp và 10 lao động hợp đồng theo Nghị định số 111/2022/NĐ-CP</w:t>
      </w:r>
      <w:r>
        <w:rPr>
          <w:rFonts w:ascii="Times New Roman" w:hAnsi="Times New Roman"/>
          <w:sz w:val="28"/>
          <w:szCs w:val="28"/>
        </w:rPr>
        <w:t>;</w:t>
      </w:r>
      <w:r w:rsidR="00605C99" w:rsidRPr="00F9669B">
        <w:rPr>
          <w:rFonts w:ascii="Times New Roman" w:hAnsi="Times New Roman"/>
          <w:sz w:val="28"/>
          <w:szCs w:val="28"/>
        </w:rPr>
        <w:t xml:space="preserve"> </w:t>
      </w:r>
      <w:r w:rsidRPr="00F9669B">
        <w:rPr>
          <w:rStyle w:val="ng-star-inserted1"/>
          <w:rFonts w:ascii="Times New Roman" w:hAnsi="Times New Roman"/>
          <w:sz w:val="28"/>
          <w:szCs w:val="28"/>
        </w:rPr>
        <w:t xml:space="preserve">Sở </w:t>
      </w:r>
      <w:r>
        <w:rPr>
          <w:rStyle w:val="ng-star-inserted1"/>
          <w:rFonts w:ascii="Times New Roman" w:hAnsi="Times New Roman"/>
          <w:sz w:val="28"/>
          <w:szCs w:val="28"/>
        </w:rPr>
        <w:t>đã</w:t>
      </w:r>
      <w:r w:rsidRPr="00F9669B">
        <w:rPr>
          <w:rStyle w:val="ng-star-inserted1"/>
          <w:rFonts w:ascii="Times New Roman" w:hAnsi="Times New Roman"/>
          <w:sz w:val="28"/>
          <w:szCs w:val="28"/>
        </w:rPr>
        <w:t xml:space="preserve"> rà soát, sắp xếp, bố trí lại đội ngũ công chức, viên chức phù hợp với năng lực, sở</w:t>
      </w:r>
      <w:r w:rsidR="0088369D">
        <w:rPr>
          <w:rStyle w:val="ng-star-inserted1"/>
          <w:rFonts w:ascii="Times New Roman" w:hAnsi="Times New Roman"/>
          <w:sz w:val="28"/>
          <w:szCs w:val="28"/>
        </w:rPr>
        <w:t xml:space="preserve"> </w:t>
      </w:r>
      <w:r w:rsidRPr="00F9669B">
        <w:rPr>
          <w:rStyle w:val="ng-star-inserted1"/>
          <w:rFonts w:ascii="Times New Roman" w:hAnsi="Times New Roman"/>
          <w:sz w:val="28"/>
          <w:szCs w:val="28"/>
        </w:rPr>
        <w:t xml:space="preserve">trường và yêu cầu nhiệm vụ của từng vị trí. </w:t>
      </w:r>
    </w:p>
    <w:p w14:paraId="7825C1EE" w14:textId="58079989" w:rsidR="00F9669B" w:rsidRPr="00121D86" w:rsidRDefault="00605C99" w:rsidP="007811E8">
      <w:pPr>
        <w:pBdr>
          <w:top w:val="dotted" w:sz="4" w:space="0" w:color="FFFFFF"/>
          <w:left w:val="dotted" w:sz="4" w:space="0" w:color="FFFFFF"/>
          <w:bottom w:val="dotted" w:sz="4" w:space="31" w:color="FFFFFF"/>
          <w:right w:val="dotted" w:sz="4" w:space="1" w:color="FFFFFF"/>
        </w:pBdr>
        <w:shd w:val="clear" w:color="auto" w:fill="FFFFFF"/>
        <w:spacing w:after="120"/>
        <w:rPr>
          <w:rStyle w:val="ng-star-inserted1"/>
          <w:rFonts w:ascii="Times New Roman" w:hAnsi="Times New Roman"/>
          <w:spacing w:val="-6"/>
          <w:sz w:val="28"/>
          <w:szCs w:val="28"/>
        </w:rPr>
      </w:pPr>
      <w:r w:rsidRPr="00121D86">
        <w:rPr>
          <w:rStyle w:val="ng-star-inserted1"/>
          <w:rFonts w:ascii="Times New Roman" w:hAnsi="Times New Roman"/>
          <w:spacing w:val="-6"/>
          <w:sz w:val="28"/>
          <w:szCs w:val="28"/>
        </w:rPr>
        <w:t>Quá trình thực hiện đảm bảo nguy</w:t>
      </w:r>
      <w:r w:rsidR="00BC592D">
        <w:rPr>
          <w:rStyle w:val="ng-star-inserted1"/>
          <w:rFonts w:ascii="Times New Roman" w:hAnsi="Times New Roman"/>
          <w:spacing w:val="-6"/>
          <w:sz w:val="28"/>
          <w:szCs w:val="28"/>
        </w:rPr>
        <w:t>ên tắc “đúng người, đúng việc”, vi</w:t>
      </w:r>
      <w:r w:rsidRPr="00121D86">
        <w:rPr>
          <w:rStyle w:val="ng-star-inserted1"/>
          <w:rFonts w:ascii="Times New Roman" w:hAnsi="Times New Roman"/>
          <w:spacing w:val="-6"/>
          <w:sz w:val="28"/>
          <w:szCs w:val="28"/>
        </w:rPr>
        <w:t xml:space="preserve">ệc sắp xếp đã góp phần tinh gọn đầu mối, nâng cao chất lượng đội ngũ, phát huy tối đa năng lực của mỗi cá nhân, qua đó nâng cao hiệu lực, hiệu quả hoạt động chung của </w:t>
      </w:r>
      <w:r w:rsidR="00BC592D">
        <w:rPr>
          <w:rStyle w:val="ng-star-inserted1"/>
          <w:rFonts w:ascii="Times New Roman" w:hAnsi="Times New Roman"/>
          <w:spacing w:val="-6"/>
          <w:sz w:val="28"/>
          <w:szCs w:val="28"/>
        </w:rPr>
        <w:t>cơ quan</w:t>
      </w:r>
      <w:r w:rsidRPr="00121D86">
        <w:rPr>
          <w:rStyle w:val="ng-star-inserted1"/>
          <w:rFonts w:ascii="Times New Roman" w:hAnsi="Times New Roman"/>
          <w:spacing w:val="-6"/>
          <w:sz w:val="28"/>
          <w:szCs w:val="28"/>
        </w:rPr>
        <w:t xml:space="preserve">, đáp ứng yêu cầu nhiệm vụ trong tình hình </w:t>
      </w:r>
      <w:r w:rsidR="00121D86" w:rsidRPr="00121D86">
        <w:rPr>
          <w:rStyle w:val="ng-star-inserted1"/>
          <w:rFonts w:ascii="Times New Roman" w:hAnsi="Times New Roman"/>
          <w:spacing w:val="-6"/>
          <w:sz w:val="28"/>
          <w:szCs w:val="28"/>
        </w:rPr>
        <w:t>m</w:t>
      </w:r>
      <w:r w:rsidRPr="00121D86">
        <w:rPr>
          <w:rStyle w:val="ng-star-inserted1"/>
          <w:rFonts w:ascii="Times New Roman" w:hAnsi="Times New Roman"/>
          <w:spacing w:val="-6"/>
          <w:sz w:val="28"/>
          <w:szCs w:val="28"/>
        </w:rPr>
        <w:t xml:space="preserve">ới. </w:t>
      </w:r>
    </w:p>
    <w:p w14:paraId="5B8DC62A" w14:textId="6F0370AD" w:rsidR="00F9669B" w:rsidRDefault="0088369D" w:rsidP="007811E8">
      <w:pPr>
        <w:pBdr>
          <w:top w:val="dotted" w:sz="4" w:space="0" w:color="FFFFFF"/>
          <w:left w:val="dotted" w:sz="4" w:space="0" w:color="FFFFFF"/>
          <w:bottom w:val="dotted" w:sz="4" w:space="31" w:color="FFFFFF"/>
          <w:right w:val="dotted" w:sz="4" w:space="1" w:color="FFFFFF"/>
        </w:pBdr>
        <w:shd w:val="clear" w:color="auto" w:fill="FFFFFF"/>
        <w:spacing w:after="120"/>
        <w:rPr>
          <w:rFonts w:ascii="Times New Roman" w:hAnsi="Times New Roman"/>
          <w:sz w:val="28"/>
          <w:szCs w:val="28"/>
        </w:rPr>
      </w:pPr>
      <w:r>
        <w:rPr>
          <w:rStyle w:val="ng-star-inserted1"/>
          <w:rFonts w:ascii="Times New Roman" w:hAnsi="Times New Roman"/>
          <w:i/>
          <w:sz w:val="28"/>
          <w:szCs w:val="28"/>
        </w:rPr>
        <w:t xml:space="preserve">- </w:t>
      </w:r>
      <w:r w:rsidR="00605C99" w:rsidRPr="00F9669B">
        <w:rPr>
          <w:rStyle w:val="ng-star-inserted1"/>
          <w:rFonts w:ascii="Times New Roman" w:hAnsi="Times New Roman"/>
          <w:i/>
          <w:sz w:val="28"/>
          <w:szCs w:val="28"/>
        </w:rPr>
        <w:t>Công tác tinh giản biên chế và cơ cấu lại đội ngũ công chức, viên chức</w:t>
      </w:r>
      <w:r w:rsidR="00605C99" w:rsidRPr="00F9669B">
        <w:rPr>
          <w:rStyle w:val="ng-star-inserted1"/>
          <w:rFonts w:ascii="Times New Roman" w:hAnsi="Times New Roman"/>
          <w:sz w:val="28"/>
          <w:szCs w:val="28"/>
        </w:rPr>
        <w:t xml:space="preserve">: </w:t>
      </w:r>
      <w:r w:rsidR="00DF2A07">
        <w:rPr>
          <w:rStyle w:val="ng-star-inserted1"/>
          <w:rFonts w:ascii="Times New Roman" w:hAnsi="Times New Roman"/>
          <w:sz w:val="28"/>
          <w:szCs w:val="28"/>
        </w:rPr>
        <w:t>t</w:t>
      </w:r>
      <w:r w:rsidR="00605C99" w:rsidRPr="00F9669B">
        <w:rPr>
          <w:rStyle w:val="ng-star-inserted1"/>
          <w:rFonts w:ascii="Times New Roman" w:hAnsi="Times New Roman"/>
          <w:sz w:val="28"/>
          <w:szCs w:val="28"/>
        </w:rPr>
        <w:t>hực hiện nghiêm túc chủ trương của Đảng v</w:t>
      </w:r>
      <w:r w:rsidR="00BC592D">
        <w:rPr>
          <w:rStyle w:val="ng-star-inserted1"/>
          <w:rFonts w:ascii="Times New Roman" w:hAnsi="Times New Roman"/>
          <w:sz w:val="28"/>
          <w:szCs w:val="28"/>
        </w:rPr>
        <w:t xml:space="preserve">à Nhà nước về tinh giản biên chế, Sở </w:t>
      </w:r>
      <w:r w:rsidR="00605C99" w:rsidRPr="00F9669B">
        <w:rPr>
          <w:rStyle w:val="ng-star-inserted1"/>
          <w:rFonts w:ascii="Times New Roman" w:hAnsi="Times New Roman"/>
          <w:sz w:val="28"/>
          <w:szCs w:val="28"/>
        </w:rPr>
        <w:t xml:space="preserve">đã xây dựng kế hoạch, lộ trình cụ thể, gắn việc tinh giản biên chế với việc cơ cấu lại và nâng cao chất lượng đội ngũ công chức, viên chức. </w:t>
      </w:r>
      <w:r w:rsidR="00605C99" w:rsidRPr="00F9669B">
        <w:rPr>
          <w:rFonts w:ascii="Times New Roman" w:hAnsi="Times New Roman"/>
          <w:sz w:val="28"/>
          <w:szCs w:val="28"/>
        </w:rPr>
        <w:t>Quá trình triển khai được thực hiện công khai, dân chủ, minh bạch</w:t>
      </w:r>
      <w:r w:rsidR="00BC592D">
        <w:rPr>
          <w:rFonts w:ascii="Times New Roman" w:hAnsi="Times New Roman"/>
          <w:sz w:val="28"/>
          <w:szCs w:val="28"/>
        </w:rPr>
        <w:t>;</w:t>
      </w:r>
      <w:r w:rsidR="00605C99" w:rsidRPr="00F9669B">
        <w:rPr>
          <w:rFonts w:ascii="Times New Roman" w:hAnsi="Times New Roman"/>
          <w:sz w:val="28"/>
          <w:szCs w:val="28"/>
        </w:rPr>
        <w:t xml:space="preserve"> sau sáp nhập (từ 01/7/2025 đến nay), Sở đã kịp thời đề xuất giải quyết nguyện vọng nghỉ hưu trước tuổi cho </w:t>
      </w:r>
      <w:r w:rsidR="00605C99" w:rsidRPr="00F9669B">
        <w:rPr>
          <w:rFonts w:ascii="Times New Roman" w:hAnsi="Times New Roman"/>
          <w:bCs/>
          <w:sz w:val="28"/>
          <w:szCs w:val="28"/>
        </w:rPr>
        <w:t>02</w:t>
      </w:r>
      <w:r w:rsidR="00605C99" w:rsidRPr="00F9669B">
        <w:rPr>
          <w:rFonts w:ascii="Times New Roman" w:hAnsi="Times New Roman"/>
          <w:sz w:val="28"/>
          <w:szCs w:val="28"/>
        </w:rPr>
        <w:t xml:space="preserve"> trường hợp theo Nghị định số 178/2024/NĐ-CP </w:t>
      </w:r>
      <w:r w:rsidR="00A05EEE">
        <w:rPr>
          <w:rFonts w:ascii="Times New Roman" w:hAnsi="Times New Roman"/>
          <w:sz w:val="28"/>
          <w:szCs w:val="28"/>
        </w:rPr>
        <w:t>v</w:t>
      </w:r>
      <w:r w:rsidR="00605C99" w:rsidRPr="00F9669B">
        <w:rPr>
          <w:rFonts w:ascii="Times New Roman" w:hAnsi="Times New Roman"/>
          <w:sz w:val="28"/>
          <w:szCs w:val="28"/>
        </w:rPr>
        <w:t>à </w:t>
      </w:r>
      <w:r w:rsidR="00605C99" w:rsidRPr="00F9669B">
        <w:rPr>
          <w:rFonts w:ascii="Times New Roman" w:hAnsi="Times New Roman"/>
          <w:bCs/>
          <w:sz w:val="28"/>
          <w:szCs w:val="28"/>
        </w:rPr>
        <w:t>0</w:t>
      </w:r>
      <w:r w:rsidR="00BC592D">
        <w:rPr>
          <w:rFonts w:ascii="Times New Roman" w:hAnsi="Times New Roman"/>
          <w:bCs/>
          <w:sz w:val="28"/>
          <w:szCs w:val="28"/>
        </w:rPr>
        <w:t>3</w:t>
      </w:r>
      <w:r w:rsidR="00605C99" w:rsidRPr="00F9669B">
        <w:rPr>
          <w:rFonts w:ascii="Times New Roman" w:hAnsi="Times New Roman"/>
          <w:sz w:val="28"/>
          <w:szCs w:val="28"/>
        </w:rPr>
        <w:t> trường hợp chuyển công tác.</w:t>
      </w:r>
    </w:p>
    <w:p w14:paraId="10E76D69" w14:textId="29333EC1" w:rsidR="00F9669B" w:rsidRDefault="0088369D" w:rsidP="007811E8">
      <w:pPr>
        <w:pBdr>
          <w:top w:val="dotted" w:sz="4" w:space="0" w:color="FFFFFF"/>
          <w:left w:val="dotted" w:sz="4" w:space="0" w:color="FFFFFF"/>
          <w:bottom w:val="dotted" w:sz="4" w:space="31" w:color="FFFFFF"/>
          <w:right w:val="dotted" w:sz="4" w:space="1" w:color="FFFFFF"/>
        </w:pBdr>
        <w:shd w:val="clear" w:color="auto" w:fill="FFFFFF"/>
        <w:spacing w:after="120"/>
        <w:rPr>
          <w:rFonts w:ascii="Times New Roman" w:hAnsi="Times New Roman"/>
          <w:i/>
          <w:sz w:val="28"/>
          <w:szCs w:val="28"/>
          <w:lang w:val="vi-VN"/>
        </w:rPr>
      </w:pPr>
      <w:r w:rsidRPr="0088369D">
        <w:rPr>
          <w:rFonts w:ascii="Times New Roman" w:hAnsi="Times New Roman"/>
          <w:i/>
          <w:spacing w:val="-4"/>
          <w:sz w:val="28"/>
          <w:szCs w:val="28"/>
        </w:rPr>
        <w:t xml:space="preserve">- </w:t>
      </w:r>
      <w:r w:rsidR="00605C99" w:rsidRPr="0088369D">
        <w:rPr>
          <w:rFonts w:ascii="Times New Roman" w:hAnsi="Times New Roman"/>
          <w:i/>
          <w:spacing w:val="-4"/>
          <w:sz w:val="28"/>
          <w:szCs w:val="28"/>
        </w:rPr>
        <w:t>Việc thực hiện các chế độ, chính sách</w:t>
      </w:r>
      <w:r w:rsidR="00605C99" w:rsidRPr="00F9669B">
        <w:rPr>
          <w:rFonts w:ascii="Times New Roman" w:hAnsi="Times New Roman"/>
          <w:spacing w:val="-4"/>
          <w:sz w:val="28"/>
          <w:szCs w:val="28"/>
        </w:rPr>
        <w:t xml:space="preserve"> cho công chức, viên chức </w:t>
      </w:r>
      <w:r w:rsidR="00BC592D">
        <w:rPr>
          <w:rFonts w:ascii="Times New Roman" w:hAnsi="Times New Roman"/>
          <w:spacing w:val="-4"/>
          <w:sz w:val="28"/>
          <w:szCs w:val="28"/>
        </w:rPr>
        <w:t xml:space="preserve">được thực hiện đúng theo quy định, </w:t>
      </w:r>
      <w:r w:rsidR="00605C99" w:rsidRPr="00F9669B">
        <w:rPr>
          <w:rFonts w:ascii="Times New Roman" w:hAnsi="Times New Roman"/>
          <w:spacing w:val="-4"/>
          <w:sz w:val="28"/>
          <w:szCs w:val="28"/>
        </w:rPr>
        <w:t>đảm bảo công khai, minh bạch</w:t>
      </w:r>
      <w:r w:rsidR="00BC592D">
        <w:rPr>
          <w:rFonts w:ascii="Times New Roman" w:hAnsi="Times New Roman"/>
          <w:spacing w:val="-4"/>
          <w:sz w:val="28"/>
          <w:szCs w:val="28"/>
        </w:rPr>
        <w:t>,</w:t>
      </w:r>
      <w:r w:rsidR="00605C99" w:rsidRPr="00F9669B">
        <w:rPr>
          <w:rFonts w:ascii="Times New Roman" w:hAnsi="Times New Roman"/>
          <w:spacing w:val="-4"/>
          <w:sz w:val="28"/>
          <w:szCs w:val="28"/>
        </w:rPr>
        <w:t xml:space="preserve"> tạo sự đồng thuận, </w:t>
      </w:r>
      <w:r w:rsidR="00DF2A07">
        <w:rPr>
          <w:rFonts w:ascii="Times New Roman" w:hAnsi="Times New Roman"/>
          <w:spacing w:val="-4"/>
          <w:sz w:val="28"/>
          <w:szCs w:val="28"/>
        </w:rPr>
        <w:t>t</w:t>
      </w:r>
      <w:r w:rsidR="00605C99" w:rsidRPr="00F9669B">
        <w:rPr>
          <w:rFonts w:ascii="Times New Roman" w:hAnsi="Times New Roman"/>
          <w:spacing w:val="-4"/>
          <w:sz w:val="28"/>
          <w:szCs w:val="28"/>
        </w:rPr>
        <w:t xml:space="preserve">hống nhất cao trong </w:t>
      </w:r>
      <w:r w:rsidR="00BC592D">
        <w:rPr>
          <w:rFonts w:ascii="Times New Roman" w:hAnsi="Times New Roman"/>
          <w:spacing w:val="-4"/>
          <w:sz w:val="28"/>
          <w:szCs w:val="28"/>
        </w:rPr>
        <w:t>cơ quan</w:t>
      </w:r>
      <w:r w:rsidR="00605C99" w:rsidRPr="00F9669B">
        <w:rPr>
          <w:rFonts w:ascii="Times New Roman" w:hAnsi="Times New Roman"/>
          <w:spacing w:val="-4"/>
          <w:sz w:val="28"/>
          <w:szCs w:val="28"/>
        </w:rPr>
        <w:t>.</w:t>
      </w:r>
    </w:p>
    <w:p w14:paraId="195D17C2" w14:textId="2E86DDF2" w:rsidR="00F9669B" w:rsidRDefault="00060239" w:rsidP="007811E8">
      <w:pPr>
        <w:pBdr>
          <w:top w:val="dotted" w:sz="4" w:space="0" w:color="FFFFFF"/>
          <w:left w:val="dotted" w:sz="4" w:space="0" w:color="FFFFFF"/>
          <w:bottom w:val="dotted" w:sz="4" w:space="31" w:color="FFFFFF"/>
          <w:right w:val="dotted" w:sz="4" w:space="1" w:color="FFFFFF"/>
        </w:pBdr>
        <w:shd w:val="clear" w:color="auto" w:fill="FFFFFF"/>
        <w:spacing w:after="120"/>
        <w:rPr>
          <w:rFonts w:ascii="Times New Roman" w:hAnsi="Times New Roman"/>
          <w:i/>
          <w:sz w:val="28"/>
          <w:szCs w:val="28"/>
          <w:lang w:val="vi-VN"/>
        </w:rPr>
      </w:pPr>
      <w:r w:rsidRPr="0088369D">
        <w:rPr>
          <w:rFonts w:ascii="Times New Roman" w:hAnsi="Times New Roman"/>
          <w:i/>
          <w:spacing w:val="2"/>
          <w:sz w:val="28"/>
          <w:szCs w:val="28"/>
          <w:lang w:val="nb-NO"/>
        </w:rPr>
        <w:t>- Công tác tập huấn, bồi dưỡng chuyên môn, nghiệp vụ</w:t>
      </w:r>
      <w:r w:rsidR="00BC592D">
        <w:rPr>
          <w:rFonts w:ascii="Times New Roman" w:hAnsi="Times New Roman"/>
          <w:spacing w:val="2"/>
          <w:sz w:val="28"/>
          <w:szCs w:val="28"/>
          <w:lang w:val="nb-NO"/>
        </w:rPr>
        <w:t xml:space="preserve"> được quan tâm thực hiện; </w:t>
      </w:r>
      <w:r w:rsidR="00C0001F" w:rsidRPr="00DB6E2E">
        <w:rPr>
          <w:rFonts w:ascii="Times New Roman" w:hAnsi="Times New Roman"/>
          <w:sz w:val="28"/>
          <w:szCs w:val="28"/>
          <w:lang w:val="pt-BR"/>
        </w:rPr>
        <w:t>Sở đã</w:t>
      </w:r>
      <w:r w:rsidR="00C0001F" w:rsidRPr="00DB6E2E">
        <w:rPr>
          <w:rFonts w:ascii="Times New Roman" w:hAnsi="Times New Roman"/>
          <w:sz w:val="28"/>
          <w:szCs w:val="28"/>
          <w:lang w:val="nl-NL"/>
        </w:rPr>
        <w:t xml:space="preserve"> rà soát, đăng ký </w:t>
      </w:r>
      <w:r w:rsidR="00BC592D">
        <w:rPr>
          <w:rFonts w:ascii="Times New Roman" w:hAnsi="Times New Roman"/>
          <w:sz w:val="28"/>
          <w:szCs w:val="28"/>
          <w:lang w:val="nl-NL"/>
        </w:rPr>
        <w:t xml:space="preserve">và cử </w:t>
      </w:r>
      <w:r w:rsidR="00C0001F" w:rsidRPr="00DB6E2E">
        <w:rPr>
          <w:rFonts w:ascii="Times New Roman" w:hAnsi="Times New Roman"/>
          <w:sz w:val="28"/>
          <w:szCs w:val="28"/>
          <w:lang w:val="nl-NL"/>
        </w:rPr>
        <w:t>công chức, viên chức tham gia các lớp đào tạo</w:t>
      </w:r>
      <w:r w:rsidR="00BC592D">
        <w:rPr>
          <w:rFonts w:ascii="Times New Roman" w:hAnsi="Times New Roman"/>
          <w:sz w:val="28"/>
          <w:szCs w:val="28"/>
          <w:lang w:val="nl-NL"/>
        </w:rPr>
        <w:t>, bồi dưỡng, tập huấn</w:t>
      </w:r>
      <w:r w:rsidR="00C0001F" w:rsidRPr="00DB6E2E">
        <w:rPr>
          <w:rFonts w:ascii="Times New Roman" w:hAnsi="Times New Roman"/>
          <w:sz w:val="28"/>
          <w:szCs w:val="28"/>
          <w:lang w:val="nl-NL"/>
        </w:rPr>
        <w:t xml:space="preserve"> </w:t>
      </w:r>
      <w:r w:rsidR="00BC592D">
        <w:rPr>
          <w:rFonts w:ascii="Times New Roman" w:hAnsi="Times New Roman"/>
          <w:sz w:val="28"/>
          <w:szCs w:val="28"/>
          <w:lang w:val="nl-NL"/>
        </w:rPr>
        <w:t xml:space="preserve">theo yêu cầu; </w:t>
      </w:r>
      <w:r w:rsidR="00C0001F" w:rsidRPr="00DB6E2E">
        <w:rPr>
          <w:rFonts w:ascii="Times New Roman" w:hAnsi="Times New Roman"/>
          <w:sz w:val="28"/>
          <w:szCs w:val="28"/>
          <w:lang w:val="nl-NL"/>
        </w:rPr>
        <w:t>đồng thời, thường xuyên theo dõi, nắm bắt kết quả học tập, bồi dưỡng của công chức, viên chức trong quá trình tham gia các lớp đào tạo, bồi dưỡng.</w:t>
      </w:r>
    </w:p>
    <w:p w14:paraId="2CFEE7AA" w14:textId="32C8AF26" w:rsidR="00F9669B" w:rsidRPr="007C4B59" w:rsidRDefault="0088369D" w:rsidP="007811E8">
      <w:pPr>
        <w:pBdr>
          <w:top w:val="dotted" w:sz="4" w:space="0" w:color="FFFFFF"/>
          <w:left w:val="dotted" w:sz="4" w:space="0" w:color="FFFFFF"/>
          <w:bottom w:val="dotted" w:sz="4" w:space="31" w:color="FFFFFF"/>
          <w:right w:val="dotted" w:sz="4" w:space="1" w:color="FFFFFF"/>
        </w:pBdr>
        <w:shd w:val="clear" w:color="auto" w:fill="FFFFFF"/>
        <w:spacing w:after="120"/>
        <w:rPr>
          <w:rFonts w:ascii="Times New Roman" w:hAnsi="Times New Roman"/>
          <w:i/>
          <w:spacing w:val="-2"/>
          <w:sz w:val="28"/>
          <w:szCs w:val="28"/>
          <w:lang w:val="vi-VN"/>
        </w:rPr>
      </w:pPr>
      <w:r w:rsidRPr="007C4B59">
        <w:rPr>
          <w:rFonts w:ascii="Times New Roman" w:hAnsi="Times New Roman"/>
          <w:i/>
          <w:spacing w:val="-2"/>
          <w:sz w:val="28"/>
          <w:szCs w:val="28"/>
        </w:rPr>
        <w:t>-</w:t>
      </w:r>
      <w:r w:rsidR="00605C99" w:rsidRPr="007C4B59">
        <w:rPr>
          <w:rFonts w:ascii="Times New Roman" w:hAnsi="Times New Roman"/>
          <w:i/>
          <w:spacing w:val="-2"/>
          <w:sz w:val="28"/>
          <w:szCs w:val="28"/>
        </w:rPr>
        <w:t xml:space="preserve"> Công tác thi đua, khen thưởng</w:t>
      </w:r>
      <w:r w:rsidR="009632AB" w:rsidRPr="007C4B59">
        <w:rPr>
          <w:rFonts w:ascii="Times New Roman" w:hAnsi="Times New Roman"/>
          <w:i/>
          <w:spacing w:val="-2"/>
          <w:sz w:val="28"/>
          <w:szCs w:val="28"/>
        </w:rPr>
        <w:t xml:space="preserve"> được </w:t>
      </w:r>
      <w:r w:rsidR="009632AB" w:rsidRPr="007C4B59">
        <w:rPr>
          <w:rFonts w:ascii="Times New Roman" w:hAnsi="Times New Roman"/>
          <w:spacing w:val="-2"/>
          <w:sz w:val="28"/>
          <w:szCs w:val="28"/>
        </w:rPr>
        <w:t xml:space="preserve">phát động, triển khai thực hiện </w:t>
      </w:r>
      <w:r w:rsidR="005070A7">
        <w:rPr>
          <w:rFonts w:ascii="Times New Roman" w:hAnsi="Times New Roman"/>
          <w:spacing w:val="-2"/>
          <w:sz w:val="28"/>
          <w:szCs w:val="28"/>
        </w:rPr>
        <w:t>nghiêm</w:t>
      </w:r>
      <w:r w:rsidR="009632AB" w:rsidRPr="007C4B59">
        <w:rPr>
          <w:rFonts w:ascii="Times New Roman" w:hAnsi="Times New Roman"/>
          <w:spacing w:val="-2"/>
          <w:sz w:val="28"/>
          <w:szCs w:val="28"/>
        </w:rPr>
        <w:t xml:space="preserve"> túc, kịp thời; </w:t>
      </w:r>
      <w:r w:rsidR="00605C99" w:rsidRPr="007C4B59">
        <w:rPr>
          <w:rStyle w:val="ng-star-inserted1"/>
          <w:rFonts w:ascii="Times New Roman" w:hAnsi="Times New Roman"/>
          <w:spacing w:val="-2"/>
          <w:sz w:val="28"/>
          <w:szCs w:val="28"/>
        </w:rPr>
        <w:t xml:space="preserve">đặc biệt là phong trào thi đua chào mừng Kỷ niệm 80 năm </w:t>
      </w:r>
      <w:r w:rsidR="00C0001F" w:rsidRPr="007C4B59">
        <w:rPr>
          <w:rStyle w:val="ng-star-inserted1"/>
          <w:rFonts w:ascii="Times New Roman" w:hAnsi="Times New Roman"/>
          <w:spacing w:val="-2"/>
          <w:sz w:val="28"/>
          <w:szCs w:val="28"/>
        </w:rPr>
        <w:t xml:space="preserve">Ngày truyền thống ngành Tư </w:t>
      </w:r>
      <w:r w:rsidR="00C0001F" w:rsidRPr="007C4B59">
        <w:rPr>
          <w:rStyle w:val="ng-star-inserted1"/>
          <w:rFonts w:ascii="Times New Roman" w:hAnsi="Times New Roman"/>
          <w:spacing w:val="-2"/>
          <w:sz w:val="28"/>
          <w:szCs w:val="28"/>
          <w:lang w:val="vi-VN"/>
        </w:rPr>
        <w:t>pháp</w:t>
      </w:r>
      <w:r w:rsidR="009632AB" w:rsidRPr="007C4B59">
        <w:rPr>
          <w:rStyle w:val="ng-star-inserted1"/>
          <w:rFonts w:ascii="Times New Roman" w:hAnsi="Times New Roman"/>
          <w:spacing w:val="-2"/>
          <w:sz w:val="28"/>
          <w:szCs w:val="28"/>
        </w:rPr>
        <w:t xml:space="preserve"> và điển hình tiên tiến ngành tư pháp giai đoạn 2021-2025.</w:t>
      </w:r>
      <w:r w:rsidR="00605C99" w:rsidRPr="007C4B59">
        <w:rPr>
          <w:rStyle w:val="ng-star-inserted1"/>
          <w:rFonts w:ascii="Times New Roman" w:hAnsi="Times New Roman"/>
          <w:spacing w:val="-2"/>
          <w:sz w:val="28"/>
          <w:szCs w:val="28"/>
        </w:rPr>
        <w:t xml:space="preserve"> </w:t>
      </w:r>
      <w:r w:rsidR="009632AB" w:rsidRPr="007C4B59">
        <w:rPr>
          <w:rStyle w:val="ng-star-inserted1"/>
          <w:rFonts w:ascii="Times New Roman" w:hAnsi="Times New Roman"/>
          <w:spacing w:val="-2"/>
          <w:sz w:val="28"/>
          <w:szCs w:val="28"/>
        </w:rPr>
        <w:t xml:space="preserve">Đồng thời, </w:t>
      </w:r>
      <w:r w:rsidR="00605C99" w:rsidRPr="007C4B59">
        <w:rPr>
          <w:rStyle w:val="ng-star-inserted1"/>
          <w:rFonts w:ascii="Times New Roman" w:hAnsi="Times New Roman"/>
          <w:spacing w:val="-2"/>
          <w:sz w:val="28"/>
          <w:szCs w:val="28"/>
        </w:rPr>
        <w:t xml:space="preserve">Sở đã đề nghị các cấp có thẩm quyền khen thưởng cho nhiều tập thể, cá nhân </w:t>
      </w:r>
      <w:r w:rsidR="009632AB" w:rsidRPr="007C4B59">
        <w:rPr>
          <w:rStyle w:val="ng-star-inserted1"/>
          <w:rFonts w:ascii="Times New Roman" w:hAnsi="Times New Roman"/>
          <w:spacing w:val="-2"/>
          <w:sz w:val="28"/>
          <w:szCs w:val="28"/>
        </w:rPr>
        <w:t xml:space="preserve">có thành tích xuất sắc </w:t>
      </w:r>
      <w:r w:rsidR="00605C99" w:rsidRPr="007C4B59">
        <w:rPr>
          <w:rStyle w:val="ng-star-inserted1"/>
          <w:rFonts w:ascii="Times New Roman" w:hAnsi="Times New Roman"/>
          <w:spacing w:val="-2"/>
          <w:sz w:val="28"/>
          <w:szCs w:val="28"/>
        </w:rPr>
        <w:t>tiêu biểu</w:t>
      </w:r>
      <w:r w:rsidR="009632AB" w:rsidRPr="007C4B59">
        <w:rPr>
          <w:rStyle w:val="ng-star-inserted1"/>
          <w:rFonts w:ascii="Times New Roman" w:hAnsi="Times New Roman"/>
          <w:spacing w:val="-2"/>
          <w:sz w:val="28"/>
          <w:szCs w:val="28"/>
        </w:rPr>
        <w:t xml:space="preserve"> trong các phong trào thi đua</w:t>
      </w:r>
      <w:r w:rsidR="00781243" w:rsidRPr="007C4B59">
        <w:rPr>
          <w:rStyle w:val="ng-star-inserted1"/>
          <w:rFonts w:ascii="Times New Roman" w:hAnsi="Times New Roman"/>
          <w:spacing w:val="-2"/>
          <w:sz w:val="28"/>
          <w:szCs w:val="28"/>
        </w:rPr>
        <w:t xml:space="preserve"> như:</w:t>
      </w:r>
      <w:r w:rsidR="009632AB" w:rsidRPr="007C4B59">
        <w:rPr>
          <w:rStyle w:val="ng-star-inserted1"/>
          <w:rFonts w:ascii="Times New Roman" w:hAnsi="Times New Roman"/>
          <w:spacing w:val="-2"/>
          <w:sz w:val="28"/>
          <w:szCs w:val="28"/>
        </w:rPr>
        <w:t xml:space="preserve"> </w:t>
      </w:r>
      <w:r w:rsidR="00AB3FBC" w:rsidRPr="007C4B59">
        <w:rPr>
          <w:rStyle w:val="ng-star-inserted1"/>
          <w:rFonts w:ascii="Times New Roman" w:hAnsi="Times New Roman"/>
          <w:spacing w:val="-2"/>
          <w:sz w:val="28"/>
          <w:szCs w:val="28"/>
        </w:rPr>
        <w:t>Chủ tịch nước</w:t>
      </w:r>
      <w:r w:rsidR="00781243" w:rsidRPr="007C4B59">
        <w:rPr>
          <w:rStyle w:val="ng-star-inserted1"/>
          <w:rFonts w:ascii="Times New Roman" w:hAnsi="Times New Roman"/>
          <w:spacing w:val="-2"/>
          <w:sz w:val="28"/>
          <w:szCs w:val="28"/>
        </w:rPr>
        <w:t xml:space="preserve"> tặng Huân chương lao động hạng Ba cho 1 cá nhân, </w:t>
      </w:r>
      <w:r w:rsidR="000C3304" w:rsidRPr="007C4B59">
        <w:rPr>
          <w:rStyle w:val="ng-star-inserted1"/>
          <w:rFonts w:ascii="Times New Roman" w:hAnsi="Times New Roman"/>
          <w:spacing w:val="-2"/>
          <w:sz w:val="28"/>
          <w:szCs w:val="28"/>
        </w:rPr>
        <w:t>B</w:t>
      </w:r>
      <w:r w:rsidR="00781243" w:rsidRPr="007C4B59">
        <w:rPr>
          <w:rStyle w:val="ng-star-inserted1"/>
          <w:rFonts w:ascii="Times New Roman" w:hAnsi="Times New Roman"/>
          <w:spacing w:val="-2"/>
          <w:sz w:val="28"/>
          <w:szCs w:val="28"/>
        </w:rPr>
        <w:t xml:space="preserve">ằng khen của Thủ tướng Chính phủ cho </w:t>
      </w:r>
      <w:r w:rsidR="000C3304" w:rsidRPr="007C4B59">
        <w:rPr>
          <w:rStyle w:val="ng-star-inserted1"/>
          <w:rFonts w:ascii="Times New Roman" w:hAnsi="Times New Roman"/>
          <w:spacing w:val="-2"/>
          <w:sz w:val="28"/>
          <w:szCs w:val="28"/>
        </w:rPr>
        <w:t xml:space="preserve">7 cá nhân; </w:t>
      </w:r>
      <w:r w:rsidR="00605C99" w:rsidRPr="007C4B59">
        <w:rPr>
          <w:rStyle w:val="ng-star-inserted1"/>
          <w:rFonts w:ascii="Times New Roman" w:hAnsi="Times New Roman"/>
          <w:bCs/>
          <w:spacing w:val="-2"/>
          <w:sz w:val="28"/>
          <w:szCs w:val="28"/>
        </w:rPr>
        <w:t>Bộ Tư pháp xét tặng Kỷ niệm chương "Vì sự nghiệp Tư pháp" cho 37 cá nhân</w:t>
      </w:r>
      <w:r w:rsidR="000C3304" w:rsidRPr="007C4B59">
        <w:rPr>
          <w:rStyle w:val="ng-star-inserted1"/>
          <w:rFonts w:ascii="Times New Roman" w:hAnsi="Times New Roman"/>
          <w:bCs/>
          <w:spacing w:val="-2"/>
          <w:sz w:val="28"/>
          <w:szCs w:val="28"/>
        </w:rPr>
        <w:t xml:space="preserve"> và tặng Bằng khen cho 5 cá nhân,</w:t>
      </w:r>
      <w:r w:rsidR="00AB3FBC" w:rsidRPr="007C4B59">
        <w:rPr>
          <w:rStyle w:val="ng-star-inserted1"/>
          <w:rFonts w:ascii="Times New Roman" w:hAnsi="Times New Roman"/>
          <w:bCs/>
          <w:spacing w:val="-2"/>
          <w:sz w:val="28"/>
          <w:szCs w:val="28"/>
        </w:rPr>
        <w:t xml:space="preserve"> Chủ tịch UBND tỉnh tặng Bằng khen cho 10 cá nhân, Giám đốc Sở Tư pháp tặng Giấy khen cho 5 tập thể và 20 cá nhân</w:t>
      </w:r>
      <w:r w:rsidR="00605C99" w:rsidRPr="007C4B59">
        <w:rPr>
          <w:rStyle w:val="ng-star-inserted1"/>
          <w:rFonts w:ascii="Times New Roman" w:hAnsi="Times New Roman"/>
          <w:spacing w:val="-2"/>
          <w:sz w:val="28"/>
          <w:szCs w:val="28"/>
        </w:rPr>
        <w:t>.</w:t>
      </w:r>
    </w:p>
    <w:p w14:paraId="4A0A4231" w14:textId="54ED2050" w:rsidR="00F9669B" w:rsidRDefault="00F91C91" w:rsidP="007811E8">
      <w:pPr>
        <w:pBdr>
          <w:top w:val="dotted" w:sz="4" w:space="0" w:color="FFFFFF"/>
          <w:left w:val="dotted" w:sz="4" w:space="0" w:color="FFFFFF"/>
          <w:bottom w:val="dotted" w:sz="4" w:space="31" w:color="FFFFFF"/>
          <w:right w:val="dotted" w:sz="4" w:space="1" w:color="FFFFFF"/>
        </w:pBdr>
        <w:shd w:val="clear" w:color="auto" w:fill="FFFFFF"/>
        <w:spacing w:after="120"/>
        <w:rPr>
          <w:rFonts w:ascii="Times New Roman" w:hAnsi="Times New Roman"/>
          <w:i/>
          <w:sz w:val="28"/>
          <w:szCs w:val="28"/>
          <w:lang w:val="vi-VN"/>
        </w:rPr>
      </w:pPr>
      <w:r>
        <w:rPr>
          <w:rFonts w:ascii="Times New Roman" w:hAnsi="Times New Roman"/>
          <w:b/>
          <w:i/>
          <w:sz w:val="28"/>
          <w:szCs w:val="28"/>
          <w:lang w:val="nb-NO"/>
        </w:rPr>
        <w:t>7</w:t>
      </w:r>
      <w:r w:rsidR="00060239" w:rsidRPr="00DB6E2E">
        <w:rPr>
          <w:rFonts w:ascii="Times New Roman" w:hAnsi="Times New Roman"/>
          <w:b/>
          <w:i/>
          <w:sz w:val="28"/>
          <w:szCs w:val="28"/>
          <w:lang w:val="nb-NO"/>
        </w:rPr>
        <w:t xml:space="preserve">.2. Khó khăn, hạn chế </w:t>
      </w:r>
      <w:r w:rsidR="00C0001F" w:rsidRPr="00DB6E2E">
        <w:rPr>
          <w:rFonts w:ascii="Times New Roman" w:hAnsi="Times New Roman"/>
          <w:b/>
          <w:i/>
          <w:sz w:val="28"/>
          <w:szCs w:val="28"/>
          <w:lang w:val="vi-VN"/>
        </w:rPr>
        <w:t>và nguyên nhân</w:t>
      </w:r>
    </w:p>
    <w:p w14:paraId="667182C1" w14:textId="3A61501A" w:rsidR="00121D86" w:rsidRPr="007C4B59" w:rsidRDefault="00C0001F" w:rsidP="007811E8">
      <w:pPr>
        <w:pBdr>
          <w:top w:val="dotted" w:sz="4" w:space="0" w:color="FFFFFF"/>
          <w:left w:val="dotted" w:sz="4" w:space="0" w:color="FFFFFF"/>
          <w:bottom w:val="dotted" w:sz="4" w:space="31" w:color="FFFFFF"/>
          <w:right w:val="dotted" w:sz="4" w:space="1" w:color="FFFFFF"/>
        </w:pBdr>
        <w:shd w:val="clear" w:color="auto" w:fill="FFFFFF"/>
        <w:spacing w:after="120"/>
        <w:rPr>
          <w:rFonts w:ascii="Times New Roman" w:eastAsia="Calibri" w:hAnsi="Times New Roman"/>
          <w:color w:val="000000"/>
          <w:spacing w:val="-6"/>
          <w:sz w:val="28"/>
          <w:szCs w:val="28"/>
          <w:lang w:val="nl-NL"/>
        </w:rPr>
      </w:pPr>
      <w:r w:rsidRPr="007C4B59">
        <w:rPr>
          <w:rFonts w:ascii="Times New Roman" w:eastAsia="MS Mincho" w:hAnsi="Times New Roman"/>
          <w:i/>
          <w:spacing w:val="-6"/>
          <w:sz w:val="28"/>
          <w:szCs w:val="28"/>
          <w:lang w:val="nb-NO" w:eastAsia="ja-JP"/>
        </w:rPr>
        <w:t>* Khó khăn, h</w:t>
      </w:r>
      <w:r w:rsidRPr="007C4B59">
        <w:rPr>
          <w:rFonts w:ascii="Times New Roman" w:hAnsi="Times New Roman"/>
          <w:i/>
          <w:spacing w:val="-6"/>
          <w:sz w:val="28"/>
          <w:szCs w:val="28"/>
          <w:lang w:val="nb-NO"/>
        </w:rPr>
        <w:t>ạn chế:</w:t>
      </w:r>
      <w:r w:rsidR="00F91C91" w:rsidRPr="007C4B59">
        <w:rPr>
          <w:rFonts w:ascii="Times New Roman" w:hAnsi="Times New Roman"/>
          <w:i/>
          <w:spacing w:val="-6"/>
          <w:sz w:val="28"/>
          <w:szCs w:val="28"/>
          <w:lang w:val="nb-NO"/>
        </w:rPr>
        <w:t xml:space="preserve"> </w:t>
      </w:r>
      <w:r w:rsidR="00F91C91" w:rsidRPr="007C4B59">
        <w:rPr>
          <w:rFonts w:ascii="Times New Roman" w:eastAsia="Calibri" w:hAnsi="Times New Roman"/>
          <w:color w:val="000000"/>
          <w:spacing w:val="-6"/>
          <w:sz w:val="28"/>
          <w:szCs w:val="28"/>
          <w:lang w:val="nl-NL"/>
        </w:rPr>
        <w:t>h</w:t>
      </w:r>
      <w:r w:rsidRPr="007C4B59">
        <w:rPr>
          <w:rFonts w:ascii="Times New Roman" w:eastAsia="Calibri" w:hAnsi="Times New Roman"/>
          <w:color w:val="000000"/>
          <w:spacing w:val="-6"/>
          <w:sz w:val="28"/>
          <w:szCs w:val="28"/>
          <w:lang w:val="nl-NL"/>
        </w:rPr>
        <w:t xml:space="preserve">iện nay nhiệm vụ công tác tư pháp được giao ngày càng nhiều trong khi số lượng biên chế được giao chưa đáp ứng </w:t>
      </w:r>
      <w:r w:rsidR="00E27AB8" w:rsidRPr="007C4B59">
        <w:rPr>
          <w:rFonts w:ascii="Times New Roman" w:eastAsia="Calibri" w:hAnsi="Times New Roman"/>
          <w:color w:val="000000"/>
          <w:spacing w:val="-6"/>
          <w:sz w:val="28"/>
          <w:szCs w:val="28"/>
          <w:lang w:val="nl-NL"/>
        </w:rPr>
        <w:t>t</w:t>
      </w:r>
      <w:r w:rsidRPr="007C4B59">
        <w:rPr>
          <w:rFonts w:ascii="Times New Roman" w:eastAsia="Calibri" w:hAnsi="Times New Roman"/>
          <w:color w:val="000000"/>
          <w:spacing w:val="-6"/>
          <w:sz w:val="28"/>
          <w:szCs w:val="28"/>
          <w:lang w:val="nl-NL"/>
        </w:rPr>
        <w:t xml:space="preserve">hực tế nhu cầu nhiệm vụ giao. </w:t>
      </w:r>
    </w:p>
    <w:p w14:paraId="2BB20653" w14:textId="25D02FD8" w:rsidR="00DE479B" w:rsidRDefault="00C0001F" w:rsidP="007811E8">
      <w:pPr>
        <w:pBdr>
          <w:top w:val="dotted" w:sz="4" w:space="0" w:color="FFFFFF"/>
          <w:left w:val="dotted" w:sz="4" w:space="0" w:color="FFFFFF"/>
          <w:bottom w:val="dotted" w:sz="4" w:space="31" w:color="FFFFFF"/>
          <w:right w:val="dotted" w:sz="4" w:space="1" w:color="FFFFFF"/>
        </w:pBdr>
        <w:shd w:val="clear" w:color="auto" w:fill="FFFFFF"/>
        <w:spacing w:after="120"/>
        <w:rPr>
          <w:rFonts w:ascii="Times New Roman" w:eastAsia="Calibri" w:hAnsi="Times New Roman"/>
          <w:color w:val="000000"/>
          <w:sz w:val="28"/>
          <w:szCs w:val="28"/>
          <w:lang w:val="nl-NL"/>
        </w:rPr>
      </w:pPr>
      <w:r w:rsidRPr="00DB6E2E">
        <w:rPr>
          <w:rFonts w:ascii="Times New Roman" w:eastAsia="MS Mincho" w:hAnsi="Times New Roman"/>
          <w:i/>
          <w:sz w:val="28"/>
          <w:szCs w:val="28"/>
          <w:lang w:val="nb-NO" w:eastAsia="ja-JP"/>
        </w:rPr>
        <w:lastRenderedPageBreak/>
        <w:t>* Nguyên nhân</w:t>
      </w:r>
      <w:r w:rsidRPr="00DB6E2E">
        <w:rPr>
          <w:rFonts w:ascii="Times New Roman" w:hAnsi="Times New Roman"/>
          <w:i/>
          <w:sz w:val="28"/>
          <w:szCs w:val="28"/>
          <w:lang w:val="nb-NO"/>
        </w:rPr>
        <w:t>:</w:t>
      </w:r>
      <w:r w:rsidRPr="00DB6E2E">
        <w:rPr>
          <w:rFonts w:ascii="Times New Roman" w:hAnsi="Times New Roman"/>
          <w:sz w:val="28"/>
          <w:szCs w:val="28"/>
          <w:lang w:val="nb-NO"/>
        </w:rPr>
        <w:t xml:space="preserve"> </w:t>
      </w:r>
      <w:r w:rsidRPr="00DB6E2E">
        <w:rPr>
          <w:rFonts w:ascii="Times New Roman" w:hAnsi="Times New Roman"/>
          <w:sz w:val="28"/>
          <w:szCs w:val="28"/>
          <w:lang w:val="vi-VN"/>
        </w:rPr>
        <w:t xml:space="preserve">một số </w:t>
      </w:r>
      <w:r w:rsidRPr="00DB6E2E">
        <w:rPr>
          <w:rFonts w:ascii="Times New Roman" w:eastAsia="Calibri" w:hAnsi="Times New Roman"/>
          <w:color w:val="000000"/>
          <w:sz w:val="28"/>
          <w:szCs w:val="28"/>
          <w:lang w:val="nl-NL"/>
        </w:rPr>
        <w:t>cấp ủy, chính quyền địa phương chưa thực sự quan tâm đến công tác tư pháp, chưa nhận thức đúng mức vai trò, tầm quan trọng của công tác tư pháp đối với sự phát triển kinh tế - xã hội và ổn định tình hình an ninh chính trị, trật tự an toàn tại địa phương.</w:t>
      </w:r>
    </w:p>
    <w:p w14:paraId="322CA8CD" w14:textId="2F34CC4D" w:rsidR="00141AF9" w:rsidRDefault="0041679E" w:rsidP="007811E8">
      <w:pPr>
        <w:pBdr>
          <w:top w:val="dotted" w:sz="4" w:space="0" w:color="FFFFFF"/>
          <w:left w:val="dotted" w:sz="4" w:space="0" w:color="FFFFFF"/>
          <w:bottom w:val="dotted" w:sz="4" w:space="31" w:color="FFFFFF"/>
          <w:right w:val="dotted" w:sz="4" w:space="1" w:color="FFFFFF"/>
        </w:pBdr>
        <w:shd w:val="clear" w:color="auto" w:fill="FFFFFF"/>
        <w:spacing w:after="120"/>
        <w:rPr>
          <w:rFonts w:ascii="Times New Roman" w:eastAsia="Calibri" w:hAnsi="Times New Roman"/>
          <w:color w:val="000000"/>
          <w:sz w:val="28"/>
          <w:szCs w:val="28"/>
          <w:lang w:val="nl-NL"/>
        </w:rPr>
      </w:pPr>
      <w:r>
        <w:rPr>
          <w:rFonts w:ascii="Times New Roman" w:eastAsia="Calibri" w:hAnsi="Times New Roman"/>
          <w:b/>
          <w:i/>
          <w:color w:val="000000"/>
          <w:sz w:val="28"/>
          <w:szCs w:val="28"/>
          <w:lang w:val="nl-NL"/>
        </w:rPr>
        <w:t>7.3.</w:t>
      </w:r>
      <w:r w:rsidR="00141AF9" w:rsidRPr="00141AF9">
        <w:rPr>
          <w:rFonts w:ascii="Times New Roman" w:eastAsia="Calibri" w:hAnsi="Times New Roman"/>
          <w:b/>
          <w:i/>
          <w:color w:val="000000"/>
          <w:sz w:val="28"/>
          <w:szCs w:val="28"/>
          <w:lang w:val="nl-NL"/>
        </w:rPr>
        <w:t xml:space="preserve"> Kết quả thực hiện tại cấp xã</w:t>
      </w:r>
    </w:p>
    <w:p w14:paraId="3627F677" w14:textId="1E035EB7" w:rsidR="00141AF9" w:rsidRPr="00141AF9" w:rsidRDefault="00141AF9" w:rsidP="007811E8">
      <w:pPr>
        <w:pBdr>
          <w:top w:val="dotted" w:sz="4" w:space="0" w:color="FFFFFF"/>
          <w:left w:val="dotted" w:sz="4" w:space="0" w:color="FFFFFF"/>
          <w:bottom w:val="dotted" w:sz="4" w:space="31" w:color="FFFFFF"/>
          <w:right w:val="dotted" w:sz="4" w:space="1" w:color="FFFFFF"/>
        </w:pBdr>
        <w:shd w:val="clear" w:color="auto" w:fill="FFFFFF"/>
        <w:spacing w:after="120"/>
        <w:rPr>
          <w:rFonts w:ascii="Times New Roman" w:hAnsi="Times New Roman"/>
          <w:sz w:val="28"/>
          <w:szCs w:val="28"/>
        </w:rPr>
      </w:pPr>
      <w:r w:rsidRPr="00141AF9">
        <w:rPr>
          <w:rFonts w:ascii="Times New Roman" w:hAnsi="Times New Roman"/>
          <w:sz w:val="28"/>
          <w:szCs w:val="28"/>
        </w:rPr>
        <w:t xml:space="preserve">Năm 2025, công tác tổ chức cán bộ là nhiệm vụ trọng tâm để đảm bảo bộ máy vận hành thông suốt sau khi sáp nhập đơn vị hành chính và chuyển sang mô hình chính quyền địa phương 02 cấp. </w:t>
      </w:r>
      <w:r w:rsidR="006918FD">
        <w:rPr>
          <w:rFonts w:ascii="Times New Roman" w:hAnsi="Times New Roman"/>
          <w:sz w:val="28"/>
          <w:szCs w:val="28"/>
        </w:rPr>
        <w:t>UBND</w:t>
      </w:r>
      <w:r w:rsidRPr="00141AF9">
        <w:rPr>
          <w:rFonts w:ascii="Times New Roman" w:hAnsi="Times New Roman"/>
          <w:sz w:val="28"/>
          <w:szCs w:val="28"/>
        </w:rPr>
        <w:t xml:space="preserve"> các xã, phường đã nhanh chóng kiện toàn, sắp xếp, bố trí đội ngũ công chức </w:t>
      </w:r>
      <w:r w:rsidR="00F91C91">
        <w:rPr>
          <w:rFonts w:ascii="Times New Roman" w:hAnsi="Times New Roman"/>
          <w:sz w:val="28"/>
          <w:szCs w:val="28"/>
        </w:rPr>
        <w:t>tư pháp</w:t>
      </w:r>
      <w:r w:rsidRPr="00141AF9">
        <w:rPr>
          <w:rFonts w:ascii="Times New Roman" w:hAnsi="Times New Roman"/>
          <w:sz w:val="28"/>
          <w:szCs w:val="28"/>
        </w:rPr>
        <w:t xml:space="preserve"> phù hợp với trình độ chuyên môn và vị trí việc làm, đồng thời cử cán bộ tham gia đầy đủ các lớp tập huấn nghiệp vụ để đáp ứng yêu cầu nhiệm vụ mới. </w:t>
      </w:r>
    </w:p>
    <w:p w14:paraId="025BE670" w14:textId="625DB064" w:rsidR="00141AF9" w:rsidRPr="00141AF9" w:rsidRDefault="00141AF9" w:rsidP="007811E8">
      <w:pPr>
        <w:pBdr>
          <w:top w:val="dotted" w:sz="4" w:space="0" w:color="FFFFFF"/>
          <w:left w:val="dotted" w:sz="4" w:space="0" w:color="FFFFFF"/>
          <w:bottom w:val="dotted" w:sz="4" w:space="31" w:color="FFFFFF"/>
          <w:right w:val="dotted" w:sz="4" w:space="1" w:color="FFFFFF"/>
        </w:pBdr>
        <w:shd w:val="clear" w:color="auto" w:fill="FFFFFF"/>
        <w:spacing w:after="120"/>
        <w:rPr>
          <w:rFonts w:ascii="Times New Roman" w:eastAsia="Calibri" w:hAnsi="Times New Roman"/>
          <w:color w:val="000000"/>
          <w:sz w:val="28"/>
          <w:szCs w:val="28"/>
          <w:lang w:val="nl-NL"/>
        </w:rPr>
      </w:pPr>
      <w:r w:rsidRPr="00141AF9">
        <w:rPr>
          <w:rFonts w:ascii="Times New Roman" w:hAnsi="Times New Roman"/>
          <w:sz w:val="28"/>
          <w:szCs w:val="28"/>
        </w:rPr>
        <w:t xml:space="preserve">Mặc dù vậy, tình trạng thiếu biên chế so với khối lượng công việc gia tăng đột biến sau sáp nhập vẫn là một </w:t>
      </w:r>
      <w:r w:rsidR="00F91C91">
        <w:rPr>
          <w:rFonts w:ascii="Times New Roman" w:hAnsi="Times New Roman"/>
          <w:sz w:val="28"/>
          <w:szCs w:val="28"/>
        </w:rPr>
        <w:t>khó khăn</w:t>
      </w:r>
      <w:r w:rsidRPr="00141AF9">
        <w:rPr>
          <w:rFonts w:ascii="Times New Roman" w:hAnsi="Times New Roman"/>
          <w:sz w:val="28"/>
          <w:szCs w:val="28"/>
        </w:rPr>
        <w:t xml:space="preserve"> lớn. Đội ngũ công chức tư pháp thường xuyên phải kiêm nhiệm nhiều </w:t>
      </w:r>
      <w:r w:rsidR="00F91C91">
        <w:rPr>
          <w:rFonts w:ascii="Times New Roman" w:hAnsi="Times New Roman"/>
          <w:sz w:val="28"/>
          <w:szCs w:val="28"/>
        </w:rPr>
        <w:t>nhiệm vụ</w:t>
      </w:r>
      <w:r w:rsidRPr="00141AF9">
        <w:rPr>
          <w:rFonts w:ascii="Times New Roman" w:hAnsi="Times New Roman"/>
          <w:sz w:val="28"/>
          <w:szCs w:val="28"/>
        </w:rPr>
        <w:t xml:space="preserve"> khác nhau, dẫn đến tình trạng quá tải, áp lực công việc cao, ảnh hưởng đến chất lượng và tiến độ giải quyết </w:t>
      </w:r>
      <w:r w:rsidR="00F91C91">
        <w:rPr>
          <w:rFonts w:ascii="Times New Roman" w:hAnsi="Times New Roman"/>
          <w:sz w:val="28"/>
          <w:szCs w:val="28"/>
        </w:rPr>
        <w:t>TTHC</w:t>
      </w:r>
      <w:r w:rsidRPr="00141AF9">
        <w:rPr>
          <w:rFonts w:ascii="Times New Roman" w:hAnsi="Times New Roman"/>
          <w:sz w:val="28"/>
          <w:szCs w:val="28"/>
        </w:rPr>
        <w:t xml:space="preserve"> cho người dân</w:t>
      </w:r>
      <w:r w:rsidR="00D76601">
        <w:rPr>
          <w:rFonts w:ascii="Times New Roman" w:hAnsi="Times New Roman"/>
          <w:sz w:val="28"/>
          <w:szCs w:val="28"/>
        </w:rPr>
        <w:t>.</w:t>
      </w:r>
    </w:p>
    <w:p w14:paraId="67A95A51" w14:textId="6528C0B5" w:rsidR="00DE479B" w:rsidRDefault="00F91C91" w:rsidP="007811E8">
      <w:pPr>
        <w:pBdr>
          <w:top w:val="dotted" w:sz="4" w:space="0" w:color="FFFFFF"/>
          <w:left w:val="dotted" w:sz="4" w:space="0" w:color="FFFFFF"/>
          <w:bottom w:val="dotted" w:sz="4" w:space="31" w:color="FFFFFF"/>
          <w:right w:val="dotted" w:sz="4" w:space="1" w:color="FFFFFF"/>
        </w:pBdr>
        <w:shd w:val="clear" w:color="auto" w:fill="FFFFFF"/>
        <w:spacing w:after="120"/>
        <w:rPr>
          <w:rFonts w:ascii="Times New Roman" w:hAnsi="Times New Roman"/>
          <w:b/>
          <w:sz w:val="28"/>
          <w:szCs w:val="28"/>
        </w:rPr>
      </w:pPr>
      <w:r>
        <w:rPr>
          <w:rFonts w:ascii="Times New Roman" w:hAnsi="Times New Roman"/>
          <w:b/>
          <w:sz w:val="28"/>
          <w:szCs w:val="28"/>
          <w:lang w:val="nl-NL"/>
        </w:rPr>
        <w:t>8.</w:t>
      </w:r>
      <w:r w:rsidR="00060239" w:rsidRPr="00DB6E2E">
        <w:rPr>
          <w:rFonts w:ascii="Times New Roman" w:hAnsi="Times New Roman"/>
          <w:sz w:val="28"/>
          <w:szCs w:val="28"/>
          <w:lang w:val="nl-NL"/>
        </w:rPr>
        <w:t xml:space="preserve"> </w:t>
      </w:r>
      <w:r w:rsidR="00060239" w:rsidRPr="00DB6E2E">
        <w:rPr>
          <w:rFonts w:ascii="Times New Roman" w:hAnsi="Times New Roman"/>
          <w:b/>
          <w:sz w:val="28"/>
          <w:szCs w:val="28"/>
        </w:rPr>
        <w:t>Công tác tiếp công dân, giải quyết khiếu nại, tố cáo và phòng, chống tham nhũng</w:t>
      </w:r>
    </w:p>
    <w:p w14:paraId="66FAD028" w14:textId="705B6656" w:rsidR="00BE31FB" w:rsidRDefault="00F91C91" w:rsidP="007811E8">
      <w:pPr>
        <w:pBdr>
          <w:top w:val="dotted" w:sz="4" w:space="0" w:color="FFFFFF"/>
          <w:left w:val="dotted" w:sz="4" w:space="0" w:color="FFFFFF"/>
          <w:bottom w:val="dotted" w:sz="4" w:space="31" w:color="FFFFFF"/>
          <w:right w:val="dotted" w:sz="4" w:space="1" w:color="FFFFFF"/>
        </w:pBdr>
        <w:shd w:val="clear" w:color="auto" w:fill="FFFFFF"/>
        <w:spacing w:after="120"/>
        <w:rPr>
          <w:rFonts w:ascii="Times New Roman" w:hAnsi="Times New Roman"/>
          <w:bCs/>
          <w:spacing w:val="-4"/>
          <w:sz w:val="28"/>
          <w:szCs w:val="28"/>
        </w:rPr>
      </w:pPr>
      <w:r>
        <w:rPr>
          <w:rFonts w:ascii="Times New Roman" w:hAnsi="Times New Roman"/>
          <w:b/>
          <w:i/>
          <w:spacing w:val="-4"/>
          <w:sz w:val="28"/>
          <w:szCs w:val="28"/>
          <w:lang w:val="nb-NO"/>
        </w:rPr>
        <w:t>8</w:t>
      </w:r>
      <w:r w:rsidR="00060239" w:rsidRPr="00DB6E2E">
        <w:rPr>
          <w:rFonts w:ascii="Times New Roman" w:hAnsi="Times New Roman"/>
          <w:b/>
          <w:i/>
          <w:spacing w:val="-4"/>
          <w:sz w:val="28"/>
          <w:szCs w:val="28"/>
          <w:lang w:val="nb-NO"/>
        </w:rPr>
        <w:t>.1. Kết quả đạt được</w:t>
      </w:r>
    </w:p>
    <w:p w14:paraId="3F107C9A" w14:textId="77777777" w:rsidR="00BE31FB" w:rsidRDefault="00C75107" w:rsidP="007811E8">
      <w:pPr>
        <w:pBdr>
          <w:top w:val="dotted" w:sz="4" w:space="0" w:color="FFFFFF"/>
          <w:left w:val="dotted" w:sz="4" w:space="0" w:color="FFFFFF"/>
          <w:bottom w:val="dotted" w:sz="4" w:space="31" w:color="FFFFFF"/>
          <w:right w:val="dotted" w:sz="4" w:space="1" w:color="FFFFFF"/>
        </w:pBdr>
        <w:shd w:val="clear" w:color="auto" w:fill="FFFFFF"/>
        <w:spacing w:after="120"/>
        <w:rPr>
          <w:rFonts w:ascii="Times New Roman" w:hAnsi="Times New Roman"/>
          <w:bCs/>
          <w:spacing w:val="-4"/>
          <w:sz w:val="28"/>
          <w:szCs w:val="28"/>
        </w:rPr>
      </w:pPr>
      <w:r w:rsidRPr="00DB6E2E">
        <w:rPr>
          <w:rFonts w:ascii="Times New Roman" w:hAnsi="Times New Roman"/>
          <w:i/>
          <w:sz w:val="28"/>
          <w:szCs w:val="28"/>
          <w:shd w:val="clear" w:color="auto" w:fill="FFFFFF"/>
        </w:rPr>
        <w:t>* Công tác tiếp dân, giải quyết khiếu nại, tố cáo</w:t>
      </w:r>
    </w:p>
    <w:p w14:paraId="7688F343" w14:textId="2C4E5259" w:rsidR="00BE31FB" w:rsidRPr="00121D86" w:rsidRDefault="00C75107" w:rsidP="007811E8">
      <w:pPr>
        <w:pBdr>
          <w:top w:val="dotted" w:sz="4" w:space="0" w:color="FFFFFF"/>
          <w:left w:val="dotted" w:sz="4" w:space="0" w:color="FFFFFF"/>
          <w:bottom w:val="dotted" w:sz="4" w:space="31" w:color="FFFFFF"/>
          <w:right w:val="dotted" w:sz="4" w:space="1" w:color="FFFFFF"/>
        </w:pBdr>
        <w:shd w:val="clear" w:color="auto" w:fill="FFFFFF"/>
        <w:spacing w:after="120"/>
        <w:rPr>
          <w:rFonts w:ascii="Times New Roman" w:hAnsi="Times New Roman"/>
          <w:bCs/>
          <w:spacing w:val="-4"/>
          <w:sz w:val="28"/>
          <w:szCs w:val="28"/>
        </w:rPr>
      </w:pPr>
      <w:r w:rsidRPr="00121D86">
        <w:rPr>
          <w:rFonts w:ascii="Times New Roman" w:hAnsi="Times New Roman"/>
          <w:spacing w:val="-4"/>
          <w:sz w:val="28"/>
          <w:szCs w:val="28"/>
          <w:shd w:val="clear" w:color="auto" w:fill="FFFFFF"/>
        </w:rPr>
        <w:t>Sở đã thực hiện 1</w:t>
      </w:r>
      <w:r w:rsidR="00F91C91">
        <w:rPr>
          <w:rFonts w:ascii="Times New Roman" w:hAnsi="Times New Roman"/>
          <w:spacing w:val="-4"/>
          <w:sz w:val="28"/>
          <w:szCs w:val="28"/>
          <w:shd w:val="clear" w:color="auto" w:fill="FFFFFF"/>
        </w:rPr>
        <w:t>2</w:t>
      </w:r>
      <w:r w:rsidRPr="00121D86">
        <w:rPr>
          <w:rFonts w:ascii="Times New Roman" w:hAnsi="Times New Roman"/>
          <w:spacing w:val="-4"/>
          <w:sz w:val="28"/>
          <w:szCs w:val="28"/>
          <w:shd w:val="clear" w:color="auto" w:fill="FFFFFF"/>
        </w:rPr>
        <w:t xml:space="preserve"> cuộc tiếp dân định kỳ (vào ngày 15 hàng tháng) và chế độ tiếp dân thường xuyên theo quy định. </w:t>
      </w:r>
      <w:r w:rsidR="00AB3FBC">
        <w:rPr>
          <w:rFonts w:ascii="Times New Roman" w:hAnsi="Times New Roman"/>
          <w:spacing w:val="-4"/>
          <w:sz w:val="28"/>
          <w:szCs w:val="28"/>
          <w:shd w:val="clear" w:color="auto" w:fill="FFFFFF"/>
        </w:rPr>
        <w:t>T</w:t>
      </w:r>
      <w:r w:rsidRPr="00121D86">
        <w:rPr>
          <w:rFonts w:ascii="Times New Roman" w:hAnsi="Times New Roman"/>
          <w:spacing w:val="-4"/>
          <w:sz w:val="28"/>
          <w:szCs w:val="28"/>
          <w:shd w:val="clear" w:color="auto" w:fill="FFFFFF"/>
        </w:rPr>
        <w:t xml:space="preserve">iếp nhận giải quyết </w:t>
      </w:r>
      <w:r w:rsidR="00F91C91">
        <w:rPr>
          <w:rFonts w:ascii="Times New Roman" w:hAnsi="Times New Roman"/>
          <w:spacing w:val="-4"/>
          <w:sz w:val="28"/>
          <w:szCs w:val="28"/>
          <w:shd w:val="clear" w:color="auto" w:fill="FFFFFF"/>
        </w:rPr>
        <w:t>60 đơn</w:t>
      </w:r>
      <w:r w:rsidRPr="00121D86">
        <w:rPr>
          <w:rFonts w:ascii="Times New Roman" w:hAnsi="Times New Roman"/>
          <w:spacing w:val="-4"/>
          <w:sz w:val="28"/>
          <w:szCs w:val="28"/>
          <w:shd w:val="clear" w:color="auto" w:fill="FFFFFF"/>
        </w:rPr>
        <w:t xml:space="preserve"> thư khiếu nại, tố cáo, kiến nghị, phản ánh theo quy định, trong đó 25 đơn thuộc thẩm quyền (06 đơn tố cáo, 05 đơn khiếu nại, 1</w:t>
      </w:r>
      <w:r w:rsidR="00F91C91">
        <w:rPr>
          <w:rFonts w:ascii="Times New Roman" w:hAnsi="Times New Roman"/>
          <w:spacing w:val="-4"/>
          <w:sz w:val="28"/>
          <w:szCs w:val="28"/>
          <w:shd w:val="clear" w:color="auto" w:fill="FFFFFF"/>
        </w:rPr>
        <w:t>4</w:t>
      </w:r>
      <w:r w:rsidRPr="00121D86">
        <w:rPr>
          <w:rFonts w:ascii="Times New Roman" w:hAnsi="Times New Roman"/>
          <w:spacing w:val="-4"/>
          <w:sz w:val="28"/>
          <w:szCs w:val="28"/>
          <w:shd w:val="clear" w:color="auto" w:fill="FFFFFF"/>
        </w:rPr>
        <w:t xml:space="preserve"> đơn kiến nghị, phản ánh) và đã giải quyết xong 24/25 đơn.</w:t>
      </w:r>
    </w:p>
    <w:p w14:paraId="7EE950F0" w14:textId="77777777" w:rsidR="00BE31FB" w:rsidRPr="00121D86" w:rsidRDefault="00C75107" w:rsidP="007811E8">
      <w:pPr>
        <w:pBdr>
          <w:top w:val="dotted" w:sz="4" w:space="0" w:color="FFFFFF"/>
          <w:left w:val="dotted" w:sz="4" w:space="0" w:color="FFFFFF"/>
          <w:bottom w:val="dotted" w:sz="4" w:space="31" w:color="FFFFFF"/>
          <w:right w:val="dotted" w:sz="4" w:space="1" w:color="FFFFFF"/>
        </w:pBdr>
        <w:shd w:val="clear" w:color="auto" w:fill="FFFFFF"/>
        <w:spacing w:after="120"/>
        <w:rPr>
          <w:rFonts w:ascii="Times New Roman" w:hAnsi="Times New Roman"/>
          <w:bCs/>
          <w:i/>
          <w:spacing w:val="-4"/>
          <w:sz w:val="28"/>
          <w:szCs w:val="28"/>
        </w:rPr>
      </w:pPr>
      <w:r w:rsidRPr="00121D86">
        <w:rPr>
          <w:rFonts w:ascii="Times New Roman" w:hAnsi="Times New Roman"/>
          <w:i/>
          <w:sz w:val="28"/>
          <w:szCs w:val="28"/>
          <w:lang w:val="nl-NL"/>
        </w:rPr>
        <w:t xml:space="preserve">* Công tác phòng, chống tham nhũng </w:t>
      </w:r>
    </w:p>
    <w:p w14:paraId="57D31447" w14:textId="3C3CB2ED" w:rsidR="00BE31FB" w:rsidRDefault="00C75107" w:rsidP="007811E8">
      <w:pPr>
        <w:pBdr>
          <w:top w:val="dotted" w:sz="4" w:space="0" w:color="FFFFFF"/>
          <w:left w:val="dotted" w:sz="4" w:space="0" w:color="FFFFFF"/>
          <w:bottom w:val="dotted" w:sz="4" w:space="31" w:color="FFFFFF"/>
          <w:right w:val="dotted" w:sz="4" w:space="1" w:color="FFFFFF"/>
        </w:pBdr>
        <w:shd w:val="clear" w:color="auto" w:fill="FFFFFF"/>
        <w:spacing w:after="120"/>
        <w:rPr>
          <w:rStyle w:val="ng-star-inserted1"/>
          <w:rFonts w:ascii="Times New Roman" w:hAnsi="Times New Roman"/>
          <w:bCs/>
          <w:spacing w:val="-4"/>
          <w:sz w:val="28"/>
          <w:szCs w:val="28"/>
        </w:rPr>
      </w:pPr>
      <w:r w:rsidRPr="00F9669B">
        <w:rPr>
          <w:rStyle w:val="ng-star-inserted1"/>
          <w:rFonts w:ascii="Times New Roman" w:hAnsi="Times New Roman"/>
          <w:sz w:val="28"/>
          <w:szCs w:val="28"/>
        </w:rPr>
        <w:t xml:space="preserve">Công tác phòng, chống tham nhũng, tiêu cực luôn được xác định là một nhiệm vụ chính trị trọng tâm, được Sở quan tâm chỉ đạo quyết liệt, toàn diện và kịp thời thể chế hóa bằng các văn bản chỉ đạo, điều hành cụ thể. </w:t>
      </w:r>
    </w:p>
    <w:p w14:paraId="57BDC2D4" w14:textId="726D2C88" w:rsidR="00BE31FB" w:rsidRDefault="00C75107" w:rsidP="007811E8">
      <w:pPr>
        <w:pBdr>
          <w:top w:val="dotted" w:sz="4" w:space="0" w:color="FFFFFF"/>
          <w:left w:val="dotted" w:sz="4" w:space="0" w:color="FFFFFF"/>
          <w:bottom w:val="dotted" w:sz="4" w:space="31" w:color="FFFFFF"/>
          <w:right w:val="dotted" w:sz="4" w:space="1" w:color="FFFFFF"/>
        </w:pBdr>
        <w:shd w:val="clear" w:color="auto" w:fill="FFFFFF"/>
        <w:spacing w:after="120"/>
        <w:rPr>
          <w:rStyle w:val="ng-star-inserted1"/>
          <w:rFonts w:ascii="Times New Roman" w:hAnsi="Times New Roman"/>
          <w:bCs/>
          <w:spacing w:val="-4"/>
          <w:sz w:val="28"/>
          <w:szCs w:val="28"/>
        </w:rPr>
      </w:pPr>
      <w:r w:rsidRPr="00F9669B">
        <w:rPr>
          <w:rStyle w:val="ng-star-inserted1"/>
          <w:rFonts w:ascii="Times New Roman" w:hAnsi="Times New Roman"/>
          <w:sz w:val="28"/>
          <w:szCs w:val="28"/>
        </w:rPr>
        <w:t>Với vai trò là thành viên Ban chỉ đạo phòng, chống tham nhũng, tiêu cực tỉnh, Sở đã tích cực</w:t>
      </w:r>
      <w:r w:rsidR="009C58D7">
        <w:rPr>
          <w:rStyle w:val="ng-star-inserted1"/>
          <w:rFonts w:ascii="Times New Roman" w:hAnsi="Times New Roman"/>
          <w:sz w:val="28"/>
          <w:szCs w:val="28"/>
        </w:rPr>
        <w:t>; đồng thời</w:t>
      </w:r>
      <w:r w:rsidRPr="00F9669B">
        <w:rPr>
          <w:rStyle w:val="ng-star-inserted1"/>
          <w:rFonts w:ascii="Times New Roman" w:hAnsi="Times New Roman"/>
          <w:sz w:val="28"/>
          <w:szCs w:val="28"/>
        </w:rPr>
        <w:t xml:space="preserve"> xây dựng </w:t>
      </w:r>
      <w:r w:rsidRPr="00F9669B">
        <w:rPr>
          <w:rStyle w:val="ng-star-inserted1"/>
          <w:rFonts w:ascii="Times New Roman" w:hAnsi="Times New Roman"/>
          <w:bCs/>
          <w:sz w:val="28"/>
          <w:szCs w:val="28"/>
        </w:rPr>
        <w:t>Chương trình hành động</w:t>
      </w:r>
      <w:r w:rsidRPr="00F9669B">
        <w:rPr>
          <w:rStyle w:val="ng-star-inserted1"/>
          <w:rFonts w:ascii="Times New Roman" w:hAnsi="Times New Roman"/>
          <w:sz w:val="28"/>
          <w:szCs w:val="28"/>
        </w:rPr>
        <w:t xml:space="preserve"> cụ thể để thực hiện tốt nhiệm vụ thành viên Ban chỉ đạo trong năm 2025, thể hiện rõ vai trò, trách nhiệm của ngành trong </w:t>
      </w:r>
      <w:r w:rsidR="00F91C91">
        <w:rPr>
          <w:rStyle w:val="ng-star-inserted1"/>
          <w:rFonts w:ascii="Times New Roman" w:hAnsi="Times New Roman"/>
          <w:sz w:val="28"/>
          <w:szCs w:val="28"/>
        </w:rPr>
        <w:t>công tác</w:t>
      </w:r>
      <w:r w:rsidRPr="00F9669B">
        <w:rPr>
          <w:rStyle w:val="ng-star-inserted1"/>
          <w:rFonts w:ascii="Times New Roman" w:hAnsi="Times New Roman"/>
          <w:sz w:val="28"/>
          <w:szCs w:val="28"/>
        </w:rPr>
        <w:t xml:space="preserve"> chống tham nhũng, tiêu cực.</w:t>
      </w:r>
    </w:p>
    <w:p w14:paraId="02407F41" w14:textId="77777777" w:rsidR="00AB3FBC" w:rsidRDefault="009C58D7" w:rsidP="007811E8">
      <w:pPr>
        <w:pBdr>
          <w:top w:val="dotted" w:sz="4" w:space="0" w:color="FFFFFF"/>
          <w:left w:val="dotted" w:sz="4" w:space="0" w:color="FFFFFF"/>
          <w:bottom w:val="dotted" w:sz="4" w:space="31" w:color="FFFFFF"/>
          <w:right w:val="dotted" w:sz="4" w:space="1" w:color="FFFFFF"/>
        </w:pBdr>
        <w:shd w:val="clear" w:color="auto" w:fill="FFFFFF"/>
        <w:spacing w:after="120"/>
        <w:rPr>
          <w:rFonts w:ascii="Times New Roman" w:hAnsi="Times New Roman"/>
          <w:sz w:val="28"/>
          <w:szCs w:val="28"/>
        </w:rPr>
      </w:pPr>
      <w:r w:rsidRPr="0041679E">
        <w:rPr>
          <w:rFonts w:ascii="Times New Roman" w:hAnsi="Times New Roman"/>
          <w:b/>
          <w:i/>
          <w:sz w:val="28"/>
          <w:szCs w:val="28"/>
          <w:lang w:val="nb-NO"/>
        </w:rPr>
        <w:t>8</w:t>
      </w:r>
      <w:r w:rsidR="00F9669B" w:rsidRPr="0041679E">
        <w:rPr>
          <w:rFonts w:ascii="Times New Roman" w:hAnsi="Times New Roman"/>
          <w:b/>
          <w:i/>
          <w:sz w:val="28"/>
          <w:szCs w:val="28"/>
          <w:lang w:val="nb-NO"/>
        </w:rPr>
        <w:t xml:space="preserve">.2. Khó khăn, hạn </w:t>
      </w:r>
      <w:r w:rsidR="00BE31FB" w:rsidRPr="0041679E">
        <w:rPr>
          <w:rFonts w:ascii="Times New Roman" w:hAnsi="Times New Roman"/>
          <w:b/>
          <w:i/>
          <w:sz w:val="28"/>
          <w:szCs w:val="28"/>
          <w:lang w:val="vi-VN"/>
        </w:rPr>
        <w:t>chế:</w:t>
      </w:r>
      <w:r w:rsidR="00BE31FB">
        <w:rPr>
          <w:rFonts w:ascii="Times New Roman" w:hAnsi="Times New Roman"/>
          <w:i/>
          <w:sz w:val="28"/>
          <w:szCs w:val="28"/>
          <w:lang w:val="vi-VN"/>
        </w:rPr>
        <w:t xml:space="preserve"> </w:t>
      </w:r>
      <w:r w:rsidR="00AB3FBC">
        <w:rPr>
          <w:rFonts w:ascii="Times New Roman" w:hAnsi="Times New Roman"/>
          <w:sz w:val="28"/>
          <w:szCs w:val="28"/>
        </w:rPr>
        <w:t xml:space="preserve">một số công dân đã được các cấp có thẩm quyền giải quyết nhưng vẫn tiếp tục tố cáo, gửi khiếu nại. </w:t>
      </w:r>
    </w:p>
    <w:p w14:paraId="50E04081" w14:textId="7C05B6BE" w:rsidR="00EC120F" w:rsidRPr="00EC120F" w:rsidRDefault="0041679E" w:rsidP="007811E8">
      <w:pPr>
        <w:pBdr>
          <w:top w:val="dotted" w:sz="4" w:space="0" w:color="FFFFFF"/>
          <w:left w:val="dotted" w:sz="4" w:space="0" w:color="FFFFFF"/>
          <w:bottom w:val="dotted" w:sz="4" w:space="31" w:color="FFFFFF"/>
          <w:right w:val="dotted" w:sz="4" w:space="1" w:color="FFFFFF"/>
        </w:pBdr>
        <w:shd w:val="clear" w:color="auto" w:fill="FFFFFF"/>
        <w:spacing w:after="120"/>
        <w:rPr>
          <w:rFonts w:ascii="Times New Roman" w:hAnsi="Times New Roman"/>
          <w:b/>
          <w:i/>
          <w:sz w:val="28"/>
          <w:szCs w:val="28"/>
        </w:rPr>
      </w:pPr>
      <w:r>
        <w:rPr>
          <w:rFonts w:ascii="Times New Roman" w:hAnsi="Times New Roman"/>
          <w:b/>
          <w:i/>
          <w:sz w:val="28"/>
          <w:szCs w:val="28"/>
        </w:rPr>
        <w:t>8.3.</w:t>
      </w:r>
      <w:r w:rsidR="00EC120F" w:rsidRPr="00EC120F">
        <w:rPr>
          <w:rFonts w:ascii="Times New Roman" w:hAnsi="Times New Roman"/>
          <w:b/>
          <w:i/>
          <w:sz w:val="28"/>
          <w:szCs w:val="28"/>
        </w:rPr>
        <w:t xml:space="preserve"> Kết quả thực hiện tại cấp xã</w:t>
      </w:r>
    </w:p>
    <w:p w14:paraId="439AF67C" w14:textId="37527ACE" w:rsidR="00EC120F" w:rsidRPr="00EC120F" w:rsidRDefault="00EC120F" w:rsidP="007811E8">
      <w:pPr>
        <w:pBdr>
          <w:top w:val="dotted" w:sz="4" w:space="0" w:color="FFFFFF"/>
          <w:left w:val="dotted" w:sz="4" w:space="0" w:color="FFFFFF"/>
          <w:bottom w:val="dotted" w:sz="4" w:space="31" w:color="FFFFFF"/>
          <w:right w:val="dotted" w:sz="4" w:space="1" w:color="FFFFFF"/>
        </w:pBdr>
        <w:shd w:val="clear" w:color="auto" w:fill="FFFFFF"/>
        <w:spacing w:after="120"/>
        <w:rPr>
          <w:rFonts w:ascii="Times New Roman" w:hAnsi="Times New Roman"/>
          <w:sz w:val="28"/>
          <w:szCs w:val="28"/>
        </w:rPr>
      </w:pPr>
      <w:r w:rsidRPr="00EC120F">
        <w:rPr>
          <w:rFonts w:ascii="Times New Roman" w:hAnsi="Times New Roman"/>
          <w:sz w:val="28"/>
          <w:szCs w:val="28"/>
        </w:rPr>
        <w:t xml:space="preserve">Công tác tiếp công dân được duy trì nghiêm túc theo lịch định kỳ của Chủ tịch Ủy ban nhân dân và thường xuyên của bộ phận chuyên môn, đảm bảo việc tiếp nhận, phân loại và giải quyết đơn thư khiếu nại, tố cáo, kiến nghị của công dân kịp thời, đúng thẩm quyền, </w:t>
      </w:r>
      <w:r w:rsidR="009C58D7">
        <w:rPr>
          <w:rFonts w:ascii="Times New Roman" w:hAnsi="Times New Roman"/>
          <w:sz w:val="28"/>
          <w:szCs w:val="28"/>
        </w:rPr>
        <w:t xml:space="preserve">nhất là trong lĩnh vực đất đai. </w:t>
      </w:r>
      <w:r w:rsidRPr="00EC120F">
        <w:rPr>
          <w:rFonts w:ascii="Times New Roman" w:hAnsi="Times New Roman"/>
          <w:sz w:val="28"/>
          <w:szCs w:val="28"/>
        </w:rPr>
        <w:t xml:space="preserve">Các </w:t>
      </w:r>
      <w:r w:rsidR="00FE75A8">
        <w:rPr>
          <w:rFonts w:ascii="Times New Roman" w:hAnsi="Times New Roman"/>
          <w:sz w:val="28"/>
          <w:szCs w:val="28"/>
        </w:rPr>
        <w:t xml:space="preserve">xã, phường </w:t>
      </w:r>
      <w:r w:rsidRPr="00EC120F">
        <w:rPr>
          <w:rFonts w:ascii="Times New Roman" w:hAnsi="Times New Roman"/>
          <w:sz w:val="28"/>
          <w:szCs w:val="28"/>
        </w:rPr>
        <w:t xml:space="preserve">cũng đã triển khai </w:t>
      </w:r>
      <w:r w:rsidRPr="00EC120F">
        <w:rPr>
          <w:rFonts w:ascii="Times New Roman" w:hAnsi="Times New Roman"/>
          <w:sz w:val="28"/>
          <w:szCs w:val="28"/>
        </w:rPr>
        <w:lastRenderedPageBreak/>
        <w:t xml:space="preserve">đồng bộ các giải pháp phòng ngừa tham nhũng, thực hiện công khai minh bạch trong hoạt động cơ quan. </w:t>
      </w:r>
    </w:p>
    <w:p w14:paraId="43AB028D" w14:textId="0480EB21" w:rsidR="00EC120F" w:rsidRPr="00EC120F" w:rsidRDefault="00EC120F" w:rsidP="007811E8">
      <w:pPr>
        <w:pBdr>
          <w:top w:val="dotted" w:sz="4" w:space="0" w:color="FFFFFF"/>
          <w:left w:val="dotted" w:sz="4" w:space="0" w:color="FFFFFF"/>
          <w:bottom w:val="dotted" w:sz="4" w:space="31" w:color="FFFFFF"/>
          <w:right w:val="dotted" w:sz="4" w:space="1" w:color="FFFFFF"/>
        </w:pBdr>
        <w:shd w:val="clear" w:color="auto" w:fill="FFFFFF"/>
        <w:spacing w:after="120"/>
        <w:rPr>
          <w:rFonts w:ascii="Times New Roman" w:hAnsi="Times New Roman"/>
          <w:bCs/>
          <w:spacing w:val="-4"/>
          <w:sz w:val="28"/>
          <w:szCs w:val="28"/>
        </w:rPr>
      </w:pPr>
      <w:r w:rsidRPr="00EC120F">
        <w:rPr>
          <w:rFonts w:ascii="Times New Roman" w:hAnsi="Times New Roman"/>
          <w:sz w:val="28"/>
          <w:szCs w:val="28"/>
        </w:rPr>
        <w:t>Tuy nhiên, tình hình đơn thư, khiếu kiện ở một số nơi vẫn còn tiềm ẩn phức tạp, chủ yếu liên quan đến tranh chấp đất đai kéo dài qua nhiều thời kỳ, hồ sơ lưu trữ không đầy đủ gây khó khăn cho việc xác minh, giải quyết dứt điểm. Năng lực của một số cán bộ trong công tác hòa giải, đối thoại và giải quyết đơn thư đôi lúc còn hạn chế, chưa nắm bắt kịp thời tâm tư, nguyện vọng của người dân</w:t>
      </w:r>
      <w:r w:rsidR="00B211D3">
        <w:rPr>
          <w:rFonts w:ascii="Times New Roman" w:hAnsi="Times New Roman"/>
          <w:sz w:val="28"/>
          <w:szCs w:val="28"/>
        </w:rPr>
        <w:t>.</w:t>
      </w:r>
    </w:p>
    <w:p w14:paraId="31739702" w14:textId="290A8CBA" w:rsidR="00EA265C" w:rsidRDefault="00400796" w:rsidP="007811E8">
      <w:pPr>
        <w:pBdr>
          <w:top w:val="dotted" w:sz="4" w:space="0" w:color="FFFFFF"/>
          <w:left w:val="dotted" w:sz="4" w:space="0" w:color="FFFFFF"/>
          <w:bottom w:val="dotted" w:sz="4" w:space="31" w:color="FFFFFF"/>
          <w:right w:val="dotted" w:sz="4" w:space="1" w:color="FFFFFF"/>
        </w:pBdr>
        <w:shd w:val="clear" w:color="auto" w:fill="FFFFFF"/>
        <w:spacing w:after="120"/>
        <w:rPr>
          <w:rFonts w:ascii="Times New Roman" w:hAnsi="Times New Roman"/>
          <w:bCs/>
          <w:spacing w:val="-4"/>
          <w:sz w:val="28"/>
          <w:szCs w:val="28"/>
        </w:rPr>
      </w:pPr>
      <w:r>
        <w:rPr>
          <w:rFonts w:ascii="Times New Roman" w:hAnsi="Times New Roman"/>
          <w:b/>
          <w:spacing w:val="-6"/>
          <w:sz w:val="28"/>
          <w:szCs w:val="28"/>
          <w:lang w:val="nb-NO"/>
        </w:rPr>
        <w:t>9</w:t>
      </w:r>
      <w:r w:rsidR="00F9669B" w:rsidRPr="00DB6E2E">
        <w:rPr>
          <w:rFonts w:ascii="Times New Roman" w:hAnsi="Times New Roman"/>
          <w:b/>
          <w:spacing w:val="-6"/>
          <w:sz w:val="28"/>
          <w:szCs w:val="28"/>
          <w:lang w:val="nb-NO"/>
        </w:rPr>
        <w:t xml:space="preserve">. </w:t>
      </w:r>
      <w:r w:rsidR="00F9669B" w:rsidRPr="00DB6E2E">
        <w:rPr>
          <w:rFonts w:ascii="Times New Roman" w:hAnsi="Times New Roman"/>
          <w:b/>
          <w:sz w:val="28"/>
          <w:szCs w:val="28"/>
        </w:rPr>
        <w:t>Quản lý nhà nước về công tác pháp chế</w:t>
      </w:r>
    </w:p>
    <w:p w14:paraId="3A7507DC" w14:textId="404D8F1E" w:rsidR="00EA265C" w:rsidRDefault="00400796" w:rsidP="007811E8">
      <w:pPr>
        <w:pBdr>
          <w:top w:val="dotted" w:sz="4" w:space="0" w:color="FFFFFF"/>
          <w:left w:val="dotted" w:sz="4" w:space="0" w:color="FFFFFF"/>
          <w:bottom w:val="dotted" w:sz="4" w:space="31" w:color="FFFFFF"/>
          <w:right w:val="dotted" w:sz="4" w:space="1" w:color="FFFFFF"/>
        </w:pBdr>
        <w:shd w:val="clear" w:color="auto" w:fill="FFFFFF"/>
        <w:spacing w:after="120"/>
        <w:rPr>
          <w:rFonts w:ascii="Times New Roman" w:hAnsi="Times New Roman"/>
          <w:bCs/>
          <w:spacing w:val="-4"/>
          <w:sz w:val="28"/>
          <w:szCs w:val="28"/>
        </w:rPr>
      </w:pPr>
      <w:r>
        <w:rPr>
          <w:rFonts w:ascii="Times New Roman" w:hAnsi="Times New Roman"/>
          <w:b/>
          <w:i/>
          <w:spacing w:val="-8"/>
          <w:sz w:val="28"/>
          <w:szCs w:val="28"/>
          <w:lang w:val="nb-NO"/>
        </w:rPr>
        <w:t>9</w:t>
      </w:r>
      <w:r w:rsidR="00F9669B" w:rsidRPr="00DB6E2E">
        <w:rPr>
          <w:rFonts w:ascii="Times New Roman" w:hAnsi="Times New Roman"/>
          <w:b/>
          <w:i/>
          <w:spacing w:val="-8"/>
          <w:sz w:val="28"/>
          <w:szCs w:val="28"/>
          <w:lang w:val="nb-NO"/>
        </w:rPr>
        <w:t>.1. Kết quả đạt được</w:t>
      </w:r>
    </w:p>
    <w:p w14:paraId="2CE29813" w14:textId="7E5F2500" w:rsidR="00EA265C" w:rsidRDefault="00F9669B" w:rsidP="007811E8">
      <w:pPr>
        <w:pBdr>
          <w:top w:val="dotted" w:sz="4" w:space="0" w:color="FFFFFF"/>
          <w:left w:val="dotted" w:sz="4" w:space="0" w:color="FFFFFF"/>
          <w:bottom w:val="dotted" w:sz="4" w:space="31" w:color="FFFFFF"/>
          <w:right w:val="dotted" w:sz="4" w:space="1" w:color="FFFFFF"/>
        </w:pBdr>
        <w:shd w:val="clear" w:color="auto" w:fill="FFFFFF"/>
        <w:spacing w:after="120"/>
        <w:rPr>
          <w:rFonts w:ascii="Times New Roman" w:hAnsi="Times New Roman"/>
          <w:bCs/>
          <w:spacing w:val="-4"/>
          <w:sz w:val="28"/>
          <w:szCs w:val="28"/>
        </w:rPr>
      </w:pPr>
      <w:r w:rsidRPr="00DB6E2E">
        <w:rPr>
          <w:rFonts w:ascii="Times New Roman" w:hAnsi="Times New Roman"/>
          <w:color w:val="000000"/>
          <w:sz w:val="28"/>
          <w:szCs w:val="28"/>
        </w:rPr>
        <w:t>Sở T</w:t>
      </w:r>
      <w:r w:rsidRPr="00DB6E2E">
        <w:rPr>
          <w:rFonts w:ascii="Times New Roman" w:hAnsi="Times New Roman" w:hint="eastAsia"/>
          <w:color w:val="000000"/>
          <w:sz w:val="28"/>
          <w:szCs w:val="28"/>
        </w:rPr>
        <w:t>ư</w:t>
      </w:r>
      <w:r w:rsidRPr="00DB6E2E">
        <w:rPr>
          <w:rFonts w:ascii="Times New Roman" w:hAnsi="Times New Roman"/>
          <w:color w:val="000000"/>
          <w:sz w:val="28"/>
          <w:szCs w:val="28"/>
        </w:rPr>
        <w:t xml:space="preserve"> pháp tiếp tục triển khai thực hiện tốt công tác pháp chế, từng b</w:t>
      </w:r>
      <w:r w:rsidRPr="00DB6E2E">
        <w:rPr>
          <w:rFonts w:ascii="Times New Roman" w:hAnsi="Times New Roman" w:hint="eastAsia"/>
          <w:color w:val="000000"/>
          <w:sz w:val="28"/>
          <w:szCs w:val="28"/>
        </w:rPr>
        <w:t>ư</w:t>
      </w:r>
      <w:r w:rsidRPr="00DB6E2E">
        <w:rPr>
          <w:rFonts w:ascii="Times New Roman" w:hAnsi="Times New Roman"/>
          <w:color w:val="000000"/>
          <w:sz w:val="28"/>
          <w:szCs w:val="28"/>
        </w:rPr>
        <w:t xml:space="preserve">ớc nâng cao hiệu lực, hiệu quả hoạt </w:t>
      </w:r>
      <w:r w:rsidRPr="00DB6E2E">
        <w:rPr>
          <w:rFonts w:ascii="Times New Roman" w:hAnsi="Times New Roman" w:hint="eastAsia"/>
          <w:color w:val="000000"/>
          <w:sz w:val="28"/>
          <w:szCs w:val="28"/>
        </w:rPr>
        <w:t>đ</w:t>
      </w:r>
      <w:r w:rsidRPr="00DB6E2E">
        <w:rPr>
          <w:rFonts w:ascii="Times New Roman" w:hAnsi="Times New Roman"/>
          <w:color w:val="000000"/>
          <w:sz w:val="28"/>
          <w:szCs w:val="28"/>
        </w:rPr>
        <w:t>ộng pháp chế; luôn kịp thời h</w:t>
      </w:r>
      <w:r w:rsidRPr="00DB6E2E">
        <w:rPr>
          <w:rFonts w:ascii="Times New Roman" w:hAnsi="Times New Roman" w:hint="eastAsia"/>
          <w:color w:val="000000"/>
          <w:sz w:val="28"/>
          <w:szCs w:val="28"/>
        </w:rPr>
        <w:t>ư</w:t>
      </w:r>
      <w:r w:rsidRPr="00DB6E2E">
        <w:rPr>
          <w:rFonts w:ascii="Times New Roman" w:hAnsi="Times New Roman"/>
          <w:color w:val="000000"/>
          <w:sz w:val="28"/>
          <w:szCs w:val="28"/>
        </w:rPr>
        <w:t>ớng dẫn, nắm bắt, tổng hợp những khó kh</w:t>
      </w:r>
      <w:r w:rsidRPr="00DB6E2E">
        <w:rPr>
          <w:rFonts w:ascii="Times New Roman" w:hAnsi="Times New Roman" w:hint="eastAsia"/>
          <w:color w:val="000000"/>
          <w:sz w:val="28"/>
          <w:szCs w:val="28"/>
        </w:rPr>
        <w:t>ă</w:t>
      </w:r>
      <w:r w:rsidRPr="00DB6E2E">
        <w:rPr>
          <w:rFonts w:ascii="Times New Roman" w:hAnsi="Times New Roman"/>
          <w:color w:val="000000"/>
          <w:sz w:val="28"/>
          <w:szCs w:val="28"/>
        </w:rPr>
        <w:t>n, v</w:t>
      </w:r>
      <w:r w:rsidRPr="00DB6E2E">
        <w:rPr>
          <w:rFonts w:ascii="Times New Roman" w:hAnsi="Times New Roman" w:hint="eastAsia"/>
          <w:color w:val="000000"/>
          <w:sz w:val="28"/>
          <w:szCs w:val="28"/>
        </w:rPr>
        <w:t>ư</w:t>
      </w:r>
      <w:r w:rsidRPr="00DB6E2E">
        <w:rPr>
          <w:rFonts w:ascii="Times New Roman" w:hAnsi="Times New Roman"/>
          <w:color w:val="000000"/>
          <w:sz w:val="28"/>
          <w:szCs w:val="28"/>
        </w:rPr>
        <w:t xml:space="preserve">ớng mắc về công tác này, </w:t>
      </w:r>
      <w:r w:rsidRPr="00DB6E2E">
        <w:rPr>
          <w:rFonts w:ascii="Times New Roman" w:hAnsi="Times New Roman" w:hint="eastAsia"/>
          <w:color w:val="000000"/>
          <w:sz w:val="28"/>
          <w:szCs w:val="28"/>
        </w:rPr>
        <w:t>đ</w:t>
      </w:r>
      <w:r w:rsidRPr="00DB6E2E">
        <w:rPr>
          <w:rFonts w:ascii="Times New Roman" w:hAnsi="Times New Roman"/>
          <w:color w:val="000000"/>
          <w:sz w:val="28"/>
          <w:szCs w:val="28"/>
        </w:rPr>
        <w:t>ặc biệt là v</w:t>
      </w:r>
      <w:r w:rsidRPr="00DB6E2E">
        <w:rPr>
          <w:rFonts w:ascii="Times New Roman" w:hAnsi="Times New Roman" w:hint="eastAsia"/>
          <w:color w:val="000000"/>
          <w:sz w:val="28"/>
          <w:szCs w:val="28"/>
        </w:rPr>
        <w:t>ư</w:t>
      </w:r>
      <w:r w:rsidRPr="00DB6E2E">
        <w:rPr>
          <w:rFonts w:ascii="Times New Roman" w:hAnsi="Times New Roman"/>
          <w:color w:val="000000"/>
          <w:sz w:val="28"/>
          <w:szCs w:val="28"/>
        </w:rPr>
        <w:t xml:space="preserve">ớng mắc về việc thực hiện các quy </w:t>
      </w:r>
      <w:r w:rsidRPr="00DB6E2E">
        <w:rPr>
          <w:rFonts w:ascii="Times New Roman" w:hAnsi="Times New Roman" w:hint="eastAsia"/>
          <w:color w:val="000000"/>
          <w:sz w:val="28"/>
          <w:szCs w:val="28"/>
        </w:rPr>
        <w:t>đ</w:t>
      </w:r>
      <w:r w:rsidRPr="00DB6E2E">
        <w:rPr>
          <w:rFonts w:ascii="Times New Roman" w:hAnsi="Times New Roman"/>
          <w:color w:val="000000"/>
          <w:sz w:val="28"/>
          <w:szCs w:val="28"/>
        </w:rPr>
        <w:t xml:space="preserve">ịnh pháp luật liên quan </w:t>
      </w:r>
      <w:r w:rsidRPr="00DB6E2E">
        <w:rPr>
          <w:rFonts w:ascii="Times New Roman" w:hAnsi="Times New Roman" w:hint="eastAsia"/>
          <w:color w:val="000000"/>
          <w:sz w:val="28"/>
          <w:szCs w:val="28"/>
        </w:rPr>
        <w:t>đ</w:t>
      </w:r>
      <w:r w:rsidRPr="00DB6E2E">
        <w:rPr>
          <w:rFonts w:ascii="Times New Roman" w:hAnsi="Times New Roman"/>
          <w:color w:val="000000"/>
          <w:sz w:val="28"/>
          <w:szCs w:val="28"/>
        </w:rPr>
        <w:t xml:space="preserve">ến tổ chức, </w:t>
      </w:r>
      <w:r w:rsidRPr="00DB6E2E">
        <w:rPr>
          <w:rFonts w:ascii="Times New Roman" w:hAnsi="Times New Roman" w:hint="eastAsia"/>
          <w:color w:val="000000"/>
          <w:sz w:val="28"/>
          <w:szCs w:val="28"/>
        </w:rPr>
        <w:t>đ</w:t>
      </w:r>
      <w:r w:rsidRPr="00DB6E2E">
        <w:rPr>
          <w:rFonts w:ascii="Times New Roman" w:hAnsi="Times New Roman"/>
          <w:color w:val="000000"/>
          <w:sz w:val="28"/>
          <w:szCs w:val="28"/>
        </w:rPr>
        <w:t>ội ngũ làm công tác pháp chế trên c</w:t>
      </w:r>
      <w:r w:rsidRPr="00DB6E2E">
        <w:rPr>
          <w:rFonts w:ascii="Times New Roman" w:hAnsi="Times New Roman" w:hint="eastAsia"/>
          <w:color w:val="000000"/>
          <w:sz w:val="28"/>
          <w:szCs w:val="28"/>
        </w:rPr>
        <w:t>ơ</w:t>
      </w:r>
      <w:r w:rsidRPr="00DB6E2E">
        <w:rPr>
          <w:rFonts w:ascii="Times New Roman" w:hAnsi="Times New Roman"/>
          <w:color w:val="000000"/>
          <w:sz w:val="28"/>
          <w:szCs w:val="28"/>
        </w:rPr>
        <w:t xml:space="preserve"> sở </w:t>
      </w:r>
      <w:r w:rsidRPr="00DB6E2E">
        <w:rPr>
          <w:rFonts w:ascii="Times New Roman" w:hAnsi="Times New Roman" w:hint="eastAsia"/>
          <w:color w:val="000000"/>
          <w:sz w:val="28"/>
          <w:szCs w:val="28"/>
        </w:rPr>
        <w:t>đó</w:t>
      </w:r>
      <w:r w:rsidRPr="00DB6E2E">
        <w:rPr>
          <w:rFonts w:ascii="Times New Roman" w:hAnsi="Times New Roman"/>
          <w:color w:val="000000"/>
          <w:sz w:val="28"/>
          <w:szCs w:val="28"/>
        </w:rPr>
        <w:t>, báo cáo, kiến nghị Bộ T</w:t>
      </w:r>
      <w:r w:rsidRPr="00DB6E2E">
        <w:rPr>
          <w:rFonts w:ascii="Times New Roman" w:hAnsi="Times New Roman" w:hint="eastAsia"/>
          <w:color w:val="000000"/>
          <w:sz w:val="28"/>
          <w:szCs w:val="28"/>
        </w:rPr>
        <w:t>ư</w:t>
      </w:r>
      <w:r w:rsidRPr="00DB6E2E">
        <w:rPr>
          <w:rFonts w:ascii="Times New Roman" w:hAnsi="Times New Roman"/>
          <w:color w:val="000000"/>
          <w:sz w:val="28"/>
          <w:szCs w:val="28"/>
        </w:rPr>
        <w:t xml:space="preserve"> pháp trong thẩm quyền của mình và tham m</w:t>
      </w:r>
      <w:r w:rsidRPr="00DB6E2E">
        <w:rPr>
          <w:rFonts w:ascii="Times New Roman" w:hAnsi="Times New Roman" w:hint="eastAsia"/>
          <w:color w:val="000000"/>
          <w:sz w:val="28"/>
          <w:szCs w:val="28"/>
        </w:rPr>
        <w:t>ư</w:t>
      </w:r>
      <w:r w:rsidRPr="00DB6E2E">
        <w:rPr>
          <w:rFonts w:ascii="Times New Roman" w:hAnsi="Times New Roman"/>
          <w:color w:val="000000"/>
          <w:sz w:val="28"/>
          <w:szCs w:val="28"/>
        </w:rPr>
        <w:t xml:space="preserve">u cấp có thẩm quyền có những chỉ </w:t>
      </w:r>
      <w:r w:rsidRPr="00DB6E2E">
        <w:rPr>
          <w:rFonts w:ascii="Times New Roman" w:hAnsi="Times New Roman" w:hint="eastAsia"/>
          <w:color w:val="000000"/>
          <w:sz w:val="28"/>
          <w:szCs w:val="28"/>
        </w:rPr>
        <w:t>đ</w:t>
      </w:r>
      <w:r w:rsidRPr="00DB6E2E">
        <w:rPr>
          <w:rFonts w:ascii="Times New Roman" w:hAnsi="Times New Roman"/>
          <w:color w:val="000000"/>
          <w:sz w:val="28"/>
          <w:szCs w:val="28"/>
        </w:rPr>
        <w:t xml:space="preserve">ạo phù hợp theo quy </w:t>
      </w:r>
      <w:r w:rsidRPr="00DB6E2E">
        <w:rPr>
          <w:rFonts w:ascii="Times New Roman" w:hAnsi="Times New Roman" w:hint="eastAsia"/>
          <w:color w:val="000000"/>
          <w:sz w:val="28"/>
          <w:szCs w:val="28"/>
        </w:rPr>
        <w:t>đ</w:t>
      </w:r>
      <w:r w:rsidRPr="00DB6E2E">
        <w:rPr>
          <w:rFonts w:ascii="Times New Roman" w:hAnsi="Times New Roman"/>
          <w:color w:val="000000"/>
          <w:sz w:val="28"/>
          <w:szCs w:val="28"/>
        </w:rPr>
        <w:t>ịnh của pháp luật.</w:t>
      </w:r>
      <w:r w:rsidR="00400796">
        <w:rPr>
          <w:rFonts w:ascii="Times New Roman" w:hAnsi="Times New Roman"/>
          <w:color w:val="000000"/>
          <w:sz w:val="28"/>
          <w:szCs w:val="28"/>
        </w:rPr>
        <w:t xml:space="preserve"> </w:t>
      </w:r>
      <w:r w:rsidRPr="00DB6E2E">
        <w:rPr>
          <w:rFonts w:ascii="Times New Roman" w:hAnsi="Times New Roman"/>
          <w:color w:val="000000"/>
          <w:sz w:val="28"/>
          <w:szCs w:val="28"/>
        </w:rPr>
        <w:t>Các c</w:t>
      </w:r>
      <w:r w:rsidRPr="00DB6E2E">
        <w:rPr>
          <w:rFonts w:ascii="Times New Roman" w:hAnsi="Times New Roman" w:hint="eastAsia"/>
          <w:color w:val="000000"/>
          <w:sz w:val="28"/>
          <w:szCs w:val="28"/>
        </w:rPr>
        <w:t>ơ</w:t>
      </w:r>
      <w:r w:rsidRPr="00DB6E2E">
        <w:rPr>
          <w:rFonts w:ascii="Times New Roman" w:hAnsi="Times New Roman"/>
          <w:color w:val="000000"/>
          <w:sz w:val="28"/>
          <w:szCs w:val="28"/>
        </w:rPr>
        <w:t xml:space="preserve"> quan, </w:t>
      </w:r>
      <w:r w:rsidRPr="00DB6E2E">
        <w:rPr>
          <w:rFonts w:ascii="Times New Roman" w:hAnsi="Times New Roman" w:hint="eastAsia"/>
          <w:color w:val="000000"/>
          <w:sz w:val="28"/>
          <w:szCs w:val="28"/>
        </w:rPr>
        <w:t>đơ</w:t>
      </w:r>
      <w:r w:rsidRPr="00DB6E2E">
        <w:rPr>
          <w:rFonts w:ascii="Times New Roman" w:hAnsi="Times New Roman"/>
          <w:color w:val="000000"/>
          <w:sz w:val="28"/>
          <w:szCs w:val="28"/>
        </w:rPr>
        <w:t xml:space="preserve">n vị trên </w:t>
      </w:r>
      <w:r w:rsidRPr="00DB6E2E">
        <w:rPr>
          <w:rFonts w:ascii="Times New Roman" w:hAnsi="Times New Roman" w:hint="eastAsia"/>
          <w:color w:val="000000"/>
          <w:sz w:val="28"/>
          <w:szCs w:val="28"/>
        </w:rPr>
        <w:t>đ</w:t>
      </w:r>
      <w:r w:rsidRPr="00DB6E2E">
        <w:rPr>
          <w:rFonts w:ascii="Times New Roman" w:hAnsi="Times New Roman"/>
          <w:color w:val="000000"/>
          <w:sz w:val="28"/>
          <w:szCs w:val="28"/>
        </w:rPr>
        <w:t xml:space="preserve">ịa bàn tỉnh </w:t>
      </w:r>
      <w:r w:rsidRPr="00DB6E2E">
        <w:rPr>
          <w:rFonts w:ascii="Times New Roman" w:hAnsi="Times New Roman" w:hint="eastAsia"/>
          <w:color w:val="000000"/>
          <w:sz w:val="28"/>
          <w:szCs w:val="28"/>
        </w:rPr>
        <w:t>đ</w:t>
      </w:r>
      <w:r w:rsidRPr="00DB6E2E">
        <w:rPr>
          <w:rFonts w:ascii="Times New Roman" w:hAnsi="Times New Roman"/>
          <w:color w:val="000000"/>
          <w:sz w:val="28"/>
          <w:szCs w:val="28"/>
        </w:rPr>
        <w:t xml:space="preserve">ều </w:t>
      </w:r>
      <w:r w:rsidRPr="00DB6E2E">
        <w:rPr>
          <w:rFonts w:ascii="Times New Roman" w:hAnsi="Times New Roman" w:hint="eastAsia"/>
          <w:color w:val="000000"/>
          <w:sz w:val="28"/>
          <w:szCs w:val="28"/>
        </w:rPr>
        <w:t>đã</w:t>
      </w:r>
      <w:r w:rsidRPr="00DB6E2E">
        <w:rPr>
          <w:rFonts w:ascii="Times New Roman" w:hAnsi="Times New Roman"/>
          <w:color w:val="000000"/>
          <w:sz w:val="28"/>
          <w:szCs w:val="28"/>
        </w:rPr>
        <w:t xml:space="preserve"> bố trí từ 01 </w:t>
      </w:r>
      <w:r w:rsidRPr="00DB6E2E">
        <w:rPr>
          <w:rFonts w:ascii="Times New Roman" w:hAnsi="Times New Roman" w:hint="eastAsia"/>
          <w:color w:val="000000"/>
          <w:sz w:val="28"/>
          <w:szCs w:val="28"/>
        </w:rPr>
        <w:t>đ</w:t>
      </w:r>
      <w:r w:rsidRPr="00DB6E2E">
        <w:rPr>
          <w:rFonts w:ascii="Times New Roman" w:hAnsi="Times New Roman"/>
          <w:color w:val="000000"/>
          <w:sz w:val="28"/>
          <w:szCs w:val="28"/>
        </w:rPr>
        <w:t xml:space="preserve">ến 02 công chức có trình </w:t>
      </w:r>
      <w:r w:rsidRPr="00DB6E2E">
        <w:rPr>
          <w:rFonts w:ascii="Times New Roman" w:hAnsi="Times New Roman" w:hint="eastAsia"/>
          <w:color w:val="000000"/>
          <w:sz w:val="28"/>
          <w:szCs w:val="28"/>
        </w:rPr>
        <w:t>đ</w:t>
      </w:r>
      <w:r w:rsidRPr="00DB6E2E">
        <w:rPr>
          <w:rFonts w:ascii="Times New Roman" w:hAnsi="Times New Roman"/>
          <w:color w:val="000000"/>
          <w:sz w:val="28"/>
          <w:szCs w:val="28"/>
        </w:rPr>
        <w:t xml:space="preserve">ộ cử nhân chuyên ngành hoặc cử nhân luật kiêm nhiệm phụ trách công tác pháp chế. </w:t>
      </w:r>
      <w:r w:rsidR="00AB3FBC">
        <w:rPr>
          <w:rFonts w:ascii="Times New Roman" w:hAnsi="Times New Roman"/>
          <w:color w:val="000000"/>
          <w:sz w:val="28"/>
          <w:szCs w:val="28"/>
        </w:rPr>
        <w:t xml:space="preserve">Tham mưu UBND tỉnh ban hành </w:t>
      </w:r>
      <w:r w:rsidR="00AB3FBC" w:rsidRPr="00C3653E">
        <w:rPr>
          <w:rFonts w:ascii="Times New Roman" w:hAnsi="Times New Roman"/>
          <w:sz w:val="28"/>
          <w:szCs w:val="28"/>
          <w:lang w:val="da-DK"/>
        </w:rPr>
        <w:t>Kế hoạch số 141/KH-UBND ngày 20/11/2025 về nâng cao n</w:t>
      </w:r>
      <w:r w:rsidR="00AB3FBC" w:rsidRPr="00C3653E">
        <w:rPr>
          <w:rFonts w:ascii="Times New Roman" w:hAnsi="Times New Roman" w:hint="eastAsia"/>
          <w:sz w:val="28"/>
          <w:szCs w:val="28"/>
          <w:lang w:val="da-DK"/>
        </w:rPr>
        <w:t>ă</w:t>
      </w:r>
      <w:r w:rsidR="00AB3FBC" w:rsidRPr="00C3653E">
        <w:rPr>
          <w:rFonts w:ascii="Times New Roman" w:hAnsi="Times New Roman"/>
          <w:sz w:val="28"/>
          <w:szCs w:val="28"/>
          <w:lang w:val="da-DK"/>
        </w:rPr>
        <w:t xml:space="preserve">ng lực cho </w:t>
      </w:r>
      <w:r w:rsidR="00AB3FBC" w:rsidRPr="00C3653E">
        <w:rPr>
          <w:rFonts w:ascii="Times New Roman" w:hAnsi="Times New Roman" w:hint="eastAsia"/>
          <w:sz w:val="28"/>
          <w:szCs w:val="28"/>
          <w:lang w:val="da-DK"/>
        </w:rPr>
        <w:t>đ</w:t>
      </w:r>
      <w:r w:rsidR="00AB3FBC" w:rsidRPr="00C3653E">
        <w:rPr>
          <w:rFonts w:ascii="Times New Roman" w:hAnsi="Times New Roman"/>
          <w:sz w:val="28"/>
          <w:szCs w:val="28"/>
          <w:lang w:val="da-DK"/>
        </w:rPr>
        <w:t xml:space="preserve">ội ngũ cán bộ, công chức xây dựng chính </w:t>
      </w:r>
      <w:r w:rsidR="00AB3FBC" w:rsidRPr="00C3653E">
        <w:rPr>
          <w:rFonts w:ascii="Times New Roman" w:hAnsi="Times New Roman"/>
          <w:sz w:val="28"/>
          <w:lang w:val="da-DK"/>
        </w:rPr>
        <w:t xml:space="preserve">sách, pháp luật trên </w:t>
      </w:r>
      <w:r w:rsidR="00AB3FBC" w:rsidRPr="00C3653E">
        <w:rPr>
          <w:rFonts w:ascii="Times New Roman" w:hAnsi="Times New Roman" w:hint="eastAsia"/>
          <w:sz w:val="28"/>
          <w:lang w:val="da-DK"/>
        </w:rPr>
        <w:t>đ</w:t>
      </w:r>
      <w:r w:rsidR="00AB3FBC" w:rsidRPr="00C3653E">
        <w:rPr>
          <w:rFonts w:ascii="Times New Roman" w:hAnsi="Times New Roman"/>
          <w:sz w:val="28"/>
          <w:lang w:val="da-DK"/>
        </w:rPr>
        <w:t xml:space="preserve">ịa bàn tỉnh giai </w:t>
      </w:r>
      <w:r w:rsidR="00AB3FBC" w:rsidRPr="00C3653E">
        <w:rPr>
          <w:rFonts w:ascii="Times New Roman" w:hAnsi="Times New Roman" w:hint="eastAsia"/>
          <w:sz w:val="28"/>
          <w:lang w:val="da-DK"/>
        </w:rPr>
        <w:t>đ</w:t>
      </w:r>
      <w:r w:rsidR="00AB3FBC" w:rsidRPr="00C3653E">
        <w:rPr>
          <w:rFonts w:ascii="Times New Roman" w:hAnsi="Times New Roman"/>
          <w:sz w:val="28"/>
          <w:lang w:val="da-DK"/>
        </w:rPr>
        <w:t>oạn 2026-2030</w:t>
      </w:r>
      <w:r w:rsidR="00AB3FBC">
        <w:rPr>
          <w:rFonts w:ascii="Times New Roman" w:hAnsi="Times New Roman"/>
          <w:sz w:val="28"/>
          <w:lang w:val="da-DK"/>
        </w:rPr>
        <w:t>.</w:t>
      </w:r>
    </w:p>
    <w:p w14:paraId="0BF0D863" w14:textId="7BCD82F9" w:rsidR="00EA265C" w:rsidRDefault="00EE2185" w:rsidP="007811E8">
      <w:pPr>
        <w:pBdr>
          <w:top w:val="dotted" w:sz="4" w:space="0" w:color="FFFFFF"/>
          <w:left w:val="dotted" w:sz="4" w:space="0" w:color="FFFFFF"/>
          <w:bottom w:val="dotted" w:sz="4" w:space="31" w:color="FFFFFF"/>
          <w:right w:val="dotted" w:sz="4" w:space="1" w:color="FFFFFF"/>
        </w:pBdr>
        <w:shd w:val="clear" w:color="auto" w:fill="FFFFFF"/>
        <w:spacing w:after="120"/>
        <w:rPr>
          <w:rFonts w:ascii="Times New Roman" w:hAnsi="Times New Roman"/>
          <w:bCs/>
          <w:spacing w:val="-4"/>
          <w:sz w:val="28"/>
          <w:szCs w:val="28"/>
        </w:rPr>
      </w:pPr>
      <w:r>
        <w:rPr>
          <w:rFonts w:ascii="Times New Roman" w:hAnsi="Times New Roman"/>
          <w:b/>
          <w:i/>
          <w:color w:val="000000"/>
          <w:sz w:val="28"/>
          <w:szCs w:val="28"/>
        </w:rPr>
        <w:t>9</w:t>
      </w:r>
      <w:r w:rsidR="00F9669B" w:rsidRPr="00BE31FB">
        <w:rPr>
          <w:rFonts w:ascii="Times New Roman" w:hAnsi="Times New Roman"/>
          <w:b/>
          <w:i/>
          <w:color w:val="000000"/>
          <w:sz w:val="28"/>
          <w:szCs w:val="28"/>
        </w:rPr>
        <w:t xml:space="preserve">.2. Khó khăn, hạn chế </w:t>
      </w:r>
      <w:r w:rsidR="00F9669B" w:rsidRPr="00BE31FB">
        <w:rPr>
          <w:rFonts w:ascii="Times New Roman" w:hAnsi="Times New Roman"/>
          <w:b/>
          <w:i/>
          <w:color w:val="000000"/>
          <w:sz w:val="28"/>
          <w:szCs w:val="28"/>
          <w:lang w:val="vi-VN"/>
        </w:rPr>
        <w:t>và</w:t>
      </w:r>
      <w:r w:rsidR="00F9669B" w:rsidRPr="00BE31FB">
        <w:rPr>
          <w:rFonts w:ascii="Times New Roman" w:hAnsi="Times New Roman"/>
          <w:b/>
          <w:i/>
          <w:sz w:val="28"/>
          <w:szCs w:val="28"/>
          <w:lang w:val="nl-NL"/>
        </w:rPr>
        <w:t xml:space="preserve"> </w:t>
      </w:r>
      <w:r w:rsidR="00F9669B" w:rsidRPr="00BE31FB">
        <w:rPr>
          <w:rFonts w:ascii="Times New Roman" w:hAnsi="Times New Roman"/>
          <w:b/>
          <w:i/>
          <w:sz w:val="28"/>
          <w:szCs w:val="28"/>
          <w:lang w:val="vi-VN"/>
        </w:rPr>
        <w:t>n</w:t>
      </w:r>
      <w:r w:rsidR="00F9669B" w:rsidRPr="00BE31FB">
        <w:rPr>
          <w:rFonts w:ascii="Times New Roman" w:hAnsi="Times New Roman"/>
          <w:b/>
          <w:i/>
          <w:sz w:val="28"/>
          <w:szCs w:val="28"/>
          <w:lang w:val="nb-NO"/>
        </w:rPr>
        <w:t>guyên nhân</w:t>
      </w:r>
      <w:r w:rsidR="00F9669B" w:rsidRPr="00BE31FB">
        <w:rPr>
          <w:rFonts w:ascii="Times New Roman" w:hAnsi="Times New Roman"/>
          <w:b/>
          <w:i/>
          <w:lang w:val="nb-NO"/>
        </w:rPr>
        <w:t xml:space="preserve"> </w:t>
      </w:r>
    </w:p>
    <w:p w14:paraId="63A9CAD7" w14:textId="3A7EFFA2" w:rsidR="00EA265C" w:rsidRDefault="00F9669B" w:rsidP="007811E8">
      <w:pPr>
        <w:pBdr>
          <w:top w:val="dotted" w:sz="4" w:space="0" w:color="FFFFFF"/>
          <w:left w:val="dotted" w:sz="4" w:space="0" w:color="FFFFFF"/>
          <w:bottom w:val="dotted" w:sz="4" w:space="31" w:color="FFFFFF"/>
          <w:right w:val="dotted" w:sz="4" w:space="1" w:color="FFFFFF"/>
        </w:pBdr>
        <w:shd w:val="clear" w:color="auto" w:fill="FFFFFF"/>
        <w:spacing w:after="120"/>
        <w:rPr>
          <w:rFonts w:ascii="Times New Roman" w:hAnsi="Times New Roman"/>
          <w:bCs/>
          <w:spacing w:val="-4"/>
          <w:sz w:val="28"/>
          <w:szCs w:val="28"/>
        </w:rPr>
      </w:pPr>
      <w:r w:rsidRPr="00BE31FB">
        <w:rPr>
          <w:rFonts w:ascii="Times New Roman" w:hAnsi="Times New Roman"/>
          <w:bCs/>
          <w:i/>
          <w:sz w:val="28"/>
          <w:szCs w:val="28"/>
          <w:lang w:val="nl-NL"/>
        </w:rPr>
        <w:t>*</w:t>
      </w:r>
      <w:r w:rsidRPr="00BE31FB">
        <w:rPr>
          <w:rFonts w:ascii="Times New Roman" w:hAnsi="Times New Roman"/>
          <w:b/>
          <w:i/>
          <w:sz w:val="28"/>
          <w:szCs w:val="28"/>
          <w:lang w:val="nl-NL"/>
        </w:rPr>
        <w:t xml:space="preserve"> </w:t>
      </w:r>
      <w:r w:rsidRPr="00BE31FB">
        <w:rPr>
          <w:rFonts w:ascii="Times New Roman" w:hAnsi="Times New Roman"/>
          <w:i/>
          <w:color w:val="000000"/>
          <w:sz w:val="28"/>
          <w:szCs w:val="28"/>
        </w:rPr>
        <w:t>Khó khăn, hạn chế</w:t>
      </w:r>
      <w:r w:rsidRPr="00BE31FB">
        <w:rPr>
          <w:rFonts w:ascii="Times New Roman" w:hAnsi="Times New Roman"/>
          <w:i/>
          <w:sz w:val="28"/>
          <w:szCs w:val="28"/>
          <w:lang w:val="nb-NO"/>
        </w:rPr>
        <w:t>:</w:t>
      </w:r>
      <w:r w:rsidRPr="00BE31FB">
        <w:rPr>
          <w:rFonts w:ascii="Times New Roman" w:hAnsi="Times New Roman"/>
          <w:sz w:val="28"/>
          <w:szCs w:val="28"/>
          <w:lang w:val="nb-NO"/>
        </w:rPr>
        <w:t xml:space="preserve"> </w:t>
      </w:r>
      <w:r w:rsidRPr="00BE31FB">
        <w:rPr>
          <w:rFonts w:ascii="Times New Roman" w:hAnsi="Times New Roman"/>
          <w:sz w:val="28"/>
          <w:szCs w:val="28"/>
          <w:lang w:val="vi-VN"/>
        </w:rPr>
        <w:t xml:space="preserve">Công chức </w:t>
      </w:r>
      <w:r w:rsidRPr="00BE31FB">
        <w:rPr>
          <w:rFonts w:ascii="Times New Roman" w:hAnsi="Times New Roman"/>
          <w:sz w:val="28"/>
          <w:szCs w:val="28"/>
          <w:lang w:val="nb-NO"/>
        </w:rPr>
        <w:t>làm công tác pháp chế đều là kiêm nhiệm,</w:t>
      </w:r>
      <w:r w:rsidRPr="00BE31FB">
        <w:rPr>
          <w:rFonts w:ascii="Times New Roman" w:hAnsi="Times New Roman"/>
          <w:color w:val="000000"/>
          <w:sz w:val="28"/>
          <w:szCs w:val="28"/>
        </w:rPr>
        <w:t xml:space="preserve"> </w:t>
      </w:r>
      <w:r w:rsidRPr="00BE31FB">
        <w:rPr>
          <w:rFonts w:ascii="Times New Roman" w:hAnsi="Times New Roman"/>
          <w:sz w:val="28"/>
          <w:szCs w:val="28"/>
          <w:lang w:val="nb-NO"/>
        </w:rPr>
        <w:t>vừa thực hiện nhiệm vụ chuyên môn vừa đảm nhận nhiệm vụ pháp chế,</w:t>
      </w:r>
      <w:r w:rsidRPr="00BE31FB">
        <w:rPr>
          <w:rFonts w:ascii="Times New Roman" w:hAnsi="Times New Roman"/>
          <w:color w:val="000000"/>
          <w:sz w:val="28"/>
          <w:szCs w:val="28"/>
        </w:rPr>
        <w:t xml:space="preserve"> chưa được đào tạo chuyên sâu nên còn gặp nhiều khó khăn trong thực hiện nhiệm vụ.</w:t>
      </w:r>
    </w:p>
    <w:p w14:paraId="1CB86406" w14:textId="77777777" w:rsidR="00EE2185" w:rsidRDefault="00F9669B" w:rsidP="007811E8">
      <w:pPr>
        <w:pBdr>
          <w:top w:val="dotted" w:sz="4" w:space="0" w:color="FFFFFF"/>
          <w:left w:val="dotted" w:sz="4" w:space="0" w:color="FFFFFF"/>
          <w:bottom w:val="dotted" w:sz="4" w:space="31" w:color="FFFFFF"/>
          <w:right w:val="dotted" w:sz="4" w:space="1" w:color="FFFFFF"/>
        </w:pBdr>
        <w:shd w:val="clear" w:color="auto" w:fill="FFFFFF"/>
        <w:spacing w:after="120"/>
        <w:rPr>
          <w:rFonts w:ascii="Times New Roman" w:hAnsi="Times New Roman"/>
          <w:color w:val="000000"/>
          <w:sz w:val="28"/>
          <w:szCs w:val="28"/>
        </w:rPr>
      </w:pPr>
      <w:r w:rsidRPr="00EA265C">
        <w:rPr>
          <w:rFonts w:ascii="Times New Roman" w:hAnsi="Times New Roman"/>
          <w:bCs/>
          <w:i/>
          <w:sz w:val="28"/>
          <w:szCs w:val="28"/>
          <w:lang w:val="nl-NL"/>
        </w:rPr>
        <w:t>*</w:t>
      </w:r>
      <w:r w:rsidRPr="00EA265C">
        <w:rPr>
          <w:rFonts w:ascii="Times New Roman" w:hAnsi="Times New Roman"/>
          <w:b/>
          <w:i/>
          <w:sz w:val="28"/>
          <w:szCs w:val="28"/>
          <w:lang w:val="nl-NL"/>
        </w:rPr>
        <w:t xml:space="preserve"> </w:t>
      </w:r>
      <w:r w:rsidRPr="00EA265C">
        <w:rPr>
          <w:rFonts w:ascii="Times New Roman" w:hAnsi="Times New Roman"/>
          <w:i/>
          <w:sz w:val="28"/>
          <w:szCs w:val="28"/>
        </w:rPr>
        <w:t>Nguyên nhân</w:t>
      </w:r>
      <w:r w:rsidRPr="00EA265C">
        <w:rPr>
          <w:rFonts w:ascii="Times New Roman" w:hAnsi="Times New Roman"/>
          <w:i/>
          <w:sz w:val="28"/>
          <w:szCs w:val="28"/>
          <w:lang w:val="nb-NO"/>
        </w:rPr>
        <w:t>:</w:t>
      </w:r>
      <w:r w:rsidR="00EE2185">
        <w:rPr>
          <w:rFonts w:ascii="Times New Roman" w:hAnsi="Times New Roman"/>
          <w:i/>
          <w:sz w:val="28"/>
          <w:szCs w:val="28"/>
          <w:lang w:val="nb-NO"/>
        </w:rPr>
        <w:t xml:space="preserve"> </w:t>
      </w:r>
      <w:r w:rsidR="00EE2185">
        <w:rPr>
          <w:rFonts w:ascii="Times New Roman" w:hAnsi="Times New Roman"/>
          <w:sz w:val="28"/>
          <w:szCs w:val="28"/>
          <w:lang w:val="nb-NO"/>
        </w:rPr>
        <w:t>việc bố trí cán bộ pháp chế của các cơ quan, đơn vị còn khó khăn</w:t>
      </w:r>
      <w:r w:rsidRPr="00DB6E2E">
        <w:rPr>
          <w:rFonts w:ascii="Times New Roman" w:hAnsi="Times New Roman"/>
          <w:color w:val="000000"/>
          <w:sz w:val="28"/>
          <w:szCs w:val="28"/>
        </w:rPr>
        <w:t xml:space="preserve">; khối lượng công việc </w:t>
      </w:r>
      <w:r w:rsidR="00EE2185">
        <w:rPr>
          <w:rFonts w:ascii="Times New Roman" w:hAnsi="Times New Roman"/>
          <w:color w:val="000000"/>
          <w:sz w:val="28"/>
          <w:szCs w:val="28"/>
        </w:rPr>
        <w:t xml:space="preserve">phát sinh nhiều, nhất là </w:t>
      </w:r>
      <w:r w:rsidRPr="00DB6E2E">
        <w:rPr>
          <w:rFonts w:ascii="Times New Roman" w:hAnsi="Times New Roman"/>
          <w:color w:val="000000"/>
          <w:sz w:val="28"/>
          <w:szCs w:val="28"/>
        </w:rPr>
        <w:t xml:space="preserve">sau sáp nhập </w:t>
      </w:r>
      <w:r w:rsidR="00EE2185">
        <w:rPr>
          <w:rFonts w:ascii="Times New Roman" w:hAnsi="Times New Roman"/>
          <w:color w:val="000000"/>
          <w:sz w:val="28"/>
          <w:szCs w:val="28"/>
        </w:rPr>
        <w:t>tỉnh nên đã</w:t>
      </w:r>
      <w:r w:rsidRPr="00DB6E2E">
        <w:rPr>
          <w:rFonts w:ascii="Times New Roman" w:hAnsi="Times New Roman"/>
          <w:color w:val="000000"/>
          <w:sz w:val="28"/>
          <w:szCs w:val="28"/>
        </w:rPr>
        <w:t xml:space="preserve"> ảnh hưởng đến chất lượng công tác pháp chế.</w:t>
      </w:r>
    </w:p>
    <w:p w14:paraId="033FC4B9" w14:textId="77777777" w:rsidR="00EE2185" w:rsidRPr="003E3820" w:rsidRDefault="00EE2185" w:rsidP="007811E8">
      <w:pPr>
        <w:pBdr>
          <w:top w:val="dotted" w:sz="4" w:space="0" w:color="FFFFFF"/>
          <w:left w:val="dotted" w:sz="4" w:space="0" w:color="FFFFFF"/>
          <w:bottom w:val="dotted" w:sz="4" w:space="31" w:color="FFFFFF"/>
          <w:right w:val="dotted" w:sz="4" w:space="1" w:color="FFFFFF"/>
        </w:pBdr>
        <w:shd w:val="clear" w:color="auto" w:fill="FFFFFF"/>
        <w:spacing w:after="120"/>
        <w:rPr>
          <w:rFonts w:ascii="Times New Roman" w:hAnsi="Times New Roman"/>
          <w:b/>
          <w:sz w:val="28"/>
          <w:szCs w:val="28"/>
        </w:rPr>
      </w:pPr>
      <w:r w:rsidRPr="003E3820">
        <w:rPr>
          <w:rFonts w:ascii="Times New Roman" w:hAnsi="Times New Roman"/>
          <w:b/>
          <w:sz w:val="28"/>
          <w:szCs w:val="28"/>
        </w:rPr>
        <w:t xml:space="preserve">10. </w:t>
      </w:r>
      <w:r w:rsidRPr="003E3820">
        <w:rPr>
          <w:rFonts w:ascii="Times New Roman" w:hAnsi="Times New Roman"/>
          <w:b/>
          <w:bCs/>
          <w:sz w:val="28"/>
          <w:szCs w:val="28"/>
        </w:rPr>
        <w:t>Công tác cải cách thủ tục hành chính</w:t>
      </w:r>
      <w:r w:rsidRPr="003E3820">
        <w:rPr>
          <w:rFonts w:ascii="Times New Roman" w:hAnsi="Times New Roman"/>
          <w:b/>
          <w:sz w:val="28"/>
          <w:szCs w:val="28"/>
        </w:rPr>
        <w:t xml:space="preserve"> </w:t>
      </w:r>
    </w:p>
    <w:p w14:paraId="6D199DC3" w14:textId="5BC85E1C" w:rsidR="007C6C3D" w:rsidRPr="0041679E" w:rsidRDefault="007C6C3D" w:rsidP="007811E8">
      <w:pPr>
        <w:pBdr>
          <w:top w:val="dotted" w:sz="4" w:space="0" w:color="FFFFFF"/>
          <w:left w:val="dotted" w:sz="4" w:space="0" w:color="FFFFFF"/>
          <w:bottom w:val="dotted" w:sz="4" w:space="31" w:color="FFFFFF"/>
          <w:right w:val="dotted" w:sz="4" w:space="1" w:color="FFFFFF"/>
        </w:pBdr>
        <w:shd w:val="clear" w:color="auto" w:fill="FFFFFF"/>
        <w:spacing w:after="120"/>
        <w:rPr>
          <w:rFonts w:ascii="Times New Roman" w:hAnsi="Times New Roman"/>
          <w:b/>
          <w:bCs/>
          <w:i/>
          <w:color w:val="000000"/>
          <w:sz w:val="28"/>
          <w:szCs w:val="28"/>
          <w:lang w:val="nl-NL"/>
        </w:rPr>
      </w:pPr>
      <w:r w:rsidRPr="0041679E">
        <w:rPr>
          <w:rFonts w:ascii="Times New Roman" w:hAnsi="Times New Roman"/>
          <w:b/>
          <w:bCs/>
          <w:i/>
          <w:color w:val="000000"/>
          <w:sz w:val="28"/>
          <w:szCs w:val="28"/>
          <w:lang w:val="nl-NL"/>
        </w:rPr>
        <w:t xml:space="preserve">10.1. </w:t>
      </w:r>
      <w:r w:rsidR="00AA035B">
        <w:rPr>
          <w:rFonts w:ascii="Times New Roman" w:hAnsi="Times New Roman"/>
          <w:b/>
          <w:bCs/>
          <w:i/>
          <w:color w:val="000000"/>
          <w:sz w:val="28"/>
          <w:szCs w:val="28"/>
          <w:lang w:val="nl-NL"/>
        </w:rPr>
        <w:t>K</w:t>
      </w:r>
      <w:r w:rsidRPr="0041679E">
        <w:rPr>
          <w:rFonts w:ascii="Times New Roman" w:hAnsi="Times New Roman"/>
          <w:b/>
          <w:bCs/>
          <w:i/>
          <w:color w:val="000000"/>
          <w:sz w:val="28"/>
          <w:szCs w:val="28"/>
          <w:lang w:val="nl-NL"/>
        </w:rPr>
        <w:t>ết quả đạt được</w:t>
      </w:r>
    </w:p>
    <w:p w14:paraId="44C3EEF6" w14:textId="2AA0924F" w:rsidR="003E3820" w:rsidRDefault="00EE2185" w:rsidP="007811E8">
      <w:pPr>
        <w:pBdr>
          <w:top w:val="dotted" w:sz="4" w:space="0" w:color="FFFFFF"/>
          <w:left w:val="dotted" w:sz="4" w:space="0" w:color="FFFFFF"/>
          <w:bottom w:val="dotted" w:sz="4" w:space="31" w:color="FFFFFF"/>
          <w:right w:val="dotted" w:sz="4" w:space="1" w:color="FFFFFF"/>
        </w:pBdr>
        <w:shd w:val="clear" w:color="auto" w:fill="FFFFFF"/>
        <w:spacing w:after="120"/>
        <w:rPr>
          <w:rFonts w:ascii="Times New Roman" w:hAnsi="Times New Roman"/>
          <w:sz w:val="28"/>
          <w:szCs w:val="28"/>
          <w:lang w:val="nl-NL"/>
        </w:rPr>
      </w:pPr>
      <w:r w:rsidRPr="003E3820">
        <w:rPr>
          <w:rFonts w:ascii="Times New Roman" w:hAnsi="Times New Roman"/>
          <w:bCs/>
          <w:color w:val="000000"/>
          <w:sz w:val="28"/>
          <w:szCs w:val="28"/>
          <w:lang w:val="nl-NL"/>
        </w:rPr>
        <w:t>Hiện nay, Sở Tư pháp có 153 TTHC thuộc</w:t>
      </w:r>
      <w:r w:rsidRPr="00EE2185">
        <w:rPr>
          <w:rFonts w:ascii="Times New Roman" w:hAnsi="Times New Roman"/>
          <w:bCs/>
          <w:color w:val="000000"/>
          <w:sz w:val="28"/>
          <w:szCs w:val="28"/>
          <w:lang w:val="nl-NL"/>
        </w:rPr>
        <w:t xml:space="preserve"> thẩm quyền giải quyết, trong đó có 109 TTHC dịch vụ công toàn trình, 44 TTHC dịch vụ công một phần; đối với các TTHC trong lĩnh vực tư pháp thuộc thẩm quyền giải quyết của UBND cấp xã có 58 TTHC (là các TTHC thường xuyên phát sinh nhiều hồ sơ tại UBND cấp xã), trong đó có 29 TTHC dịch vụ công toàn trình, 29 TTHC dịch vụ công một phần.</w:t>
      </w:r>
      <w:r w:rsidRPr="00EE2185">
        <w:rPr>
          <w:rFonts w:ascii="Times New Roman" w:hAnsi="Times New Roman"/>
          <w:sz w:val="28"/>
          <w:szCs w:val="28"/>
        </w:rPr>
        <w:t xml:space="preserve"> </w:t>
      </w:r>
      <w:r w:rsidRPr="00EE2185">
        <w:rPr>
          <w:rFonts w:ascii="Times New Roman" w:hAnsi="Times New Roman"/>
          <w:sz w:val="28"/>
          <w:szCs w:val="28"/>
          <w:lang w:val="nb-NO"/>
        </w:rPr>
        <w:t>100% TTHC đều được công khai trên Cổng dịch vụ công của tỉnh, nơi giải quyết TTHC tại Trung tâm Phục vụ hành chính công và Cổng thông tin điện tử của Sở để các tổ chức, cá nhân dễ dàng tiếp cận và thực hiện</w:t>
      </w:r>
      <w:r w:rsidRPr="00EE2185">
        <w:rPr>
          <w:rFonts w:ascii="Times New Roman" w:hAnsi="Times New Roman"/>
          <w:sz w:val="28"/>
          <w:szCs w:val="28"/>
          <w:lang w:val="nl-NL"/>
        </w:rPr>
        <w:t>.</w:t>
      </w:r>
    </w:p>
    <w:p w14:paraId="23A617C7" w14:textId="77777777" w:rsidR="0041679E" w:rsidRDefault="00EE2185" w:rsidP="0041679E">
      <w:pPr>
        <w:pBdr>
          <w:top w:val="dotted" w:sz="4" w:space="0" w:color="FFFFFF"/>
          <w:left w:val="dotted" w:sz="4" w:space="0" w:color="FFFFFF"/>
          <w:bottom w:val="dotted" w:sz="4" w:space="31" w:color="FFFFFF"/>
          <w:right w:val="dotted" w:sz="4" w:space="1" w:color="FFFFFF"/>
        </w:pBdr>
        <w:shd w:val="clear" w:color="auto" w:fill="FFFFFF"/>
        <w:spacing w:after="120"/>
        <w:rPr>
          <w:rFonts w:ascii="Times New Roman" w:hAnsi="Times New Roman"/>
          <w:sz w:val="28"/>
          <w:szCs w:val="28"/>
        </w:rPr>
      </w:pPr>
      <w:r w:rsidRPr="00EE2185">
        <w:rPr>
          <w:rFonts w:ascii="Times New Roman" w:hAnsi="Times New Roman"/>
          <w:sz w:val="28"/>
          <w:szCs w:val="28"/>
        </w:rPr>
        <w:lastRenderedPageBreak/>
        <w:t xml:space="preserve">Sở đã triển khai rà soát, đánh giá các TTHC thuộc thẩm quyền giải quyết; rà soát TTHC đủ điều kiện thực hiện DVC trực tuyến; rà soát, đơn giản hóa TTHC nội bộ thuộc thẩm quyền giải quyết của Sở. </w:t>
      </w:r>
    </w:p>
    <w:p w14:paraId="189C0BB3" w14:textId="77777777" w:rsidR="001D331B" w:rsidRDefault="00EE2185" w:rsidP="001D331B">
      <w:pPr>
        <w:pBdr>
          <w:top w:val="dotted" w:sz="4" w:space="0" w:color="FFFFFF"/>
          <w:left w:val="dotted" w:sz="4" w:space="0" w:color="FFFFFF"/>
          <w:bottom w:val="dotted" w:sz="4" w:space="31" w:color="FFFFFF"/>
          <w:right w:val="dotted" w:sz="4" w:space="1" w:color="FFFFFF"/>
        </w:pBdr>
        <w:shd w:val="clear" w:color="auto" w:fill="FFFFFF"/>
        <w:spacing w:after="120"/>
        <w:rPr>
          <w:rFonts w:ascii="Times New Roman" w:hAnsi="Times New Roman"/>
          <w:sz w:val="28"/>
          <w:szCs w:val="28"/>
        </w:rPr>
      </w:pPr>
      <w:r w:rsidRPr="003E3820">
        <w:rPr>
          <w:rFonts w:ascii="Times New Roman" w:hAnsi="Times New Roman"/>
          <w:sz w:val="28"/>
          <w:szCs w:val="28"/>
        </w:rPr>
        <w:t>Đặc biệt thực hiện</w:t>
      </w:r>
      <w:r w:rsidR="00AB3FBC">
        <w:rPr>
          <w:rFonts w:ascii="Times New Roman" w:hAnsi="Times New Roman"/>
          <w:sz w:val="28"/>
          <w:szCs w:val="28"/>
        </w:rPr>
        <w:t xml:space="preserve"> Công điện của Thủ tướng Chính phủ và</w:t>
      </w:r>
      <w:r w:rsidRPr="003E3820">
        <w:rPr>
          <w:rFonts w:ascii="Times New Roman" w:hAnsi="Times New Roman"/>
          <w:sz w:val="28"/>
          <w:szCs w:val="28"/>
        </w:rPr>
        <w:t xml:space="preserve"> nhiệm vụ Chủ tịch UBND tỉnh giao; Sở đã chủ trì phối hợp với các sở ngành rà soát, cắt giảm, đơn giản hoá TTHC dựa trên thành phần hồ sơ thay thế bằng dữ liệu đối với </w:t>
      </w:r>
      <w:r w:rsidRPr="003E3820">
        <w:rPr>
          <w:rFonts w:ascii="Times New Roman" w:hAnsi="Times New Roman"/>
          <w:sz w:val="28"/>
          <w:szCs w:val="28"/>
          <w:lang w:val="vi-VN"/>
        </w:rPr>
        <w:t>734</w:t>
      </w:r>
      <w:r w:rsidRPr="003E3820">
        <w:rPr>
          <w:rFonts w:ascii="Times New Roman" w:hAnsi="Times New Roman"/>
          <w:sz w:val="28"/>
          <w:szCs w:val="28"/>
        </w:rPr>
        <w:t xml:space="preserve"> TTHC thuộc thẩm quyền giải quyết</w:t>
      </w:r>
      <w:r w:rsidRPr="003E3820">
        <w:rPr>
          <w:rFonts w:ascii="Times New Roman" w:hAnsi="Times New Roman"/>
          <w:color w:val="000000"/>
          <w:spacing w:val="-2"/>
          <w:sz w:val="28"/>
          <w:szCs w:val="28"/>
          <w:lang w:val="nb-NO"/>
        </w:rPr>
        <w:t xml:space="preserve">. </w:t>
      </w:r>
      <w:r w:rsidRPr="003E3820">
        <w:rPr>
          <w:rFonts w:ascii="Times New Roman" w:hAnsi="Times New Roman"/>
          <w:spacing w:val="-4"/>
          <w:sz w:val="28"/>
          <w:szCs w:val="28"/>
        </w:rPr>
        <w:t xml:space="preserve">Căn cứ danh mục 734 TTHC có thành phần hồ sơ có thể thay thế bằng dữ liệu </w:t>
      </w:r>
      <w:r w:rsidRPr="003E3820">
        <w:rPr>
          <w:rFonts w:ascii="Times New Roman" w:hAnsi="Times New Roman"/>
          <w:spacing w:val="-4"/>
          <w:sz w:val="28"/>
          <w:szCs w:val="28"/>
          <w:lang w:val="vi-VN"/>
        </w:rPr>
        <w:t>với 16 lĩnh vực</w:t>
      </w:r>
      <w:r w:rsidRPr="003E3820">
        <w:rPr>
          <w:rFonts w:ascii="Times New Roman" w:hAnsi="Times New Roman"/>
          <w:spacing w:val="-4"/>
          <w:sz w:val="28"/>
          <w:szCs w:val="28"/>
        </w:rPr>
        <w:t xml:space="preserve"> do Bộ Công an rà soát, Sở đã tổng hợp:</w:t>
      </w:r>
      <w:r w:rsidRPr="003E3820">
        <w:rPr>
          <w:rFonts w:ascii="Times New Roman" w:hAnsi="Times New Roman"/>
          <w:sz w:val="28"/>
          <w:szCs w:val="28"/>
        </w:rPr>
        <w:t xml:space="preserve"> đề xuất thay thế TPHS bằng khai thác dữ liệu: 342/734 TTHC (trong đó: 202 TTHC đề xuất thực hiện thay thế TPHS từ ngày 15/11/2025; 140 TTHC đề xuất thực hiện thay thế TPHS từ ngày 01/01/2026); đề xuất bổ sung thay thế bằng khai thác dữ liệu: 22 TTHC; đề xuất bổ sung cắt giảm bằng khai thác dữ liệu: 04 TTHC; đề xuất cắt giảm TPHS (do ko cần thiết): 15 TTHC; không đề xuất cắt giảm, đơn giản hoá TPHS: 33 TTHC; TTHC trong danh mục không thuộc thẩm quyền giải quyết, TTHC đã bị bãi bỏ, TTHC trong danh mục không có TPHS là 1 trong 15 loại giấy tờ có thể thay thế bằng dữ liệu, TTHC không phát sinh trên địa bàn tỉnh: 344 TTHC.</w:t>
      </w:r>
    </w:p>
    <w:p w14:paraId="22936AAD" w14:textId="77777777" w:rsidR="001D331B" w:rsidRDefault="00EE2185" w:rsidP="001D331B">
      <w:pPr>
        <w:pBdr>
          <w:top w:val="dotted" w:sz="4" w:space="0" w:color="FFFFFF"/>
          <w:left w:val="dotted" w:sz="4" w:space="0" w:color="FFFFFF"/>
          <w:bottom w:val="dotted" w:sz="4" w:space="31" w:color="FFFFFF"/>
          <w:right w:val="dotted" w:sz="4" w:space="1" w:color="FFFFFF"/>
        </w:pBdr>
        <w:shd w:val="clear" w:color="auto" w:fill="FFFFFF"/>
        <w:spacing w:after="120"/>
        <w:rPr>
          <w:rFonts w:ascii="Times New Roman" w:hAnsi="Times New Roman"/>
          <w:sz w:val="28"/>
          <w:szCs w:val="28"/>
        </w:rPr>
      </w:pPr>
      <w:r w:rsidRPr="003E3820">
        <w:rPr>
          <w:rFonts w:ascii="Times New Roman" w:hAnsi="Times New Roman"/>
          <w:iCs/>
          <w:sz w:val="28"/>
          <w:szCs w:val="28"/>
        </w:rPr>
        <w:t xml:space="preserve">Đối với </w:t>
      </w:r>
      <w:r w:rsidR="003E3820">
        <w:rPr>
          <w:rFonts w:ascii="Times New Roman" w:hAnsi="Times New Roman"/>
          <w:iCs/>
          <w:sz w:val="28"/>
          <w:szCs w:val="28"/>
        </w:rPr>
        <w:t>64</w:t>
      </w:r>
      <w:r w:rsidRPr="003E3820">
        <w:rPr>
          <w:rFonts w:ascii="Times New Roman" w:hAnsi="Times New Roman"/>
          <w:iCs/>
          <w:sz w:val="28"/>
          <w:szCs w:val="28"/>
        </w:rPr>
        <w:t xml:space="preserve"> TTHC đặc thù do địa phương ban hành</w:t>
      </w:r>
      <w:r w:rsidRPr="003E3820">
        <w:rPr>
          <w:rFonts w:ascii="Times New Roman" w:hAnsi="Times New Roman"/>
          <w:color w:val="000000"/>
          <w:sz w:val="28"/>
          <w:szCs w:val="28"/>
          <w:lang w:val="vi-VN"/>
        </w:rPr>
        <w:t xml:space="preserve"> (t</w:t>
      </w:r>
      <w:r w:rsidRPr="003E3820">
        <w:rPr>
          <w:rFonts w:ascii="Times New Roman" w:hAnsi="Times New Roman"/>
          <w:sz w:val="28"/>
          <w:szCs w:val="28"/>
          <w:lang w:val="vi-VN"/>
        </w:rPr>
        <w:t>rong đó 53 TTHC trong Danh mục do Bộ Công an rà soát; 11 TTHC rà soát bổ sung thuộc lĩnh vực Nông nghiệp và Môi trường</w:t>
      </w:r>
      <w:r w:rsidRPr="003E3820">
        <w:rPr>
          <w:rFonts w:ascii="Times New Roman" w:hAnsi="Times New Roman"/>
          <w:color w:val="000000"/>
          <w:sz w:val="28"/>
          <w:szCs w:val="28"/>
          <w:lang w:val="vi-VN"/>
        </w:rPr>
        <w:t>)</w:t>
      </w:r>
      <w:r w:rsidRPr="003E3820">
        <w:rPr>
          <w:rFonts w:ascii="Times New Roman" w:hAnsi="Times New Roman"/>
          <w:color w:val="000000"/>
          <w:sz w:val="28"/>
          <w:szCs w:val="28"/>
        </w:rPr>
        <w:t xml:space="preserve">, số </w:t>
      </w:r>
      <w:r w:rsidRPr="003E3820">
        <w:rPr>
          <w:rFonts w:ascii="Times New Roman" w:hAnsi="Times New Roman"/>
          <w:color w:val="000000"/>
          <w:sz w:val="28"/>
          <w:szCs w:val="28"/>
          <w:lang w:val="vi-VN"/>
        </w:rPr>
        <w:t xml:space="preserve">TTHC </w:t>
      </w:r>
      <w:r w:rsidRPr="003E3820">
        <w:rPr>
          <w:rFonts w:ascii="Times New Roman" w:hAnsi="Times New Roman"/>
          <w:color w:val="000000"/>
          <w:sz w:val="28"/>
          <w:szCs w:val="28"/>
        </w:rPr>
        <w:t xml:space="preserve">đề nghị </w:t>
      </w:r>
      <w:r w:rsidRPr="003E3820">
        <w:rPr>
          <w:rFonts w:ascii="Times New Roman" w:hAnsi="Times New Roman"/>
          <w:color w:val="000000"/>
          <w:sz w:val="28"/>
          <w:szCs w:val="28"/>
          <w:lang w:val="vi-VN"/>
        </w:rPr>
        <w:t xml:space="preserve">xử lý </w:t>
      </w:r>
      <w:r w:rsidRPr="003E3820">
        <w:rPr>
          <w:rFonts w:ascii="Times New Roman" w:hAnsi="Times New Roman"/>
          <w:color w:val="000000"/>
          <w:sz w:val="28"/>
          <w:szCs w:val="28"/>
        </w:rPr>
        <w:t xml:space="preserve">là </w:t>
      </w:r>
      <w:r w:rsidRPr="003E3820">
        <w:rPr>
          <w:rFonts w:ascii="Times New Roman" w:hAnsi="Times New Roman"/>
          <w:color w:val="000000"/>
          <w:sz w:val="28"/>
          <w:szCs w:val="28"/>
          <w:lang w:val="vi-VN"/>
        </w:rPr>
        <w:t>50</w:t>
      </w:r>
      <w:r w:rsidRPr="003E3820">
        <w:rPr>
          <w:rFonts w:ascii="Times New Roman" w:hAnsi="Times New Roman"/>
          <w:color w:val="000000"/>
          <w:sz w:val="28"/>
          <w:szCs w:val="28"/>
        </w:rPr>
        <w:t xml:space="preserve">. </w:t>
      </w:r>
      <w:r w:rsidR="003E3820">
        <w:rPr>
          <w:rFonts w:ascii="Times New Roman" w:hAnsi="Times New Roman"/>
          <w:color w:val="000000"/>
          <w:sz w:val="28"/>
          <w:szCs w:val="28"/>
        </w:rPr>
        <w:t xml:space="preserve">Qua rà soát, </w:t>
      </w:r>
      <w:r w:rsidRPr="003E3820">
        <w:rPr>
          <w:rFonts w:ascii="Times New Roman" w:hAnsi="Times New Roman"/>
          <w:color w:val="000000"/>
          <w:sz w:val="28"/>
          <w:szCs w:val="28"/>
        </w:rPr>
        <w:t xml:space="preserve">Sở Tư pháp xác định có </w:t>
      </w:r>
      <w:r w:rsidRPr="003E3820">
        <w:rPr>
          <w:rFonts w:ascii="Times New Roman" w:hAnsi="Times New Roman"/>
          <w:color w:val="000000"/>
          <w:sz w:val="28"/>
          <w:szCs w:val="28"/>
          <w:lang w:val="vi-VN"/>
        </w:rPr>
        <w:t>19</w:t>
      </w:r>
      <w:r w:rsidRPr="003E3820">
        <w:rPr>
          <w:rFonts w:ascii="Times New Roman" w:hAnsi="Times New Roman"/>
          <w:color w:val="000000"/>
          <w:sz w:val="28"/>
          <w:szCs w:val="28"/>
          <w:vertAlign w:val="superscript"/>
          <w:lang w:val="vi-VN"/>
        </w:rPr>
        <w:footnoteReference w:id="17"/>
      </w:r>
      <w:r w:rsidRPr="003E3820">
        <w:rPr>
          <w:rFonts w:ascii="Times New Roman" w:hAnsi="Times New Roman"/>
          <w:color w:val="000000"/>
          <w:sz w:val="28"/>
          <w:szCs w:val="28"/>
          <w:lang w:val="vi-VN"/>
        </w:rPr>
        <w:t>/64</w:t>
      </w:r>
      <w:r w:rsidRPr="003E3820">
        <w:rPr>
          <w:rFonts w:ascii="Times New Roman" w:hAnsi="Times New Roman"/>
          <w:color w:val="000000"/>
          <w:sz w:val="28"/>
          <w:szCs w:val="28"/>
        </w:rPr>
        <w:t xml:space="preserve"> </w:t>
      </w:r>
      <w:r w:rsidRPr="003E3820">
        <w:rPr>
          <w:rFonts w:ascii="Times New Roman" w:hAnsi="Times New Roman"/>
          <w:color w:val="000000"/>
          <w:sz w:val="28"/>
          <w:szCs w:val="28"/>
          <w:lang w:val="vi-VN"/>
        </w:rPr>
        <w:t xml:space="preserve">TTHC </w:t>
      </w:r>
      <w:r w:rsidRPr="003E3820">
        <w:rPr>
          <w:rFonts w:ascii="Times New Roman" w:hAnsi="Times New Roman"/>
          <w:color w:val="000000"/>
          <w:sz w:val="28"/>
          <w:szCs w:val="28"/>
        </w:rPr>
        <w:t xml:space="preserve">thuộc đối tượng, phạm vi TTHC đặc thù dựa trên thành phần hồ sơ thay thế bằng dữ liệu; số văn bản cần phải xử lý </w:t>
      </w:r>
      <w:r w:rsidRPr="003E3820">
        <w:rPr>
          <w:rFonts w:ascii="Times New Roman" w:hAnsi="Times New Roman"/>
          <w:color w:val="000000"/>
          <w:sz w:val="28"/>
          <w:szCs w:val="28"/>
          <w:lang w:val="vi-VN"/>
        </w:rPr>
        <w:t xml:space="preserve">bằng hình thức </w:t>
      </w:r>
      <w:r w:rsidRPr="003E3820">
        <w:rPr>
          <w:rFonts w:ascii="Times New Roman" w:hAnsi="Times New Roman"/>
          <w:sz w:val="28"/>
          <w:szCs w:val="28"/>
        </w:rPr>
        <w:t xml:space="preserve">ban hành </w:t>
      </w:r>
      <w:r w:rsidRPr="003E3820">
        <w:rPr>
          <w:rFonts w:ascii="Times New Roman" w:hAnsi="Times New Roman"/>
          <w:sz w:val="28"/>
          <w:szCs w:val="28"/>
          <w:lang w:val="vi-VN"/>
        </w:rPr>
        <w:t>mới</w:t>
      </w:r>
      <w:r w:rsidRPr="003E3820">
        <w:rPr>
          <w:rFonts w:ascii="Times New Roman" w:hAnsi="Times New Roman"/>
          <w:sz w:val="28"/>
          <w:szCs w:val="28"/>
        </w:rPr>
        <w:t xml:space="preserve"> </w:t>
      </w:r>
      <w:r w:rsidRPr="003E3820">
        <w:rPr>
          <w:rFonts w:ascii="Times New Roman" w:hAnsi="Times New Roman"/>
          <w:color w:val="000000"/>
          <w:sz w:val="28"/>
          <w:szCs w:val="28"/>
        </w:rPr>
        <w:t xml:space="preserve">là </w:t>
      </w:r>
      <w:r w:rsidRPr="003E3820">
        <w:rPr>
          <w:rFonts w:ascii="Times New Roman" w:hAnsi="Times New Roman"/>
          <w:color w:val="000000"/>
          <w:sz w:val="28"/>
          <w:szCs w:val="28"/>
          <w:lang w:val="vi-VN"/>
        </w:rPr>
        <w:t>02 Nghị quyết</w:t>
      </w:r>
      <w:r w:rsidRPr="003E3820">
        <w:rPr>
          <w:rFonts w:ascii="Times New Roman" w:hAnsi="Times New Roman"/>
          <w:color w:val="000000"/>
          <w:sz w:val="28"/>
          <w:szCs w:val="28"/>
        </w:rPr>
        <w:t>.</w:t>
      </w:r>
      <w:r w:rsidRPr="003E3820">
        <w:rPr>
          <w:rFonts w:ascii="Times New Roman" w:hAnsi="Times New Roman"/>
          <w:spacing w:val="-2"/>
          <w:sz w:val="28"/>
          <w:szCs w:val="28"/>
          <w:lang w:val="nl-NL" w:eastAsia="en-GB"/>
        </w:rPr>
        <w:t xml:space="preserve"> </w:t>
      </w:r>
      <w:r w:rsidR="003E3820">
        <w:rPr>
          <w:rFonts w:ascii="Times New Roman" w:hAnsi="Times New Roman"/>
          <w:sz w:val="28"/>
          <w:szCs w:val="28"/>
        </w:rPr>
        <w:t>R</w:t>
      </w:r>
      <w:r w:rsidR="003E3820" w:rsidRPr="00C3653E">
        <w:rPr>
          <w:rFonts w:ascii="Times New Roman" w:hAnsi="Times New Roman"/>
          <w:sz w:val="28"/>
          <w:szCs w:val="28"/>
        </w:rPr>
        <w:t>à soát, chuẩn hóa toàn bộ thủ tục hành chính ở 3 cấp chính quyền theo chỉ đạo của Bộ Tư pháp</w:t>
      </w:r>
      <w:r w:rsidR="003E3820">
        <w:rPr>
          <w:rFonts w:ascii="Times New Roman" w:hAnsi="Times New Roman"/>
          <w:sz w:val="28"/>
          <w:szCs w:val="28"/>
        </w:rPr>
        <w:t>.</w:t>
      </w:r>
    </w:p>
    <w:p w14:paraId="6A1CA608" w14:textId="7A54BAFB" w:rsidR="001D331B" w:rsidRDefault="007C6C3D" w:rsidP="001D331B">
      <w:pPr>
        <w:pBdr>
          <w:top w:val="dotted" w:sz="4" w:space="0" w:color="FFFFFF"/>
          <w:left w:val="dotted" w:sz="4" w:space="0" w:color="FFFFFF"/>
          <w:bottom w:val="dotted" w:sz="4" w:space="31" w:color="FFFFFF"/>
          <w:right w:val="dotted" w:sz="4" w:space="1" w:color="FFFFFF"/>
        </w:pBdr>
        <w:shd w:val="clear" w:color="auto" w:fill="FFFFFF"/>
        <w:spacing w:after="120"/>
        <w:rPr>
          <w:rFonts w:ascii="Times New Roman" w:hAnsi="Times New Roman"/>
          <w:sz w:val="28"/>
          <w:szCs w:val="28"/>
          <w:lang w:val="nl-NL"/>
        </w:rPr>
      </w:pPr>
      <w:r w:rsidRPr="0041679E">
        <w:rPr>
          <w:rFonts w:ascii="Times New Roman" w:hAnsi="Times New Roman"/>
          <w:b/>
          <w:i/>
          <w:sz w:val="28"/>
          <w:szCs w:val="28"/>
        </w:rPr>
        <w:t>10.2. Khó khăn, hạn chế</w:t>
      </w:r>
      <w:r w:rsidR="002E1133" w:rsidRPr="0041679E">
        <w:rPr>
          <w:rFonts w:ascii="Times New Roman" w:hAnsi="Times New Roman"/>
          <w:b/>
          <w:i/>
          <w:sz w:val="28"/>
          <w:szCs w:val="28"/>
        </w:rPr>
        <w:t>:</w:t>
      </w:r>
      <w:r w:rsidR="002E1133">
        <w:rPr>
          <w:rFonts w:ascii="Times New Roman" w:hAnsi="Times New Roman"/>
          <w:sz w:val="28"/>
          <w:szCs w:val="28"/>
        </w:rPr>
        <w:t xml:space="preserve"> </w:t>
      </w:r>
      <w:r w:rsidR="00861A17">
        <w:rPr>
          <w:rFonts w:ascii="Times New Roman" w:hAnsi="Times New Roman"/>
          <w:sz w:val="28"/>
          <w:szCs w:val="28"/>
        </w:rPr>
        <w:t>G</w:t>
      </w:r>
      <w:r w:rsidR="002E1133">
        <w:rPr>
          <w:rFonts w:ascii="Times New Roman" w:hAnsi="Times New Roman"/>
          <w:sz w:val="28"/>
          <w:szCs w:val="28"/>
        </w:rPr>
        <w:t xml:space="preserve">iai đoạn đầu sau khi sáp nhập, hợp nhất 2 tỉnh Bắc Giang và Bắc Ninh </w:t>
      </w:r>
      <w:r w:rsidR="002E1133" w:rsidRPr="002E1133">
        <w:rPr>
          <w:rFonts w:ascii="Times New Roman" w:hAnsi="Times New Roman"/>
          <w:sz w:val="28"/>
          <w:szCs w:val="28"/>
          <w:lang w:val="nl-NL"/>
        </w:rPr>
        <w:t>có một số khó khăn, vướng mắc phát sinh trong quá trình tiếp nhận và giải quyết TTHC trong v</w:t>
      </w:r>
      <w:r w:rsidR="002E1133" w:rsidRPr="002E1133">
        <w:rPr>
          <w:rFonts w:ascii="Times New Roman" w:hAnsi="Times New Roman"/>
          <w:sz w:val="28"/>
          <w:szCs w:val="28"/>
          <w:lang w:val="vi-VN"/>
        </w:rPr>
        <w:t xml:space="preserve">iệc </w:t>
      </w:r>
      <w:r w:rsidR="002E1133" w:rsidRPr="002E1133">
        <w:rPr>
          <w:rFonts w:ascii="Times New Roman" w:eastAsia="SimSun" w:hAnsi="Times New Roman"/>
          <w:bCs/>
          <w:sz w:val="28"/>
          <w:szCs w:val="28"/>
          <w:lang w:val="nl-NL"/>
        </w:rPr>
        <w:t>sử dụng phần mềm Hệ thống thông tin điện tử mới</w:t>
      </w:r>
      <w:r w:rsidR="002E1133" w:rsidRPr="002E1133">
        <w:rPr>
          <w:rFonts w:ascii="Times New Roman" w:hAnsi="Times New Roman"/>
          <w:sz w:val="28"/>
          <w:szCs w:val="28"/>
          <w:lang w:val="nl-NL"/>
        </w:rPr>
        <w:t xml:space="preserve">, </w:t>
      </w:r>
      <w:r w:rsidR="002E1133">
        <w:rPr>
          <w:rFonts w:ascii="Times New Roman" w:hAnsi="Times New Roman"/>
          <w:sz w:val="28"/>
          <w:szCs w:val="28"/>
          <w:lang w:val="nl-NL"/>
        </w:rPr>
        <w:t xml:space="preserve">tuy nhiên </w:t>
      </w:r>
      <w:r w:rsidR="002E1133" w:rsidRPr="002E1133">
        <w:rPr>
          <w:rFonts w:ascii="Times New Roman" w:hAnsi="Times New Roman"/>
          <w:sz w:val="28"/>
          <w:szCs w:val="28"/>
          <w:lang w:val="nl-NL"/>
        </w:rPr>
        <w:t>Sở đã kịp thời phối hợp với Trung tâm Phục vụ hành chính công để xử lý</w:t>
      </w:r>
      <w:r w:rsidR="002E1133">
        <w:rPr>
          <w:rFonts w:ascii="Times New Roman" w:hAnsi="Times New Roman"/>
          <w:sz w:val="28"/>
          <w:szCs w:val="28"/>
          <w:lang w:val="nl-NL"/>
        </w:rPr>
        <w:t>, khắc phục.</w:t>
      </w:r>
    </w:p>
    <w:p w14:paraId="587EED9A" w14:textId="77777777" w:rsidR="001D331B" w:rsidRDefault="003E3820" w:rsidP="001D331B">
      <w:pPr>
        <w:pBdr>
          <w:top w:val="dotted" w:sz="4" w:space="0" w:color="FFFFFF"/>
          <w:left w:val="dotted" w:sz="4" w:space="0" w:color="FFFFFF"/>
          <w:bottom w:val="dotted" w:sz="4" w:space="31" w:color="FFFFFF"/>
          <w:right w:val="dotted" w:sz="4" w:space="1" w:color="FFFFFF"/>
        </w:pBdr>
        <w:shd w:val="clear" w:color="auto" w:fill="FFFFFF"/>
        <w:spacing w:after="120"/>
        <w:rPr>
          <w:rFonts w:ascii="Times New Roman" w:hAnsi="Times New Roman"/>
          <w:b/>
          <w:sz w:val="28"/>
          <w:szCs w:val="28"/>
        </w:rPr>
      </w:pPr>
      <w:r>
        <w:rPr>
          <w:rFonts w:ascii="Times New Roman" w:hAnsi="Times New Roman"/>
          <w:b/>
          <w:bCs/>
          <w:spacing w:val="-2"/>
          <w:sz w:val="28"/>
          <w:szCs w:val="28"/>
        </w:rPr>
        <w:t>11</w:t>
      </w:r>
      <w:r w:rsidR="00EE2185" w:rsidRPr="003E3820">
        <w:rPr>
          <w:rFonts w:ascii="Times New Roman" w:hAnsi="Times New Roman"/>
          <w:b/>
          <w:bCs/>
          <w:spacing w:val="-2"/>
          <w:sz w:val="28"/>
          <w:szCs w:val="28"/>
        </w:rPr>
        <w:t xml:space="preserve">. </w:t>
      </w:r>
      <w:r w:rsidR="00EE2185" w:rsidRPr="003E3820">
        <w:rPr>
          <w:rFonts w:ascii="Times New Roman" w:hAnsi="Times New Roman"/>
          <w:b/>
          <w:sz w:val="28"/>
          <w:szCs w:val="28"/>
        </w:rPr>
        <w:t>Công tác ứng dụng CNTT trong quản lý nhà nước</w:t>
      </w:r>
    </w:p>
    <w:p w14:paraId="029FA3CF" w14:textId="77777777" w:rsidR="001D331B" w:rsidRDefault="003E3820" w:rsidP="001D331B">
      <w:pPr>
        <w:pBdr>
          <w:top w:val="dotted" w:sz="4" w:space="0" w:color="FFFFFF"/>
          <w:left w:val="dotted" w:sz="4" w:space="0" w:color="FFFFFF"/>
          <w:bottom w:val="dotted" w:sz="4" w:space="31" w:color="FFFFFF"/>
          <w:right w:val="dotted" w:sz="4" w:space="1" w:color="FFFFFF"/>
        </w:pBdr>
        <w:shd w:val="clear" w:color="auto" w:fill="FFFFFF"/>
        <w:spacing w:after="120"/>
        <w:rPr>
          <w:rFonts w:ascii="Times New Roman" w:hAnsi="Times New Roman"/>
          <w:b/>
          <w:i/>
          <w:sz w:val="28"/>
          <w:szCs w:val="28"/>
          <w:lang w:val="vi-VN" w:eastAsia="en-GB"/>
        </w:rPr>
      </w:pPr>
      <w:r w:rsidRPr="0041679E">
        <w:rPr>
          <w:rFonts w:ascii="Times New Roman" w:hAnsi="Times New Roman"/>
          <w:b/>
          <w:i/>
          <w:sz w:val="28"/>
          <w:szCs w:val="28"/>
          <w:lang w:eastAsia="en-GB"/>
        </w:rPr>
        <w:t>11.1. Kết quả đạt được</w:t>
      </w:r>
      <w:r w:rsidR="00EE2185" w:rsidRPr="0041679E">
        <w:rPr>
          <w:rFonts w:ascii="Times New Roman" w:hAnsi="Times New Roman"/>
          <w:b/>
          <w:i/>
          <w:sz w:val="28"/>
          <w:szCs w:val="28"/>
          <w:lang w:val="vi-VN" w:eastAsia="en-GB"/>
        </w:rPr>
        <w:t xml:space="preserve"> </w:t>
      </w:r>
    </w:p>
    <w:p w14:paraId="26CE2C23" w14:textId="77777777" w:rsidR="001D331B" w:rsidRDefault="00EE2185" w:rsidP="001D331B">
      <w:pPr>
        <w:pBdr>
          <w:top w:val="dotted" w:sz="4" w:space="0" w:color="FFFFFF"/>
          <w:left w:val="dotted" w:sz="4" w:space="0" w:color="FFFFFF"/>
          <w:bottom w:val="dotted" w:sz="4" w:space="31" w:color="FFFFFF"/>
          <w:right w:val="dotted" w:sz="4" w:space="1" w:color="FFFFFF"/>
        </w:pBdr>
        <w:shd w:val="clear" w:color="auto" w:fill="FFFFFF"/>
        <w:spacing w:after="120"/>
        <w:rPr>
          <w:rFonts w:ascii="Times New Roman" w:hAnsi="Times New Roman"/>
          <w:sz w:val="28"/>
          <w:szCs w:val="28"/>
        </w:rPr>
      </w:pPr>
      <w:r w:rsidRPr="003E3820">
        <w:rPr>
          <w:rFonts w:ascii="Times New Roman" w:hAnsi="Times New Roman"/>
          <w:sz w:val="28"/>
          <w:szCs w:val="28"/>
        </w:rPr>
        <w:t>Sở Tư pháp tiếp tục tổ chức quán triệt, phổ biến nội dung Nghị quyết số 57-NQ/TW ngày 22/12/2024 của Bộ Chính trị về đột phá phát triển khoa học, công nghệ, đổi mới sáng tạo và chuyển đổi số quốc gia đến toàn thể công chức, viên chức và người lao động thuộc đơn vị. Đồng thời, triển khai thực hiện các nhiệm vụ có liên quan đến chức năng, nhiệm vụ của ngành theo định hướng tại Nghị quyết.</w:t>
      </w:r>
    </w:p>
    <w:p w14:paraId="66FE82A3" w14:textId="4F5827A9" w:rsidR="001D331B" w:rsidRDefault="00EE2185" w:rsidP="001D331B">
      <w:pPr>
        <w:pBdr>
          <w:top w:val="dotted" w:sz="4" w:space="0" w:color="FFFFFF"/>
          <w:left w:val="dotted" w:sz="4" w:space="0" w:color="FFFFFF"/>
          <w:bottom w:val="dotted" w:sz="4" w:space="31" w:color="FFFFFF"/>
          <w:right w:val="dotted" w:sz="4" w:space="1" w:color="FFFFFF"/>
        </w:pBdr>
        <w:shd w:val="clear" w:color="auto" w:fill="FFFFFF"/>
        <w:spacing w:after="120"/>
        <w:rPr>
          <w:rFonts w:ascii="Times New Roman" w:hAnsi="Times New Roman"/>
          <w:sz w:val="28"/>
          <w:szCs w:val="28"/>
        </w:rPr>
      </w:pPr>
      <w:r w:rsidRPr="003E3820">
        <w:rPr>
          <w:rFonts w:ascii="Times New Roman" w:hAnsi="Times New Roman"/>
          <w:sz w:val="28"/>
          <w:szCs w:val="28"/>
          <w:lang w:val="en-GB" w:eastAsia="en-GB"/>
        </w:rPr>
        <w:t>Căn cứ Nghị quyết 57-NQ/TW, Nghị quyết 71/NQ-CP</w:t>
      </w:r>
      <w:r w:rsidRPr="003E3820">
        <w:rPr>
          <w:rFonts w:ascii="Times New Roman" w:hAnsi="Times New Roman"/>
          <w:sz w:val="28"/>
          <w:szCs w:val="28"/>
          <w:vertAlign w:val="superscript"/>
        </w:rPr>
        <w:footnoteReference w:id="18"/>
      </w:r>
      <w:r w:rsidRPr="003E3820">
        <w:rPr>
          <w:rFonts w:ascii="Times New Roman" w:hAnsi="Times New Roman"/>
          <w:sz w:val="28"/>
          <w:szCs w:val="28"/>
          <w:lang w:val="en-GB" w:eastAsia="en-GB"/>
        </w:rPr>
        <w:t>, Kế hoạch 07-KH/TU</w:t>
      </w:r>
      <w:r w:rsidRPr="003E3820">
        <w:rPr>
          <w:rFonts w:ascii="Times New Roman" w:hAnsi="Times New Roman"/>
          <w:sz w:val="28"/>
          <w:szCs w:val="28"/>
          <w:vertAlign w:val="superscript"/>
        </w:rPr>
        <w:footnoteReference w:id="19"/>
      </w:r>
      <w:r w:rsidRPr="003E3820">
        <w:rPr>
          <w:rFonts w:ascii="Times New Roman" w:hAnsi="Times New Roman"/>
          <w:sz w:val="28"/>
          <w:szCs w:val="28"/>
          <w:lang w:val="en-GB" w:eastAsia="en-GB"/>
        </w:rPr>
        <w:t xml:space="preserve">, Kế hoạch 17/KH-UBND, Sở Tư pháp đã ban hành Kế hoạch thực hiện Nghị quyết 57-NQ/TW và Kế hoạch 17/KH-UBND của UBND tỉnh; thành lập Ban </w:t>
      </w:r>
      <w:r w:rsidRPr="003E3820">
        <w:rPr>
          <w:rFonts w:ascii="Times New Roman" w:hAnsi="Times New Roman"/>
          <w:sz w:val="28"/>
          <w:szCs w:val="28"/>
          <w:lang w:val="en-GB" w:eastAsia="en-GB"/>
        </w:rPr>
        <w:lastRenderedPageBreak/>
        <w:t xml:space="preserve">Chỉ đạo </w:t>
      </w:r>
      <w:r w:rsidRPr="003E3820">
        <w:rPr>
          <w:rFonts w:ascii="Times New Roman" w:hAnsi="Times New Roman"/>
          <w:sz w:val="28"/>
          <w:szCs w:val="28"/>
        </w:rPr>
        <w:t xml:space="preserve">về phát triển khoa học, công nghệ, đổi mới sáng tạo, chuyển đổi số và Đề án 06 của Sở; </w:t>
      </w:r>
      <w:r w:rsidRPr="003E3820">
        <w:rPr>
          <w:rFonts w:ascii="Times New Roman" w:hAnsi="Times New Roman"/>
          <w:sz w:val="28"/>
          <w:szCs w:val="28"/>
          <w:lang w:val="en-GB" w:eastAsia="en-GB"/>
        </w:rPr>
        <w:t>p</w:t>
      </w:r>
      <w:r w:rsidRPr="003E3820">
        <w:rPr>
          <w:rFonts w:ascii="Times New Roman" w:hAnsi="Times New Roman"/>
          <w:sz w:val="28"/>
          <w:szCs w:val="28"/>
        </w:rPr>
        <w:t>hối hợp với các sở, ngành thực hiện công tác tuyên truyền, phổ biến pháp luật nhằm nâng cao nhận thức về vai trò của khoa học, công nghệ và đổi mới sáng tạo trong phát triển kinh tế - xã hội.</w:t>
      </w:r>
      <w:r w:rsidR="00861A17">
        <w:rPr>
          <w:rFonts w:ascii="Times New Roman" w:hAnsi="Times New Roman"/>
          <w:sz w:val="28"/>
          <w:szCs w:val="28"/>
        </w:rPr>
        <w:t xml:space="preserve"> Phối hợp với Sở Khoa học công nghệ xây dựng AI pháp luật cho cán bộ, công chức từ tháng 12/2026.</w:t>
      </w:r>
    </w:p>
    <w:p w14:paraId="4220E262" w14:textId="77777777" w:rsidR="00861A17" w:rsidRDefault="00EE2185" w:rsidP="001D331B">
      <w:pPr>
        <w:pBdr>
          <w:top w:val="dotted" w:sz="4" w:space="0" w:color="FFFFFF"/>
          <w:left w:val="dotted" w:sz="4" w:space="0" w:color="FFFFFF"/>
          <w:bottom w:val="dotted" w:sz="4" w:space="31" w:color="FFFFFF"/>
          <w:right w:val="dotted" w:sz="4" w:space="1" w:color="FFFFFF"/>
        </w:pBdr>
        <w:shd w:val="clear" w:color="auto" w:fill="FFFFFF"/>
        <w:spacing w:after="120"/>
        <w:rPr>
          <w:rFonts w:ascii="Times New Roman" w:eastAsia="SimSun" w:hAnsi="Times New Roman"/>
          <w:sz w:val="28"/>
          <w:szCs w:val="28"/>
        </w:rPr>
      </w:pPr>
      <w:r w:rsidRPr="003E3820">
        <w:rPr>
          <w:rFonts w:ascii="Times New Roman" w:hAnsi="Times New Roman"/>
          <w:color w:val="000000"/>
          <w:spacing w:val="-4"/>
          <w:sz w:val="28"/>
          <w:szCs w:val="28"/>
          <w:lang w:val="nl-NL"/>
        </w:rPr>
        <w:t>Bên cạnh đó, Sở tích cực ứng dụng các phần mềm tin học hoá trong lĩnh vực tài chính kế toán, hộ tịch, công chứng, chứng thực, “Một cửa”; đẩy mạnh ứng dụng công nghệ thông tin, tin học hoá vào hoạt động quản lý điều hành</w:t>
      </w:r>
      <w:r w:rsidR="00861A17">
        <w:rPr>
          <w:rFonts w:ascii="Times New Roman" w:hAnsi="Times New Roman"/>
          <w:color w:val="000000"/>
          <w:spacing w:val="-4"/>
          <w:sz w:val="28"/>
          <w:szCs w:val="28"/>
          <w:lang w:val="nl-NL"/>
        </w:rPr>
        <w:t xml:space="preserve">; triển khai phong trào bình dân học vụ số, Cuộc thi công dân số, sinh hoạt chuyên đề </w:t>
      </w:r>
      <w:r w:rsidR="00861A17" w:rsidRPr="00861A17">
        <w:rPr>
          <w:rFonts w:ascii="Times New Roman" w:eastAsia="SimSun" w:hAnsi="Times New Roman"/>
          <w:sz w:val="28"/>
          <w:szCs w:val="28"/>
        </w:rPr>
        <w:t>“Đảng viên tiên phong học tập kỹ năng số”</w:t>
      </w:r>
      <w:r w:rsidR="00861A17">
        <w:rPr>
          <w:rFonts w:ascii="Times New Roman" w:eastAsia="SimSun" w:hAnsi="Times New Roman"/>
          <w:sz w:val="28"/>
          <w:szCs w:val="28"/>
        </w:rPr>
        <w:t>.</w:t>
      </w:r>
    </w:p>
    <w:p w14:paraId="1B4393CB" w14:textId="67F87802" w:rsidR="001D331B" w:rsidRDefault="00EE2185" w:rsidP="001D331B">
      <w:pPr>
        <w:pBdr>
          <w:top w:val="dotted" w:sz="4" w:space="0" w:color="FFFFFF"/>
          <w:left w:val="dotted" w:sz="4" w:space="0" w:color="FFFFFF"/>
          <w:bottom w:val="dotted" w:sz="4" w:space="31" w:color="FFFFFF"/>
          <w:right w:val="dotted" w:sz="4" w:space="1" w:color="FFFFFF"/>
        </w:pBdr>
        <w:shd w:val="clear" w:color="auto" w:fill="FFFFFF"/>
        <w:spacing w:after="120"/>
        <w:rPr>
          <w:rFonts w:ascii="Times New Roman" w:hAnsi="Times New Roman"/>
          <w:spacing w:val="-2"/>
          <w:sz w:val="28"/>
          <w:szCs w:val="28"/>
        </w:rPr>
      </w:pPr>
      <w:r w:rsidRPr="00861A17">
        <w:rPr>
          <w:rFonts w:ascii="Times New Roman" w:hAnsi="Times New Roman"/>
          <w:color w:val="000000"/>
          <w:sz w:val="28"/>
          <w:szCs w:val="28"/>
          <w:lang w:val="it-IT"/>
        </w:rPr>
        <w:t>Thực hiện tốt việc sử dụng chữ</w:t>
      </w:r>
      <w:r w:rsidRPr="003E3820">
        <w:rPr>
          <w:rFonts w:ascii="Times New Roman" w:hAnsi="Times New Roman"/>
          <w:color w:val="000000"/>
          <w:sz w:val="28"/>
          <w:szCs w:val="28"/>
          <w:lang w:val="it-IT"/>
        </w:rPr>
        <w:t xml:space="preserve"> ký số của Sở, các đơn vị trực thuộc và các đầu mối tiếp nhận, xử lý các dịch vụ công trực tuyến để phục vụ cho việc gửi, nhận văn bản điện tử và tiếp nhận hồ sơ điện tử trong việc giải quyết các thủ tục hành chính cho công dân; 100% lãnh đạo Sở, các đầu mối tiếp nhận và các đơn vị sử dụng chữ ký số cá nhân để ký văn bản điện tử. </w:t>
      </w:r>
      <w:r w:rsidRPr="003E3820">
        <w:rPr>
          <w:rFonts w:ascii="Times New Roman" w:hAnsi="Times New Roman"/>
          <w:spacing w:val="-2"/>
          <w:sz w:val="28"/>
          <w:szCs w:val="28"/>
        </w:rPr>
        <w:t xml:space="preserve">Sở đã chỉ đạo thực hiện các giải pháp nâng cao hiệu quả thực hiện </w:t>
      </w:r>
      <w:r w:rsidRPr="003E3820">
        <w:rPr>
          <w:rFonts w:ascii="Times New Roman" w:hAnsi="Times New Roman"/>
          <w:bCs/>
          <w:spacing w:val="-2"/>
          <w:sz w:val="28"/>
          <w:szCs w:val="28"/>
        </w:rPr>
        <w:t>Đề án 06/CP</w:t>
      </w:r>
      <w:r w:rsidRPr="003E3820">
        <w:rPr>
          <w:rFonts w:ascii="Times New Roman" w:hAnsi="Times New Roman"/>
          <w:spacing w:val="-2"/>
          <w:sz w:val="28"/>
          <w:szCs w:val="28"/>
        </w:rPr>
        <w:t xml:space="preserve"> trong toàn ngành Tư pháp</w:t>
      </w:r>
      <w:r w:rsidR="0041679E">
        <w:rPr>
          <w:rFonts w:ascii="Times New Roman" w:hAnsi="Times New Roman"/>
          <w:spacing w:val="-2"/>
          <w:sz w:val="28"/>
          <w:szCs w:val="28"/>
        </w:rPr>
        <w:t>.</w:t>
      </w:r>
    </w:p>
    <w:p w14:paraId="634EAE9C" w14:textId="4AF5BFE5" w:rsidR="001D331B" w:rsidRDefault="00F9669B" w:rsidP="001D331B">
      <w:pPr>
        <w:pBdr>
          <w:top w:val="dotted" w:sz="4" w:space="0" w:color="FFFFFF"/>
          <w:left w:val="dotted" w:sz="4" w:space="0" w:color="FFFFFF"/>
          <w:bottom w:val="dotted" w:sz="4" w:space="31" w:color="FFFFFF"/>
          <w:right w:val="dotted" w:sz="4" w:space="1" w:color="FFFFFF"/>
        </w:pBdr>
        <w:shd w:val="clear" w:color="auto" w:fill="FFFFFF"/>
        <w:spacing w:after="120"/>
        <w:rPr>
          <w:rFonts w:ascii="Times New Roman" w:hAnsi="Times New Roman"/>
          <w:sz w:val="28"/>
          <w:szCs w:val="28"/>
        </w:rPr>
      </w:pPr>
      <w:r w:rsidRPr="00DB6E2E">
        <w:rPr>
          <w:rFonts w:ascii="Times New Roman" w:hAnsi="Times New Roman"/>
          <w:sz w:val="28"/>
          <w:szCs w:val="28"/>
        </w:rPr>
        <w:t>-</w:t>
      </w:r>
      <w:r w:rsidRPr="00DB6E2E">
        <w:rPr>
          <w:rStyle w:val="Strong"/>
          <w:rFonts w:ascii="Times New Roman" w:eastAsiaTheme="majorEastAsia" w:hAnsi="Times New Roman"/>
          <w:b w:val="0"/>
          <w:bCs w:val="0"/>
          <w:sz w:val="28"/>
          <w:szCs w:val="28"/>
        </w:rPr>
        <w:t xml:space="preserve"> Bảo đảm an toàn, an ninh thông tin: </w:t>
      </w:r>
      <w:r w:rsidRPr="00DB6E2E">
        <w:rPr>
          <w:rFonts w:ascii="Times New Roman" w:hAnsi="Times New Roman"/>
          <w:sz w:val="28"/>
          <w:szCs w:val="28"/>
        </w:rPr>
        <w:t>Sở tăng cường kiểm soát việc quản lý, sử dụng tài khoản đăng nhập các hệ thống thông tin; triển khai các biện pháp bảo đảm an ninh mạng theo hướng dẫn của Công an tỉnh, Văn phòng UBND tỉnh, Sở Khoa học và Công nghệ và các cơ quan liê</w:t>
      </w:r>
      <w:r w:rsidR="00861A17">
        <w:rPr>
          <w:rFonts w:ascii="Times New Roman" w:hAnsi="Times New Roman"/>
          <w:sz w:val="28"/>
          <w:szCs w:val="28"/>
        </w:rPr>
        <w:t>n</w:t>
      </w:r>
      <w:r w:rsidRPr="00DB6E2E">
        <w:rPr>
          <w:rFonts w:ascii="Times New Roman" w:hAnsi="Times New Roman"/>
          <w:sz w:val="28"/>
          <w:szCs w:val="28"/>
        </w:rPr>
        <w:t xml:space="preserve"> quan. Không để xảy ra sự cố nghiêm trọng ảnh hưởng đến dữ liệu và hệ thống của Sở.</w:t>
      </w:r>
    </w:p>
    <w:p w14:paraId="6C967891" w14:textId="77777777" w:rsidR="001D331B" w:rsidRDefault="000C507C" w:rsidP="001D331B">
      <w:pPr>
        <w:pBdr>
          <w:top w:val="dotted" w:sz="4" w:space="0" w:color="FFFFFF"/>
          <w:left w:val="dotted" w:sz="4" w:space="0" w:color="FFFFFF"/>
          <w:bottom w:val="dotted" w:sz="4" w:space="31" w:color="FFFFFF"/>
          <w:right w:val="dotted" w:sz="4" w:space="1" w:color="FFFFFF"/>
        </w:pBdr>
        <w:shd w:val="clear" w:color="auto" w:fill="FFFFFF"/>
        <w:spacing w:after="120"/>
        <w:rPr>
          <w:rFonts w:ascii="Times New Roman" w:hAnsi="Times New Roman"/>
          <w:b/>
          <w:i/>
          <w:sz w:val="28"/>
          <w:szCs w:val="28"/>
          <w:lang w:val="vi-VN"/>
        </w:rPr>
      </w:pPr>
      <w:r>
        <w:rPr>
          <w:rFonts w:ascii="Times New Roman" w:hAnsi="Times New Roman"/>
          <w:b/>
          <w:i/>
          <w:sz w:val="28"/>
          <w:szCs w:val="28"/>
        </w:rPr>
        <w:t>11.2.</w:t>
      </w:r>
      <w:r w:rsidR="00F9669B" w:rsidRPr="00C37D60">
        <w:rPr>
          <w:rFonts w:ascii="Times New Roman" w:hAnsi="Times New Roman"/>
          <w:b/>
          <w:i/>
          <w:sz w:val="28"/>
          <w:szCs w:val="28"/>
          <w:lang w:val="vi-VN"/>
        </w:rPr>
        <w:t xml:space="preserve"> </w:t>
      </w:r>
      <w:r w:rsidR="00F9669B" w:rsidRPr="00C37D60">
        <w:rPr>
          <w:rFonts w:ascii="Times New Roman" w:hAnsi="Times New Roman"/>
          <w:b/>
          <w:i/>
          <w:sz w:val="28"/>
          <w:szCs w:val="28"/>
          <w:lang w:val="nb-NO"/>
        </w:rPr>
        <w:t>Khó khăn, hạn chế</w:t>
      </w:r>
      <w:r w:rsidR="00F9669B" w:rsidRPr="00C37D60">
        <w:rPr>
          <w:rFonts w:ascii="Times New Roman" w:hAnsi="Times New Roman"/>
          <w:b/>
          <w:i/>
          <w:sz w:val="28"/>
          <w:szCs w:val="28"/>
          <w:lang w:val="vi-VN"/>
        </w:rPr>
        <w:t xml:space="preserve"> và nguyên nhân</w:t>
      </w:r>
    </w:p>
    <w:p w14:paraId="22A3E2BD" w14:textId="46F4BFE4" w:rsidR="00D14FAA" w:rsidRDefault="0002774B" w:rsidP="00D14FAA">
      <w:pPr>
        <w:pBdr>
          <w:top w:val="dotted" w:sz="4" w:space="0" w:color="FFFFFF"/>
          <w:left w:val="dotted" w:sz="4" w:space="0" w:color="FFFFFF"/>
          <w:bottom w:val="dotted" w:sz="4" w:space="31" w:color="FFFFFF"/>
          <w:right w:val="dotted" w:sz="4" w:space="1" w:color="FFFFFF"/>
        </w:pBdr>
        <w:shd w:val="clear" w:color="auto" w:fill="FFFFFF"/>
        <w:spacing w:after="120"/>
        <w:rPr>
          <w:rFonts w:ascii="Times New Roman" w:hAnsi="Times New Roman"/>
          <w:sz w:val="28"/>
          <w:szCs w:val="28"/>
        </w:rPr>
      </w:pPr>
      <w:r w:rsidRPr="0002774B">
        <w:rPr>
          <w:rFonts w:ascii="Times New Roman" w:hAnsi="Times New Roman"/>
          <w:i/>
          <w:sz w:val="28"/>
          <w:szCs w:val="28"/>
          <w:lang w:val="nb-NO"/>
        </w:rPr>
        <w:t>*</w:t>
      </w:r>
      <w:r w:rsidR="003E3820" w:rsidRPr="0002774B">
        <w:rPr>
          <w:rFonts w:ascii="Times New Roman" w:hAnsi="Times New Roman"/>
          <w:i/>
          <w:sz w:val="28"/>
          <w:szCs w:val="28"/>
          <w:lang w:val="nb-NO"/>
        </w:rPr>
        <w:t xml:space="preserve"> Khó khăn, hạn chế:</w:t>
      </w:r>
      <w:r w:rsidR="003E3820">
        <w:rPr>
          <w:rFonts w:ascii="Times New Roman" w:hAnsi="Times New Roman"/>
          <w:sz w:val="28"/>
          <w:szCs w:val="28"/>
          <w:lang w:val="nb-NO"/>
        </w:rPr>
        <w:t xml:space="preserve"> </w:t>
      </w:r>
      <w:r w:rsidR="00861A17">
        <w:rPr>
          <w:rFonts w:ascii="Times New Roman" w:hAnsi="Times New Roman"/>
          <w:sz w:val="28"/>
          <w:szCs w:val="28"/>
          <w:lang w:val="nb-NO"/>
        </w:rPr>
        <w:t>H</w:t>
      </w:r>
      <w:r w:rsidR="00F9669B" w:rsidRPr="00594C30">
        <w:rPr>
          <w:rFonts w:ascii="Times New Roman" w:hAnsi="Times New Roman"/>
          <w:bCs/>
          <w:sz w:val="28"/>
          <w:szCs w:val="28"/>
        </w:rPr>
        <w:t>ạ tầng CNTT chưa đồng bộ</w:t>
      </w:r>
      <w:r w:rsidR="00F9669B" w:rsidRPr="00594C30">
        <w:rPr>
          <w:rFonts w:ascii="Times New Roman" w:hAnsi="Times New Roman"/>
          <w:sz w:val="28"/>
          <w:szCs w:val="28"/>
        </w:rPr>
        <w:t xml:space="preserve">, một số trang thiết bị tại phòng, đơn vị tốc độ xử lý thấp, </w:t>
      </w:r>
      <w:r w:rsidR="003E3820">
        <w:rPr>
          <w:rFonts w:ascii="Times New Roman" w:hAnsi="Times New Roman"/>
          <w:sz w:val="28"/>
          <w:szCs w:val="28"/>
        </w:rPr>
        <w:t>đ</w:t>
      </w:r>
      <w:r w:rsidR="00F9669B" w:rsidRPr="00594C30">
        <w:rPr>
          <w:rFonts w:ascii="Times New Roman" w:hAnsi="Times New Roman"/>
          <w:bCs/>
          <w:sz w:val="28"/>
          <w:szCs w:val="28"/>
        </w:rPr>
        <w:t>ường truyền mạng tại một số bộ phận chưa ổn định</w:t>
      </w:r>
      <w:r w:rsidR="00F9669B" w:rsidRPr="00594C30">
        <w:rPr>
          <w:rFonts w:ascii="Times New Roman" w:hAnsi="Times New Roman"/>
          <w:sz w:val="28"/>
          <w:szCs w:val="28"/>
        </w:rPr>
        <w:t>, đặc biệt khi thực</w:t>
      </w:r>
      <w:r w:rsidR="00C37D60" w:rsidRPr="00594C30">
        <w:rPr>
          <w:rFonts w:ascii="Times New Roman" w:hAnsi="Times New Roman"/>
          <w:sz w:val="28"/>
          <w:szCs w:val="28"/>
        </w:rPr>
        <w:t xml:space="preserve"> </w:t>
      </w:r>
      <w:r w:rsidR="00F9669B" w:rsidRPr="00594C30">
        <w:rPr>
          <w:rFonts w:ascii="Times New Roman" w:hAnsi="Times New Roman"/>
          <w:sz w:val="28"/>
          <w:szCs w:val="28"/>
        </w:rPr>
        <w:t xml:space="preserve"> </w:t>
      </w:r>
      <w:r w:rsidR="00C37D60" w:rsidRPr="00594C30">
        <w:rPr>
          <w:rFonts w:ascii="Times New Roman" w:hAnsi="Times New Roman"/>
          <w:sz w:val="28"/>
          <w:szCs w:val="28"/>
        </w:rPr>
        <w:t>h</w:t>
      </w:r>
      <w:r w:rsidR="00F9669B" w:rsidRPr="00594C30">
        <w:rPr>
          <w:rFonts w:ascii="Times New Roman" w:hAnsi="Times New Roman"/>
          <w:sz w:val="28"/>
          <w:szCs w:val="28"/>
        </w:rPr>
        <w:t>iện các dịch vụ trực tuyến, đồng bộ</w:t>
      </w:r>
      <w:r w:rsidR="00594C30">
        <w:rPr>
          <w:rFonts w:ascii="Times New Roman" w:hAnsi="Times New Roman"/>
          <w:sz w:val="28"/>
          <w:szCs w:val="28"/>
        </w:rPr>
        <w:t xml:space="preserve"> </w:t>
      </w:r>
      <w:r w:rsidR="00C37D60" w:rsidRPr="00594C30">
        <w:rPr>
          <w:rFonts w:ascii="Times New Roman" w:hAnsi="Times New Roman"/>
          <w:sz w:val="28"/>
          <w:szCs w:val="28"/>
        </w:rPr>
        <w:t>d</w:t>
      </w:r>
      <w:r w:rsidR="00F9669B" w:rsidRPr="00594C30">
        <w:rPr>
          <w:rFonts w:ascii="Times New Roman" w:hAnsi="Times New Roman"/>
          <w:sz w:val="28"/>
          <w:szCs w:val="28"/>
        </w:rPr>
        <w:t>ữ liệu gây gián đoạn quy trình xử lý.</w:t>
      </w:r>
      <w:r w:rsidR="00861A17">
        <w:rPr>
          <w:rFonts w:ascii="Times New Roman" w:hAnsi="Times New Roman"/>
          <w:sz w:val="28"/>
          <w:szCs w:val="28"/>
        </w:rPr>
        <w:t xml:space="preserve"> Một số phòng, đơn vị chưa đẩy mạnh chuyển đổi số, ứng dựng CNTT.</w:t>
      </w:r>
    </w:p>
    <w:p w14:paraId="438543CA" w14:textId="77777777" w:rsidR="00D14FAA" w:rsidRDefault="0002774B" w:rsidP="00D14FAA">
      <w:pPr>
        <w:pBdr>
          <w:top w:val="dotted" w:sz="4" w:space="0" w:color="FFFFFF"/>
          <w:left w:val="dotted" w:sz="4" w:space="0" w:color="FFFFFF"/>
          <w:bottom w:val="dotted" w:sz="4" w:space="31" w:color="FFFFFF"/>
          <w:right w:val="dotted" w:sz="4" w:space="1" w:color="FFFFFF"/>
        </w:pBdr>
        <w:shd w:val="clear" w:color="auto" w:fill="FFFFFF"/>
        <w:spacing w:after="120"/>
        <w:rPr>
          <w:rFonts w:ascii="Times New Roman" w:hAnsi="Times New Roman"/>
          <w:sz w:val="28"/>
          <w:szCs w:val="28"/>
          <w:lang w:val="nb-NO"/>
        </w:rPr>
      </w:pPr>
      <w:r>
        <w:rPr>
          <w:rFonts w:ascii="Times New Roman" w:hAnsi="Times New Roman"/>
          <w:i/>
          <w:sz w:val="28"/>
          <w:szCs w:val="28"/>
          <w:lang w:val="nb-NO"/>
        </w:rPr>
        <w:t>*</w:t>
      </w:r>
      <w:r w:rsidR="00F9669B" w:rsidRPr="00DB6E2E">
        <w:rPr>
          <w:rFonts w:ascii="Times New Roman" w:hAnsi="Times New Roman"/>
          <w:i/>
          <w:sz w:val="28"/>
          <w:szCs w:val="28"/>
          <w:lang w:val="nb-NO"/>
        </w:rPr>
        <w:t xml:space="preserve"> Nguyên nhân: </w:t>
      </w:r>
      <w:r w:rsidR="00F9669B" w:rsidRPr="00DB6E2E">
        <w:rPr>
          <w:rFonts w:ascii="Times New Roman" w:hAnsi="Times New Roman"/>
          <w:sz w:val="28"/>
          <w:szCs w:val="28"/>
          <w:lang w:val="nb-NO"/>
        </w:rPr>
        <w:t>hạ tầng CNTT ở cơ sở chưa được quan tâm đầu tư toàn diện. Việc kết nối các dịch vụ công thiết yếu chưa đồng bộ giữ phần mềm chuyên ngành của Bộ Tư pháp và Hệ thống thông tin Một cửa của tỉn</w:t>
      </w:r>
      <w:r w:rsidR="00003904" w:rsidRPr="00DB6E2E">
        <w:rPr>
          <w:rFonts w:ascii="Times New Roman" w:hAnsi="Times New Roman"/>
          <w:sz w:val="28"/>
          <w:szCs w:val="28"/>
          <w:lang w:val="nb-NO"/>
        </w:rPr>
        <w:t>h.</w:t>
      </w:r>
    </w:p>
    <w:p w14:paraId="54A4C2C3" w14:textId="77777777" w:rsidR="007C4B59" w:rsidRDefault="0002774B" w:rsidP="007C4B59">
      <w:pPr>
        <w:pBdr>
          <w:top w:val="dotted" w:sz="4" w:space="0" w:color="FFFFFF"/>
          <w:left w:val="dotted" w:sz="4" w:space="0" w:color="FFFFFF"/>
          <w:bottom w:val="dotted" w:sz="4" w:space="31" w:color="FFFFFF"/>
          <w:right w:val="dotted" w:sz="4" w:space="1" w:color="FFFFFF"/>
        </w:pBdr>
        <w:shd w:val="clear" w:color="auto" w:fill="FFFFFF"/>
        <w:spacing w:after="120"/>
        <w:rPr>
          <w:rFonts w:ascii="Times New Roman" w:hAnsi="Times New Roman"/>
          <w:b/>
          <w:i/>
          <w:sz w:val="28"/>
          <w:szCs w:val="28"/>
          <w:lang w:val="nb-NO"/>
        </w:rPr>
      </w:pPr>
      <w:r>
        <w:rPr>
          <w:rFonts w:ascii="Times New Roman" w:hAnsi="Times New Roman"/>
          <w:b/>
          <w:i/>
          <w:sz w:val="28"/>
          <w:szCs w:val="28"/>
          <w:lang w:val="nb-NO"/>
        </w:rPr>
        <w:t>11.3.</w:t>
      </w:r>
      <w:r w:rsidR="00594C30" w:rsidRPr="00594C30">
        <w:rPr>
          <w:rFonts w:ascii="Times New Roman" w:hAnsi="Times New Roman"/>
          <w:b/>
          <w:i/>
          <w:sz w:val="28"/>
          <w:szCs w:val="28"/>
          <w:lang w:val="nb-NO"/>
        </w:rPr>
        <w:t xml:space="preserve"> Kết quả triển khai tại cấp xã </w:t>
      </w:r>
    </w:p>
    <w:p w14:paraId="02EDEDBE" w14:textId="22669667" w:rsidR="00594C30" w:rsidRDefault="00594C30" w:rsidP="007C4B59">
      <w:pPr>
        <w:pBdr>
          <w:top w:val="dotted" w:sz="4" w:space="0" w:color="FFFFFF"/>
          <w:left w:val="dotted" w:sz="4" w:space="0" w:color="FFFFFF"/>
          <w:bottom w:val="dotted" w:sz="4" w:space="31" w:color="FFFFFF"/>
          <w:right w:val="dotted" w:sz="4" w:space="1" w:color="FFFFFF"/>
        </w:pBdr>
        <w:shd w:val="clear" w:color="auto" w:fill="FFFFFF"/>
        <w:spacing w:after="120"/>
        <w:rPr>
          <w:rFonts w:ascii="Times New Roman" w:hAnsi="Times New Roman"/>
          <w:b/>
          <w:sz w:val="28"/>
          <w:szCs w:val="28"/>
          <w:lang w:val="nb-NO"/>
        </w:rPr>
      </w:pPr>
      <w:r w:rsidRPr="00594C30">
        <w:rPr>
          <w:rFonts w:ascii="Times New Roman" w:hAnsi="Times New Roman"/>
          <w:sz w:val="28"/>
          <w:szCs w:val="28"/>
        </w:rPr>
        <w:t>Nhiệm vụ cải cách hành chính gắn với chuyển đổi số được đẩy mạnh thông qua việc tăng cường cung cấp dịch vụ công trực tuyến toàn trình và một phần, với tỷ lệ hồ sơ trực tuyến trong lĩnh vực tư pháp đạt mức cao tại nhiều đơn vị. Các địa phương đã nỗ lực thực hiện số hóa hồ sơ, kết quả giải quyết thủ tục hành chính và triển khai thanh toán trực tuyến n</w:t>
      </w:r>
      <w:r w:rsidR="003E3820">
        <w:rPr>
          <w:rFonts w:ascii="Times New Roman" w:hAnsi="Times New Roman"/>
          <w:sz w:val="28"/>
          <w:szCs w:val="28"/>
        </w:rPr>
        <w:t>hằm hiện đại hóa nền hành chính.</w:t>
      </w:r>
      <w:r w:rsidRPr="00594C30">
        <w:rPr>
          <w:rFonts w:ascii="Times New Roman" w:hAnsi="Times New Roman"/>
          <w:sz w:val="28"/>
          <w:szCs w:val="28"/>
        </w:rPr>
        <w:t xml:space="preserve"> Song, hạ tầng công nghệ thông tin và trang thiết bị tại một số nơi còn chưa đồng bộ, đường truyền mạng thường xuyên không ổn định. Bên cạnh đó, kỹ năng sử dụng công nghệ số của một </w:t>
      </w:r>
      <w:r w:rsidRPr="00594C30">
        <w:rPr>
          <w:rFonts w:ascii="Times New Roman" w:hAnsi="Times New Roman"/>
          <w:sz w:val="28"/>
          <w:szCs w:val="28"/>
        </w:rPr>
        <w:lastRenderedPageBreak/>
        <w:t>bộ phận người dân, đặc biệt là người cao tuổi, còn hạn chế, dẫn đến việc thực hiện dịch vụ công trực tuyến vẫn phụ thuộc nhiều vào sự hỗ trợ của công chức</w:t>
      </w:r>
      <w:r w:rsidR="00B80FAF">
        <w:rPr>
          <w:rFonts w:ascii="Times New Roman" w:hAnsi="Times New Roman"/>
          <w:sz w:val="28"/>
          <w:szCs w:val="28"/>
        </w:rPr>
        <w:t>.</w:t>
      </w:r>
    </w:p>
    <w:p w14:paraId="0D3C44DF" w14:textId="51674C7B" w:rsidR="00282946" w:rsidRDefault="00060239" w:rsidP="007811E8">
      <w:pPr>
        <w:pBdr>
          <w:top w:val="dotted" w:sz="4" w:space="0" w:color="FFFFFF"/>
          <w:left w:val="dotted" w:sz="4" w:space="0" w:color="FFFFFF"/>
          <w:bottom w:val="dotted" w:sz="4" w:space="31" w:color="FFFFFF"/>
          <w:right w:val="dotted" w:sz="4" w:space="2" w:color="FFFFFF"/>
        </w:pBdr>
        <w:shd w:val="clear" w:color="auto" w:fill="FFFFFF"/>
        <w:spacing w:before="60" w:after="60"/>
        <w:ind w:firstLine="0"/>
        <w:jc w:val="center"/>
        <w:rPr>
          <w:rFonts w:ascii="Times New Roman" w:hAnsi="Times New Roman"/>
          <w:bCs/>
          <w:spacing w:val="-4"/>
          <w:sz w:val="28"/>
          <w:szCs w:val="28"/>
        </w:rPr>
      </w:pPr>
      <w:r w:rsidRPr="00DB6E2E">
        <w:rPr>
          <w:rFonts w:ascii="Times New Roman" w:hAnsi="Times New Roman"/>
          <w:b/>
          <w:sz w:val="28"/>
          <w:szCs w:val="28"/>
          <w:lang w:val="nb-NO"/>
        </w:rPr>
        <w:t>Phần thứ hai</w:t>
      </w:r>
    </w:p>
    <w:p w14:paraId="6A9D5FD4" w14:textId="77777777" w:rsidR="00282946" w:rsidRPr="0002774B" w:rsidRDefault="00060239" w:rsidP="007811E8">
      <w:pPr>
        <w:pBdr>
          <w:top w:val="dotted" w:sz="4" w:space="0" w:color="FFFFFF"/>
          <w:left w:val="dotted" w:sz="4" w:space="0" w:color="FFFFFF"/>
          <w:bottom w:val="dotted" w:sz="4" w:space="31" w:color="FFFFFF"/>
          <w:right w:val="dotted" w:sz="4" w:space="2" w:color="FFFFFF"/>
        </w:pBdr>
        <w:shd w:val="clear" w:color="auto" w:fill="FFFFFF"/>
        <w:spacing w:before="60" w:after="60"/>
        <w:ind w:firstLine="0"/>
        <w:jc w:val="center"/>
        <w:rPr>
          <w:rFonts w:ascii="Times New Roman" w:hAnsi="Times New Roman"/>
          <w:bCs/>
          <w:spacing w:val="-4"/>
          <w:sz w:val="26"/>
          <w:szCs w:val="28"/>
        </w:rPr>
      </w:pPr>
      <w:r w:rsidRPr="0002774B">
        <w:rPr>
          <w:rFonts w:ascii="Times New Roman" w:hAnsi="Times New Roman"/>
          <w:b/>
          <w:spacing w:val="-8"/>
          <w:sz w:val="26"/>
          <w:szCs w:val="28"/>
          <w:lang w:val="nb-NO"/>
        </w:rPr>
        <w:t>NHIỆM VỤ,</w:t>
      </w:r>
      <w:r w:rsidRPr="0002774B">
        <w:rPr>
          <w:rFonts w:ascii="Times New Roman" w:hAnsi="Times New Roman"/>
          <w:spacing w:val="-8"/>
          <w:sz w:val="26"/>
          <w:szCs w:val="28"/>
          <w:lang w:val="nb-NO"/>
        </w:rPr>
        <w:t xml:space="preserve"> </w:t>
      </w:r>
      <w:r w:rsidRPr="0002774B">
        <w:rPr>
          <w:rFonts w:ascii="Times New Roman" w:hAnsi="Times New Roman"/>
          <w:b/>
          <w:spacing w:val="-8"/>
          <w:sz w:val="26"/>
          <w:szCs w:val="28"/>
          <w:lang w:val="nb-NO"/>
        </w:rPr>
        <w:t>GIẢI PHÁP</w:t>
      </w:r>
      <w:r w:rsidRPr="0002774B">
        <w:rPr>
          <w:rFonts w:ascii="Times New Roman" w:hAnsi="Times New Roman"/>
          <w:spacing w:val="-8"/>
          <w:sz w:val="26"/>
          <w:szCs w:val="28"/>
          <w:lang w:val="nb-NO"/>
        </w:rPr>
        <w:t xml:space="preserve"> </w:t>
      </w:r>
      <w:r w:rsidRPr="0002774B">
        <w:rPr>
          <w:rFonts w:ascii="Times New Roman" w:hAnsi="Times New Roman"/>
          <w:b/>
          <w:spacing w:val="-8"/>
          <w:sz w:val="26"/>
          <w:szCs w:val="28"/>
          <w:lang w:val="nb-NO"/>
        </w:rPr>
        <w:t xml:space="preserve">CÔNG TÁC NĂM 2026 </w:t>
      </w:r>
    </w:p>
    <w:p w14:paraId="64AE24FF" w14:textId="77777777" w:rsidR="00282946" w:rsidRPr="005072A3" w:rsidRDefault="00282946" w:rsidP="00282946">
      <w:pPr>
        <w:pBdr>
          <w:top w:val="dotted" w:sz="4" w:space="0" w:color="FFFFFF"/>
          <w:left w:val="dotted" w:sz="4" w:space="0" w:color="FFFFFF"/>
          <w:bottom w:val="dotted" w:sz="4" w:space="31" w:color="FFFFFF"/>
          <w:right w:val="dotted" w:sz="4" w:space="2" w:color="FFFFFF"/>
        </w:pBdr>
        <w:shd w:val="clear" w:color="auto" w:fill="FFFFFF"/>
        <w:spacing w:before="60" w:after="60"/>
        <w:ind w:firstLine="709"/>
        <w:rPr>
          <w:rFonts w:ascii="Times New Roman" w:hAnsi="Times New Roman"/>
          <w:bCs/>
          <w:spacing w:val="-4"/>
          <w:sz w:val="12"/>
          <w:szCs w:val="12"/>
        </w:rPr>
      </w:pPr>
    </w:p>
    <w:p w14:paraId="68E8958B" w14:textId="0C8D6CBC" w:rsidR="00861A17" w:rsidRPr="00861A17" w:rsidRDefault="00861A17" w:rsidP="007811E8">
      <w:pPr>
        <w:pBdr>
          <w:top w:val="dotted" w:sz="4" w:space="0" w:color="FFFFFF"/>
          <w:left w:val="dotted" w:sz="4" w:space="0" w:color="FFFFFF"/>
          <w:bottom w:val="dotted" w:sz="4" w:space="31" w:color="FFFFFF"/>
          <w:right w:val="dotted" w:sz="4" w:space="2" w:color="FFFFFF"/>
        </w:pBdr>
        <w:shd w:val="clear" w:color="auto" w:fill="FFFFFF"/>
        <w:spacing w:after="120"/>
        <w:ind w:firstLine="709"/>
        <w:rPr>
          <w:rFonts w:ascii="Times New Roman" w:hAnsi="Times New Roman"/>
          <w:spacing w:val="-4"/>
          <w:sz w:val="28"/>
          <w:szCs w:val="28"/>
          <w:lang w:val="nb-NO"/>
        </w:rPr>
      </w:pPr>
      <w:r w:rsidRPr="00861A17">
        <w:rPr>
          <w:rFonts w:ascii="Times New Roman" w:hAnsi="Times New Roman"/>
          <w:spacing w:val="-4"/>
          <w:sz w:val="28"/>
          <w:szCs w:val="28"/>
          <w:lang w:val="nb-NO"/>
        </w:rPr>
        <w:t>Năm 2026</w:t>
      </w:r>
      <w:r>
        <w:rPr>
          <w:rFonts w:ascii="Times New Roman" w:hAnsi="Times New Roman"/>
          <w:spacing w:val="-4"/>
          <w:sz w:val="28"/>
          <w:szCs w:val="28"/>
          <w:lang w:val="nb-NO"/>
        </w:rPr>
        <w:t xml:space="preserve"> là năm đầu tiên triển khai Kế hoạch phát triển KT-XH giai đoạn 2025-2030, năm diễn ra Đại hội Đảng toàn quốc lần thứ XIV, nhiệm kỳ 2026-2031, bầu cử Đại biểu Quốc hội và đại biểu HĐND các cấp, đặt ra cho ngành tư pháp nhiều nhiệm vụ quan trọng, góp phần</w:t>
      </w:r>
      <w:r w:rsidR="00FD2004">
        <w:rPr>
          <w:rFonts w:ascii="Times New Roman" w:hAnsi="Times New Roman"/>
          <w:spacing w:val="-4"/>
          <w:sz w:val="28"/>
          <w:szCs w:val="28"/>
          <w:lang w:val="nb-NO"/>
        </w:rPr>
        <w:t xml:space="preserve"> triển khai thực hiện thắng lợi các nhiệm vụ phát triển KT-XH, đảm bảo an ninh quốc phòng trên địa bàn tỉnh.</w:t>
      </w:r>
    </w:p>
    <w:p w14:paraId="47C25E7E" w14:textId="257732E7" w:rsidR="00282946" w:rsidRDefault="00060239" w:rsidP="007811E8">
      <w:pPr>
        <w:pBdr>
          <w:top w:val="dotted" w:sz="4" w:space="0" w:color="FFFFFF"/>
          <w:left w:val="dotted" w:sz="4" w:space="0" w:color="FFFFFF"/>
          <w:bottom w:val="dotted" w:sz="4" w:space="31" w:color="FFFFFF"/>
          <w:right w:val="dotted" w:sz="4" w:space="2" w:color="FFFFFF"/>
        </w:pBdr>
        <w:shd w:val="clear" w:color="auto" w:fill="FFFFFF"/>
        <w:spacing w:after="120"/>
        <w:ind w:firstLine="709"/>
        <w:rPr>
          <w:rFonts w:ascii="Times New Roman" w:hAnsi="Times New Roman"/>
          <w:bCs/>
          <w:spacing w:val="-4"/>
          <w:sz w:val="28"/>
          <w:szCs w:val="28"/>
        </w:rPr>
      </w:pPr>
      <w:r w:rsidRPr="00DB6E2E">
        <w:rPr>
          <w:rFonts w:ascii="Times New Roman" w:hAnsi="Times New Roman"/>
          <w:b/>
          <w:spacing w:val="-4"/>
          <w:sz w:val="26"/>
          <w:szCs w:val="26"/>
          <w:lang w:val="nb-NO"/>
        </w:rPr>
        <w:t xml:space="preserve">I. NHIỆM VỤ </w:t>
      </w:r>
      <w:r w:rsidR="0002774B">
        <w:rPr>
          <w:rFonts w:ascii="Times New Roman" w:hAnsi="Times New Roman"/>
          <w:b/>
          <w:spacing w:val="-4"/>
          <w:sz w:val="26"/>
          <w:szCs w:val="26"/>
          <w:lang w:val="nb-NO"/>
        </w:rPr>
        <w:t>TRỌNG TÂM</w:t>
      </w:r>
      <w:r w:rsidRPr="00DB6E2E">
        <w:rPr>
          <w:rFonts w:ascii="Times New Roman" w:hAnsi="Times New Roman"/>
          <w:b/>
          <w:spacing w:val="-4"/>
          <w:sz w:val="26"/>
          <w:szCs w:val="26"/>
          <w:lang w:val="nb-NO"/>
        </w:rPr>
        <w:t xml:space="preserve"> THỰC HIỆN CÔNG TÁC TƯ PHÁP NĂM 2026</w:t>
      </w:r>
    </w:p>
    <w:p w14:paraId="004AE828" w14:textId="77777777" w:rsidR="00282946" w:rsidRDefault="006914EA" w:rsidP="007811E8">
      <w:pPr>
        <w:pBdr>
          <w:top w:val="dotted" w:sz="4" w:space="0" w:color="FFFFFF"/>
          <w:left w:val="dotted" w:sz="4" w:space="0" w:color="FFFFFF"/>
          <w:bottom w:val="dotted" w:sz="4" w:space="31" w:color="FFFFFF"/>
          <w:right w:val="dotted" w:sz="4" w:space="2" w:color="FFFFFF"/>
        </w:pBdr>
        <w:shd w:val="clear" w:color="auto" w:fill="FFFFFF"/>
        <w:spacing w:after="120"/>
        <w:ind w:firstLine="709"/>
        <w:rPr>
          <w:rFonts w:ascii="Times New Roman" w:hAnsi="Times New Roman"/>
          <w:bCs/>
          <w:spacing w:val="-4"/>
          <w:sz w:val="28"/>
          <w:szCs w:val="28"/>
        </w:rPr>
      </w:pPr>
      <w:r w:rsidRPr="00DB6E2E">
        <w:rPr>
          <w:rFonts w:ascii="Times New Roman" w:hAnsi="Times New Roman"/>
          <w:b/>
          <w:color w:val="000000"/>
          <w:sz w:val="28"/>
          <w:szCs w:val="28"/>
        </w:rPr>
        <w:t>1. Công tác văn bản</w:t>
      </w:r>
    </w:p>
    <w:p w14:paraId="2C7B59DD" w14:textId="77777777" w:rsidR="00282946" w:rsidRDefault="00250D96" w:rsidP="007811E8">
      <w:pPr>
        <w:pBdr>
          <w:top w:val="dotted" w:sz="4" w:space="0" w:color="FFFFFF"/>
          <w:left w:val="dotted" w:sz="4" w:space="0" w:color="FFFFFF"/>
          <w:bottom w:val="dotted" w:sz="4" w:space="31" w:color="FFFFFF"/>
          <w:right w:val="dotted" w:sz="4" w:space="2" w:color="FFFFFF"/>
        </w:pBdr>
        <w:shd w:val="clear" w:color="auto" w:fill="FFFFFF"/>
        <w:spacing w:after="120"/>
        <w:ind w:firstLine="709"/>
        <w:rPr>
          <w:rFonts w:ascii="Times New Roman" w:hAnsi="Times New Roman"/>
          <w:bCs/>
          <w:spacing w:val="-4"/>
          <w:sz w:val="28"/>
          <w:szCs w:val="28"/>
        </w:rPr>
      </w:pPr>
      <w:r>
        <w:rPr>
          <w:rFonts w:ascii="Times New Roman" w:hAnsi="Times New Roman"/>
          <w:sz w:val="28"/>
          <w:szCs w:val="28"/>
        </w:rPr>
        <w:t xml:space="preserve">- </w:t>
      </w:r>
      <w:r w:rsidR="006411FD" w:rsidRPr="006411FD">
        <w:rPr>
          <w:rFonts w:ascii="Times New Roman" w:hAnsi="Times New Roman"/>
          <w:sz w:val="28"/>
          <w:szCs w:val="28"/>
        </w:rPr>
        <w:t xml:space="preserve">Tiếp tục tổ chức thực hiện có hiệu quả Luật Ban hành văn bản quy phạm pháp luật năm 2025; Luật Sửa đổi, bổ sung một số điều của Luật Ban hành văn bản quy phạm pháp luật năm 2025 và các văn bản hướng dẫn thi hành. </w:t>
      </w:r>
    </w:p>
    <w:p w14:paraId="355ACEFF" w14:textId="77777777" w:rsidR="00434BC5" w:rsidRDefault="00250D96" w:rsidP="007811E8">
      <w:pPr>
        <w:pBdr>
          <w:top w:val="dotted" w:sz="4" w:space="0" w:color="FFFFFF"/>
          <w:left w:val="dotted" w:sz="4" w:space="0" w:color="FFFFFF"/>
          <w:bottom w:val="dotted" w:sz="4" w:space="31" w:color="FFFFFF"/>
          <w:right w:val="dotted" w:sz="4" w:space="2" w:color="FFFFFF"/>
        </w:pBdr>
        <w:shd w:val="clear" w:color="auto" w:fill="FFFFFF"/>
        <w:spacing w:after="120"/>
        <w:ind w:firstLine="709"/>
        <w:rPr>
          <w:rFonts w:ascii="Times New Roman" w:hAnsi="Times New Roman"/>
          <w:sz w:val="28"/>
          <w:szCs w:val="28"/>
        </w:rPr>
      </w:pPr>
      <w:r>
        <w:rPr>
          <w:rFonts w:ascii="Times New Roman" w:hAnsi="Times New Roman"/>
          <w:sz w:val="28"/>
          <w:szCs w:val="28"/>
        </w:rPr>
        <w:t xml:space="preserve">- </w:t>
      </w:r>
      <w:r w:rsidR="006411FD" w:rsidRPr="006411FD">
        <w:rPr>
          <w:rFonts w:ascii="Times New Roman" w:hAnsi="Times New Roman"/>
          <w:sz w:val="28"/>
          <w:szCs w:val="28"/>
        </w:rPr>
        <w:t xml:space="preserve">Tiếp tục tham mưu thực hiện </w:t>
      </w:r>
      <w:r w:rsidR="002E1133" w:rsidRPr="006411FD">
        <w:rPr>
          <w:rFonts w:ascii="Times New Roman" w:hAnsi="Times New Roman"/>
          <w:sz w:val="28"/>
          <w:szCs w:val="28"/>
        </w:rPr>
        <w:t xml:space="preserve">Kế hoạch số 14-KH/TU và Kế hoạch số 24/KH-UBND </w:t>
      </w:r>
      <w:r w:rsidR="002E1133">
        <w:rPr>
          <w:rFonts w:ascii="Times New Roman" w:hAnsi="Times New Roman"/>
          <w:sz w:val="28"/>
          <w:szCs w:val="28"/>
        </w:rPr>
        <w:t xml:space="preserve">thực hiện </w:t>
      </w:r>
      <w:r w:rsidR="006411FD" w:rsidRPr="006411FD">
        <w:rPr>
          <w:rFonts w:ascii="Times New Roman" w:hAnsi="Times New Roman"/>
          <w:sz w:val="28"/>
          <w:szCs w:val="28"/>
        </w:rPr>
        <w:t>Nghị quyết số 66-NQ/TW.</w:t>
      </w:r>
    </w:p>
    <w:p w14:paraId="60E282A3" w14:textId="44414045" w:rsidR="00282946" w:rsidRDefault="006914EA" w:rsidP="007811E8">
      <w:pPr>
        <w:pBdr>
          <w:top w:val="dotted" w:sz="4" w:space="0" w:color="FFFFFF"/>
          <w:left w:val="dotted" w:sz="4" w:space="0" w:color="FFFFFF"/>
          <w:bottom w:val="dotted" w:sz="4" w:space="31" w:color="FFFFFF"/>
          <w:right w:val="dotted" w:sz="4" w:space="2" w:color="FFFFFF"/>
        </w:pBdr>
        <w:shd w:val="clear" w:color="auto" w:fill="FFFFFF"/>
        <w:spacing w:after="120"/>
        <w:ind w:firstLine="709"/>
        <w:rPr>
          <w:rFonts w:ascii="Times New Roman" w:hAnsi="Times New Roman"/>
          <w:bCs/>
          <w:spacing w:val="-4"/>
          <w:sz w:val="28"/>
          <w:szCs w:val="28"/>
        </w:rPr>
      </w:pPr>
      <w:r w:rsidRPr="00DB6E2E">
        <w:rPr>
          <w:rFonts w:ascii="Times New Roman" w:hAnsi="Times New Roman"/>
          <w:color w:val="000000"/>
          <w:sz w:val="28"/>
          <w:szCs w:val="28"/>
          <w:lang w:val="vi-VN"/>
        </w:rPr>
        <w:t>- T</w:t>
      </w:r>
      <w:r w:rsidR="00FD2004">
        <w:rPr>
          <w:rFonts w:ascii="Times New Roman" w:hAnsi="Times New Roman"/>
          <w:color w:val="000000"/>
          <w:sz w:val="28"/>
          <w:szCs w:val="28"/>
        </w:rPr>
        <w:t>ham mưu UBND tỉnh ban hành Kế hoạch xây dựng văn bản QPPL năm 2026; t</w:t>
      </w:r>
      <w:r w:rsidRPr="00DB6E2E">
        <w:rPr>
          <w:rFonts w:ascii="Times New Roman" w:hAnsi="Times New Roman"/>
          <w:color w:val="000000"/>
          <w:sz w:val="28"/>
          <w:szCs w:val="28"/>
          <w:lang w:val="vi-VN"/>
        </w:rPr>
        <w:t>iếp tục thực hiện tốt công tác thẩm định, góp ý văn bản quy phạm pháp luật do các Sở, ngành soạn thảo trước khi trình HĐND, UBND tỉnh ban hành theo quy định của pháp luật</w:t>
      </w:r>
      <w:r w:rsidRPr="00DB6E2E">
        <w:rPr>
          <w:rFonts w:ascii="Times New Roman" w:hAnsi="Times New Roman"/>
          <w:color w:val="000000"/>
          <w:sz w:val="28"/>
          <w:szCs w:val="28"/>
        </w:rPr>
        <w:t>.</w:t>
      </w:r>
    </w:p>
    <w:p w14:paraId="3F923A66" w14:textId="77777777" w:rsidR="00282946" w:rsidRDefault="006914EA" w:rsidP="007811E8">
      <w:pPr>
        <w:pBdr>
          <w:top w:val="dotted" w:sz="4" w:space="0" w:color="FFFFFF"/>
          <w:left w:val="dotted" w:sz="4" w:space="0" w:color="FFFFFF"/>
          <w:bottom w:val="dotted" w:sz="4" w:space="31" w:color="FFFFFF"/>
          <w:right w:val="dotted" w:sz="4" w:space="2" w:color="FFFFFF"/>
        </w:pBdr>
        <w:shd w:val="clear" w:color="auto" w:fill="FFFFFF"/>
        <w:spacing w:after="120"/>
        <w:ind w:firstLine="709"/>
        <w:rPr>
          <w:rFonts w:ascii="Times New Roman" w:hAnsi="Times New Roman"/>
          <w:bCs/>
          <w:spacing w:val="-4"/>
          <w:sz w:val="28"/>
          <w:szCs w:val="28"/>
        </w:rPr>
      </w:pPr>
      <w:r w:rsidRPr="00DB6E2E">
        <w:rPr>
          <w:rFonts w:ascii="Times New Roman" w:hAnsi="Times New Roman"/>
          <w:color w:val="000000"/>
          <w:sz w:val="28"/>
          <w:szCs w:val="28"/>
        </w:rPr>
        <w:t xml:space="preserve">- </w:t>
      </w:r>
      <w:r w:rsidRPr="00DB6E2E">
        <w:rPr>
          <w:rFonts w:ascii="Times New Roman" w:hAnsi="Times New Roman"/>
          <w:color w:val="000000"/>
          <w:sz w:val="28"/>
          <w:szCs w:val="28"/>
          <w:lang w:val="vi-VN"/>
        </w:rPr>
        <w:t>Thực hiện tự kiểm tra đối với các văn bản quy phạm pháp luật do UBND tỉnh ban hành</w:t>
      </w:r>
      <w:r w:rsidRPr="00DB6E2E">
        <w:rPr>
          <w:rFonts w:ascii="Times New Roman" w:hAnsi="Times New Roman"/>
          <w:color w:val="000000"/>
          <w:sz w:val="28"/>
          <w:szCs w:val="28"/>
        </w:rPr>
        <w:t>.</w:t>
      </w:r>
    </w:p>
    <w:p w14:paraId="5F9B2F3B" w14:textId="77777777" w:rsidR="00282946" w:rsidRDefault="006914EA" w:rsidP="007811E8">
      <w:pPr>
        <w:pBdr>
          <w:top w:val="dotted" w:sz="4" w:space="0" w:color="FFFFFF"/>
          <w:left w:val="dotted" w:sz="4" w:space="0" w:color="FFFFFF"/>
          <w:bottom w:val="dotted" w:sz="4" w:space="31" w:color="FFFFFF"/>
          <w:right w:val="dotted" w:sz="4" w:space="2" w:color="FFFFFF"/>
        </w:pBdr>
        <w:shd w:val="clear" w:color="auto" w:fill="FFFFFF"/>
        <w:spacing w:after="120"/>
        <w:ind w:firstLine="709"/>
        <w:rPr>
          <w:rFonts w:ascii="Times New Roman" w:hAnsi="Times New Roman"/>
          <w:bCs/>
          <w:spacing w:val="-4"/>
          <w:sz w:val="28"/>
          <w:szCs w:val="28"/>
        </w:rPr>
      </w:pPr>
      <w:r w:rsidRPr="00DB6E2E">
        <w:rPr>
          <w:rFonts w:ascii="Times New Roman" w:hAnsi="Times New Roman"/>
          <w:color w:val="000000"/>
          <w:sz w:val="28"/>
          <w:szCs w:val="28"/>
        </w:rPr>
        <w:t>- C</w:t>
      </w:r>
      <w:r w:rsidRPr="00DB6E2E">
        <w:rPr>
          <w:rFonts w:ascii="Times New Roman" w:hAnsi="Times New Roman"/>
          <w:color w:val="000000"/>
          <w:sz w:val="28"/>
          <w:szCs w:val="28"/>
          <w:lang w:val="vi-VN"/>
        </w:rPr>
        <w:t xml:space="preserve">ập nhật </w:t>
      </w:r>
      <w:r w:rsidRPr="00DB6E2E">
        <w:rPr>
          <w:rFonts w:ascii="Times New Roman" w:hAnsi="Times New Roman"/>
          <w:color w:val="000000"/>
          <w:sz w:val="28"/>
          <w:szCs w:val="28"/>
        </w:rPr>
        <w:t xml:space="preserve">văn bản quy phạm pháp luật do HĐND, UBND tỉnh ban hành lên </w:t>
      </w:r>
      <w:r w:rsidRPr="00DB6E2E">
        <w:rPr>
          <w:rFonts w:ascii="Times New Roman" w:hAnsi="Times New Roman"/>
          <w:color w:val="000000"/>
          <w:sz w:val="28"/>
          <w:szCs w:val="28"/>
          <w:lang w:val="vi-VN"/>
        </w:rPr>
        <w:t>cơ sở dữ liệu quốc gia về pháp luật theo quy định</w:t>
      </w:r>
      <w:r w:rsidRPr="00DB6E2E">
        <w:rPr>
          <w:rFonts w:ascii="Times New Roman" w:hAnsi="Times New Roman"/>
          <w:color w:val="000000"/>
          <w:sz w:val="28"/>
          <w:szCs w:val="28"/>
        </w:rPr>
        <w:t>.</w:t>
      </w:r>
    </w:p>
    <w:p w14:paraId="72897AF9" w14:textId="77777777" w:rsidR="00282946" w:rsidRDefault="006914EA" w:rsidP="007811E8">
      <w:pPr>
        <w:pBdr>
          <w:top w:val="dotted" w:sz="4" w:space="0" w:color="FFFFFF"/>
          <w:left w:val="dotted" w:sz="4" w:space="0" w:color="FFFFFF"/>
          <w:bottom w:val="dotted" w:sz="4" w:space="31" w:color="FFFFFF"/>
          <w:right w:val="dotted" w:sz="4" w:space="2" w:color="FFFFFF"/>
        </w:pBdr>
        <w:shd w:val="clear" w:color="auto" w:fill="FFFFFF"/>
        <w:spacing w:after="120"/>
        <w:ind w:firstLine="709"/>
        <w:rPr>
          <w:rFonts w:ascii="Times New Roman" w:hAnsi="Times New Roman"/>
          <w:bCs/>
          <w:spacing w:val="-4"/>
          <w:sz w:val="28"/>
          <w:szCs w:val="28"/>
        </w:rPr>
      </w:pPr>
      <w:r w:rsidRPr="00DB6E2E">
        <w:rPr>
          <w:rFonts w:ascii="Times New Roman" w:hAnsi="Times New Roman"/>
          <w:b/>
          <w:color w:val="000000"/>
          <w:sz w:val="28"/>
          <w:szCs w:val="28"/>
        </w:rPr>
        <w:tab/>
        <w:t>2. Công tác phổ biến và theo dõi thi hành pháp luật</w:t>
      </w:r>
    </w:p>
    <w:p w14:paraId="56228522" w14:textId="77777777" w:rsidR="00282946" w:rsidRDefault="006914EA" w:rsidP="007811E8">
      <w:pPr>
        <w:pBdr>
          <w:top w:val="dotted" w:sz="4" w:space="0" w:color="FFFFFF"/>
          <w:left w:val="dotted" w:sz="4" w:space="0" w:color="FFFFFF"/>
          <w:bottom w:val="dotted" w:sz="4" w:space="31" w:color="FFFFFF"/>
          <w:right w:val="dotted" w:sz="4" w:space="2" w:color="FFFFFF"/>
        </w:pBdr>
        <w:shd w:val="clear" w:color="auto" w:fill="FFFFFF"/>
        <w:spacing w:after="120"/>
        <w:ind w:firstLine="709"/>
        <w:rPr>
          <w:rFonts w:ascii="Times New Roman" w:hAnsi="Times New Roman"/>
          <w:bCs/>
          <w:spacing w:val="-4"/>
          <w:sz w:val="28"/>
          <w:szCs w:val="28"/>
        </w:rPr>
      </w:pPr>
      <w:r w:rsidRPr="00DB6E2E">
        <w:rPr>
          <w:rFonts w:ascii="Times New Roman" w:hAnsi="Times New Roman"/>
          <w:b/>
          <w:i/>
          <w:color w:val="000000"/>
          <w:sz w:val="28"/>
          <w:szCs w:val="28"/>
        </w:rPr>
        <w:t xml:space="preserve">2.1. Công tác phổ biến giáo dục pháp luật, hòa giải ở cơ sở, chuẩn tiếp cận pháp luật </w:t>
      </w:r>
    </w:p>
    <w:p w14:paraId="119B46D9" w14:textId="77777777" w:rsidR="00282946" w:rsidRDefault="00250D96" w:rsidP="007811E8">
      <w:pPr>
        <w:pBdr>
          <w:top w:val="dotted" w:sz="4" w:space="0" w:color="FFFFFF"/>
          <w:left w:val="dotted" w:sz="4" w:space="0" w:color="FFFFFF"/>
          <w:bottom w:val="dotted" w:sz="4" w:space="31" w:color="FFFFFF"/>
          <w:right w:val="dotted" w:sz="4" w:space="2" w:color="FFFFFF"/>
        </w:pBdr>
        <w:shd w:val="clear" w:color="auto" w:fill="FFFFFF"/>
        <w:spacing w:after="120"/>
        <w:ind w:firstLine="709"/>
        <w:rPr>
          <w:rFonts w:ascii="Times New Roman" w:hAnsi="Times New Roman"/>
          <w:bCs/>
          <w:spacing w:val="-4"/>
          <w:sz w:val="28"/>
          <w:szCs w:val="28"/>
        </w:rPr>
      </w:pPr>
      <w:r>
        <w:rPr>
          <w:rFonts w:ascii="Times New Roman" w:hAnsi="Times New Roman"/>
          <w:sz w:val="28"/>
          <w:szCs w:val="28"/>
        </w:rPr>
        <w:t xml:space="preserve">- </w:t>
      </w:r>
      <w:r w:rsidRPr="00250D96">
        <w:rPr>
          <w:rFonts w:ascii="Times New Roman" w:hAnsi="Times New Roman"/>
          <w:sz w:val="28"/>
          <w:szCs w:val="28"/>
        </w:rPr>
        <w:t xml:space="preserve">Thường xuyên đổi mới nội dung, hình thức PBGDPL phù hợp với đối tượng, địa bàn, lĩnh vực quản lý. Tiếp tục thực hiện có chất lượng, hiệu quả công tác PBGDPL theo Kết luận số 80-KL/TW ngày 20/6/2020 của Ban Bí thư về việc tiếp tục thực hiện Chỉ thị số 32-CT/TW của Ban Bí thư về tăng cường sự lãnh đạo của Đảng trong công tác PBGDPL, nâng cao ý thức chấp hành pháp luật của cán bộ, nhân dân; </w:t>
      </w:r>
      <w:r w:rsidRPr="00250D96">
        <w:rPr>
          <w:rFonts w:ascii="Times New Roman" w:hAnsi="Times New Roman"/>
          <w:sz w:val="28"/>
          <w:szCs w:val="28"/>
          <w:lang w:val="nl-NL"/>
        </w:rPr>
        <w:t>Chỉ thị số 01-CT/TU ngày 01/11/2025 của Ban Thường vụ Tỉnh ủy.</w:t>
      </w:r>
    </w:p>
    <w:p w14:paraId="76C029C8" w14:textId="77777777" w:rsidR="00FD2004" w:rsidRDefault="00250D96" w:rsidP="007811E8">
      <w:pPr>
        <w:pBdr>
          <w:top w:val="dotted" w:sz="4" w:space="0" w:color="FFFFFF"/>
          <w:left w:val="dotted" w:sz="4" w:space="0" w:color="FFFFFF"/>
          <w:bottom w:val="dotted" w:sz="4" w:space="31" w:color="FFFFFF"/>
          <w:right w:val="dotted" w:sz="4" w:space="2" w:color="FFFFFF"/>
        </w:pBdr>
        <w:shd w:val="clear" w:color="auto" w:fill="FFFFFF"/>
        <w:spacing w:after="120"/>
        <w:ind w:firstLine="709"/>
        <w:rPr>
          <w:rFonts w:ascii="Times New Roman" w:hAnsi="Times New Roman"/>
          <w:sz w:val="28"/>
          <w:lang w:val="nl-NL"/>
        </w:rPr>
      </w:pPr>
      <w:r>
        <w:rPr>
          <w:rFonts w:ascii="Times New Roman" w:hAnsi="Times New Roman"/>
          <w:sz w:val="28"/>
          <w:szCs w:val="28"/>
          <w:lang w:val="nl-NL"/>
        </w:rPr>
        <w:lastRenderedPageBreak/>
        <w:t xml:space="preserve">- </w:t>
      </w:r>
      <w:r w:rsidR="006914EA" w:rsidRPr="00DB6E2E">
        <w:rPr>
          <w:rFonts w:ascii="Times New Roman" w:hAnsi="Times New Roman"/>
          <w:sz w:val="28"/>
          <w:szCs w:val="28"/>
          <w:lang w:val="nl-NL"/>
        </w:rPr>
        <w:t xml:space="preserve">Tiếp tục triển khai thực hiện có hiệu quả các Đề án, Chương trình, Kế hoạch </w:t>
      </w:r>
      <w:r w:rsidR="00D8099A">
        <w:rPr>
          <w:rFonts w:ascii="Times New Roman" w:hAnsi="Times New Roman"/>
          <w:sz w:val="28"/>
          <w:szCs w:val="28"/>
          <w:lang w:val="nl-NL"/>
        </w:rPr>
        <w:t>v</w:t>
      </w:r>
      <w:r w:rsidR="006914EA" w:rsidRPr="00DB6E2E">
        <w:rPr>
          <w:rFonts w:ascii="Times New Roman" w:hAnsi="Times New Roman"/>
          <w:sz w:val="28"/>
          <w:szCs w:val="28"/>
          <w:lang w:val="nl-NL"/>
        </w:rPr>
        <w:t>ề công tác PBGDP</w:t>
      </w:r>
      <w:r w:rsidR="006914EA" w:rsidRPr="00DB6E2E">
        <w:rPr>
          <w:rFonts w:ascii="Times New Roman" w:hAnsi="Times New Roman"/>
          <w:sz w:val="28"/>
          <w:szCs w:val="28"/>
          <w:lang w:val="vi-VN"/>
        </w:rPr>
        <w:t xml:space="preserve">L, </w:t>
      </w:r>
      <w:r w:rsidR="006914EA" w:rsidRPr="00DB6E2E">
        <w:rPr>
          <w:rFonts w:ascii="Times New Roman" w:hAnsi="Times New Roman"/>
          <w:sz w:val="28"/>
          <w:lang w:val="nl-NL"/>
        </w:rPr>
        <w:t>hòa giải ở cơ sở, chuẩn tiếp cận pháp luật năm 2026</w:t>
      </w:r>
      <w:r w:rsidR="006914EA" w:rsidRPr="00DB6E2E">
        <w:rPr>
          <w:rStyle w:val="FootnoteReference"/>
          <w:rFonts w:ascii="Times New Roman" w:hAnsi="Times New Roman"/>
          <w:sz w:val="28"/>
          <w:lang w:val="nl-NL"/>
        </w:rPr>
        <w:footnoteReference w:id="20"/>
      </w:r>
      <w:r w:rsidR="006914EA" w:rsidRPr="00DB6E2E">
        <w:rPr>
          <w:rFonts w:ascii="Times New Roman" w:hAnsi="Times New Roman"/>
          <w:sz w:val="28"/>
          <w:lang w:val="nl-NL"/>
        </w:rPr>
        <w:t>.</w:t>
      </w:r>
    </w:p>
    <w:p w14:paraId="7105A4F3" w14:textId="77777777" w:rsidR="00FD2004" w:rsidRDefault="00FD2004" w:rsidP="007811E8">
      <w:pPr>
        <w:pBdr>
          <w:top w:val="dotted" w:sz="4" w:space="0" w:color="FFFFFF"/>
          <w:left w:val="dotted" w:sz="4" w:space="0" w:color="FFFFFF"/>
          <w:bottom w:val="dotted" w:sz="4" w:space="31" w:color="FFFFFF"/>
          <w:right w:val="dotted" w:sz="4" w:space="2" w:color="FFFFFF"/>
        </w:pBdr>
        <w:shd w:val="clear" w:color="auto" w:fill="FFFFFF"/>
        <w:spacing w:after="120"/>
        <w:ind w:firstLine="709"/>
        <w:rPr>
          <w:rFonts w:ascii="Times New Roman" w:hAnsi="Times New Roman"/>
          <w:sz w:val="28"/>
          <w:lang w:val="nl-NL"/>
        </w:rPr>
      </w:pPr>
      <w:r>
        <w:rPr>
          <w:rFonts w:ascii="Times New Roman" w:hAnsi="Times New Roman"/>
          <w:sz w:val="28"/>
          <w:lang w:val="nl-NL"/>
        </w:rPr>
        <w:t>- Nâng cao chất lượng Cổng Thông tin điện tử của Sở, Hệ thống thông tin pháp luật.</w:t>
      </w:r>
    </w:p>
    <w:p w14:paraId="19B34F33" w14:textId="77777777" w:rsidR="00FD2004" w:rsidRDefault="00FD2004" w:rsidP="007811E8">
      <w:pPr>
        <w:pBdr>
          <w:top w:val="dotted" w:sz="4" w:space="0" w:color="FFFFFF"/>
          <w:left w:val="dotted" w:sz="4" w:space="0" w:color="FFFFFF"/>
          <w:bottom w:val="dotted" w:sz="4" w:space="31" w:color="FFFFFF"/>
          <w:right w:val="dotted" w:sz="4" w:space="2" w:color="FFFFFF"/>
        </w:pBdr>
        <w:shd w:val="clear" w:color="auto" w:fill="FFFFFF"/>
        <w:spacing w:after="120"/>
        <w:ind w:firstLine="709"/>
        <w:rPr>
          <w:rFonts w:ascii="Times New Roman" w:hAnsi="Times New Roman"/>
          <w:sz w:val="28"/>
          <w:lang w:val="nl-NL"/>
        </w:rPr>
      </w:pPr>
      <w:r>
        <w:rPr>
          <w:rFonts w:ascii="Times New Roman" w:hAnsi="Times New Roman"/>
          <w:sz w:val="28"/>
          <w:lang w:val="nl-NL"/>
        </w:rPr>
        <w:t>- Phối hợp với Đoàn Luật sư, Hội Luật gia tổ chức các chương trình PBGDPL.</w:t>
      </w:r>
    </w:p>
    <w:p w14:paraId="70D06CEA" w14:textId="72A10EDB" w:rsidR="00FD2004" w:rsidRDefault="00FD2004" w:rsidP="007811E8">
      <w:pPr>
        <w:pBdr>
          <w:top w:val="dotted" w:sz="4" w:space="0" w:color="FFFFFF"/>
          <w:left w:val="dotted" w:sz="4" w:space="0" w:color="FFFFFF"/>
          <w:bottom w:val="dotted" w:sz="4" w:space="31" w:color="FFFFFF"/>
          <w:right w:val="dotted" w:sz="4" w:space="2" w:color="FFFFFF"/>
        </w:pBdr>
        <w:shd w:val="clear" w:color="auto" w:fill="FFFFFF"/>
        <w:spacing w:after="120"/>
        <w:ind w:firstLine="709"/>
        <w:rPr>
          <w:rFonts w:ascii="Times New Roman" w:hAnsi="Times New Roman"/>
          <w:sz w:val="28"/>
          <w:lang w:val="nl-NL"/>
        </w:rPr>
      </w:pPr>
      <w:r>
        <w:rPr>
          <w:rFonts w:ascii="Times New Roman" w:hAnsi="Times New Roman"/>
          <w:sz w:val="28"/>
          <w:lang w:val="nl-NL"/>
        </w:rPr>
        <w:t>- Triển khai xây dựng tủ sách pháp luật điện tử tại một số xã, phường.</w:t>
      </w:r>
    </w:p>
    <w:p w14:paraId="5B6CE5DA" w14:textId="23AAF6F2" w:rsidR="00A47965" w:rsidRDefault="00250D96" w:rsidP="007811E8">
      <w:pPr>
        <w:pBdr>
          <w:top w:val="dotted" w:sz="4" w:space="0" w:color="FFFFFF"/>
          <w:left w:val="dotted" w:sz="4" w:space="0" w:color="FFFFFF"/>
          <w:bottom w:val="dotted" w:sz="4" w:space="31" w:color="FFFFFF"/>
          <w:right w:val="dotted" w:sz="4" w:space="2" w:color="FFFFFF"/>
        </w:pBdr>
        <w:shd w:val="clear" w:color="auto" w:fill="FFFFFF"/>
        <w:spacing w:after="120"/>
        <w:ind w:firstLine="709"/>
        <w:rPr>
          <w:rFonts w:ascii="Times New Roman" w:hAnsi="Times New Roman"/>
          <w:sz w:val="28"/>
          <w:szCs w:val="28"/>
          <w:lang w:val="nl-NL"/>
        </w:rPr>
      </w:pPr>
      <w:r>
        <w:rPr>
          <w:rFonts w:ascii="Times New Roman" w:hAnsi="Times New Roman"/>
          <w:sz w:val="28"/>
          <w:lang w:val="nl-NL"/>
        </w:rPr>
        <w:t xml:space="preserve">- </w:t>
      </w:r>
      <w:r w:rsidR="006914EA" w:rsidRPr="00DB6E2E">
        <w:rPr>
          <w:rFonts w:ascii="Times New Roman" w:hAnsi="Times New Roman"/>
          <w:sz w:val="28"/>
          <w:szCs w:val="28"/>
          <w:lang w:val="nl-NL"/>
        </w:rPr>
        <w:t>Tổ chức thực hiện đánh giá, công nhận cấp xã đạt chuẩn tiếp cận pháp luật theo quy định tại Quyết định số 27/2025/QĐ-TTg ngày 04/8/2025 của Thủ tướng Chính phủ và Thông tư số 15/2025/TT-BTP ngày 11/9/2025 của Bộ Tư pháp quy định về xã, phường, đặc khu đạt chuẩn tiếp cận pháp luật.</w:t>
      </w:r>
    </w:p>
    <w:p w14:paraId="00A0974B" w14:textId="77777777" w:rsidR="00A47965" w:rsidRDefault="006914EA" w:rsidP="007811E8">
      <w:pPr>
        <w:pBdr>
          <w:top w:val="dotted" w:sz="4" w:space="0" w:color="FFFFFF"/>
          <w:left w:val="dotted" w:sz="4" w:space="0" w:color="FFFFFF"/>
          <w:bottom w:val="dotted" w:sz="4" w:space="31" w:color="FFFFFF"/>
          <w:right w:val="dotted" w:sz="4" w:space="2" w:color="FFFFFF"/>
        </w:pBdr>
        <w:shd w:val="clear" w:color="auto" w:fill="FFFFFF"/>
        <w:spacing w:after="120"/>
        <w:ind w:firstLine="709"/>
        <w:rPr>
          <w:rFonts w:ascii="Times New Roman" w:hAnsi="Times New Roman"/>
          <w:b/>
          <w:i/>
          <w:sz w:val="28"/>
          <w:szCs w:val="28"/>
        </w:rPr>
      </w:pPr>
      <w:r w:rsidRPr="00DB6E2E">
        <w:rPr>
          <w:rFonts w:ascii="Times New Roman" w:hAnsi="Times New Roman"/>
          <w:b/>
          <w:i/>
          <w:sz w:val="28"/>
          <w:szCs w:val="28"/>
        </w:rPr>
        <w:t xml:space="preserve">2.2. Công tác tổ chức thi hành pháp luật </w:t>
      </w:r>
    </w:p>
    <w:p w14:paraId="266A0829" w14:textId="6BC2AC67" w:rsidR="00FD2004" w:rsidRDefault="00FD2004" w:rsidP="007811E8">
      <w:pPr>
        <w:pBdr>
          <w:top w:val="dotted" w:sz="4" w:space="0" w:color="FFFFFF"/>
          <w:left w:val="dotted" w:sz="4" w:space="0" w:color="FFFFFF"/>
          <w:bottom w:val="dotted" w:sz="4" w:space="31" w:color="FFFFFF"/>
          <w:right w:val="dotted" w:sz="4" w:space="2" w:color="FFFFFF"/>
        </w:pBdr>
        <w:shd w:val="clear" w:color="auto" w:fill="FFFFFF"/>
        <w:spacing w:after="120"/>
        <w:ind w:firstLine="709"/>
        <w:rPr>
          <w:rFonts w:ascii="Times New Roman" w:hAnsi="Times New Roman"/>
          <w:sz w:val="28"/>
          <w:szCs w:val="28"/>
          <w:lang w:val="es-MX"/>
        </w:rPr>
      </w:pPr>
      <w:r>
        <w:rPr>
          <w:rFonts w:ascii="Times New Roman" w:hAnsi="Times New Roman"/>
          <w:sz w:val="28"/>
          <w:szCs w:val="28"/>
          <w:lang w:val="es-MX"/>
        </w:rPr>
        <w:t>- T</w:t>
      </w:r>
      <w:r w:rsidR="006914EA" w:rsidRPr="00DB6E2E">
        <w:rPr>
          <w:rFonts w:ascii="Times New Roman" w:hAnsi="Times New Roman"/>
          <w:sz w:val="28"/>
          <w:szCs w:val="28"/>
          <w:lang w:val="es-MX"/>
        </w:rPr>
        <w:t xml:space="preserve">riển khai thực hiện: Kế hoạch tổ chức thi hành văn bản quy phạm pháp luật; Kế hoạch tổ chức thi hành văn bản quy phạm pháp luật trong lĩnh vực trọng tâm, liên ngành trên địa bàn tỉnh Bắc Ninh. </w:t>
      </w:r>
    </w:p>
    <w:p w14:paraId="32F8C4EF" w14:textId="212CBB5F" w:rsidR="00A47965" w:rsidRDefault="00FD2004" w:rsidP="007811E8">
      <w:pPr>
        <w:pBdr>
          <w:top w:val="dotted" w:sz="4" w:space="0" w:color="FFFFFF"/>
          <w:left w:val="dotted" w:sz="4" w:space="0" w:color="FFFFFF"/>
          <w:bottom w:val="dotted" w:sz="4" w:space="31" w:color="FFFFFF"/>
          <w:right w:val="dotted" w:sz="4" w:space="2" w:color="FFFFFF"/>
        </w:pBdr>
        <w:shd w:val="clear" w:color="auto" w:fill="FFFFFF"/>
        <w:spacing w:after="120"/>
        <w:ind w:firstLine="709"/>
        <w:rPr>
          <w:rFonts w:ascii="Times New Roman" w:hAnsi="Times New Roman"/>
          <w:sz w:val="28"/>
          <w:szCs w:val="28"/>
          <w:shd w:val="clear" w:color="auto" w:fill="FFFFFF"/>
          <w:lang w:val="vi-VN"/>
        </w:rPr>
      </w:pPr>
      <w:r>
        <w:rPr>
          <w:rFonts w:ascii="Times New Roman" w:hAnsi="Times New Roman"/>
          <w:sz w:val="28"/>
          <w:szCs w:val="28"/>
          <w:lang w:val="es-MX"/>
        </w:rPr>
        <w:t>- T</w:t>
      </w:r>
      <w:r w:rsidR="006914EA" w:rsidRPr="00DB6E2E">
        <w:rPr>
          <w:rFonts w:ascii="Times New Roman" w:hAnsi="Times New Roman"/>
          <w:sz w:val="28"/>
          <w:szCs w:val="28"/>
          <w:lang w:val="es-MX"/>
        </w:rPr>
        <w:t>ổ chức Hội nghị tập huấn nghiệp vụ công tác tổ chức thi hành văn bản quy phạm pháp luật cho cán bộ, công chức tham mưu, trực tiếp thực hiện công tác này trên địa bàn tỉnh. X</w:t>
      </w:r>
      <w:r w:rsidR="006914EA" w:rsidRPr="00DB6E2E">
        <w:rPr>
          <w:rFonts w:ascii="Times New Roman" w:hAnsi="Times New Roman"/>
          <w:sz w:val="28"/>
          <w:szCs w:val="28"/>
          <w:shd w:val="clear" w:color="auto" w:fill="FFFFFF"/>
          <w:lang w:val="vi-VN"/>
        </w:rPr>
        <w:t>ây dựng Báo cáo về tổ chức thi hành pháp luật năm 202</w:t>
      </w:r>
      <w:r w:rsidR="006914EA" w:rsidRPr="00DB6E2E">
        <w:rPr>
          <w:rFonts w:ascii="Times New Roman" w:hAnsi="Times New Roman"/>
          <w:sz w:val="28"/>
          <w:szCs w:val="28"/>
          <w:shd w:val="clear" w:color="auto" w:fill="FFFFFF"/>
          <w:lang w:val="es-MX"/>
        </w:rPr>
        <w:t>6</w:t>
      </w:r>
      <w:r w:rsidR="006914EA" w:rsidRPr="00DB6E2E">
        <w:rPr>
          <w:rFonts w:ascii="Times New Roman" w:hAnsi="Times New Roman"/>
          <w:sz w:val="28"/>
          <w:szCs w:val="28"/>
          <w:shd w:val="clear" w:color="auto" w:fill="FFFFFF"/>
          <w:lang w:val="vi-VN"/>
        </w:rPr>
        <w:t>.</w:t>
      </w:r>
    </w:p>
    <w:p w14:paraId="786E66D7" w14:textId="77777777" w:rsidR="00A47965" w:rsidRDefault="006914EA" w:rsidP="007811E8">
      <w:pPr>
        <w:pBdr>
          <w:top w:val="dotted" w:sz="4" w:space="0" w:color="FFFFFF"/>
          <w:left w:val="dotted" w:sz="4" w:space="0" w:color="FFFFFF"/>
          <w:bottom w:val="dotted" w:sz="4" w:space="31" w:color="FFFFFF"/>
          <w:right w:val="dotted" w:sz="4" w:space="2" w:color="FFFFFF"/>
        </w:pBdr>
        <w:shd w:val="clear" w:color="auto" w:fill="FFFFFF"/>
        <w:spacing w:after="120"/>
        <w:ind w:firstLine="709"/>
        <w:rPr>
          <w:rFonts w:ascii="Times New Roman" w:hAnsi="Times New Roman"/>
          <w:b/>
          <w:i/>
          <w:sz w:val="28"/>
          <w:szCs w:val="28"/>
          <w:shd w:val="clear" w:color="auto" w:fill="FFFFFF"/>
        </w:rPr>
      </w:pPr>
      <w:r w:rsidRPr="00DB6E2E">
        <w:rPr>
          <w:rFonts w:ascii="Times New Roman" w:hAnsi="Times New Roman"/>
          <w:b/>
          <w:i/>
          <w:sz w:val="28"/>
          <w:szCs w:val="28"/>
          <w:shd w:val="clear" w:color="auto" w:fill="FFFFFF"/>
        </w:rPr>
        <w:t>2.3. Công tác hỗ trợ pháp lý cho doanh nghiệp</w:t>
      </w:r>
    </w:p>
    <w:p w14:paraId="50B121C5" w14:textId="663F4778" w:rsidR="002E1133" w:rsidRDefault="006914EA" w:rsidP="007811E8">
      <w:pPr>
        <w:pBdr>
          <w:top w:val="dotted" w:sz="4" w:space="0" w:color="FFFFFF"/>
          <w:left w:val="dotted" w:sz="4" w:space="0" w:color="FFFFFF"/>
          <w:bottom w:val="dotted" w:sz="4" w:space="31" w:color="FFFFFF"/>
          <w:right w:val="dotted" w:sz="4" w:space="2" w:color="FFFFFF"/>
        </w:pBdr>
        <w:shd w:val="clear" w:color="auto" w:fill="FFFFFF"/>
        <w:spacing w:after="120"/>
        <w:ind w:firstLine="709"/>
        <w:rPr>
          <w:rFonts w:ascii="Times New Roman" w:hAnsi="Times New Roman"/>
          <w:sz w:val="28"/>
          <w:szCs w:val="28"/>
        </w:rPr>
      </w:pPr>
      <w:r w:rsidRPr="00DB6E2E">
        <w:rPr>
          <w:rFonts w:ascii="Times New Roman" w:hAnsi="Times New Roman"/>
          <w:sz w:val="28"/>
          <w:szCs w:val="28"/>
        </w:rPr>
        <w:t xml:space="preserve">Tổ chức hội nghị bồi dưỡng, tập huấn kiến thức pháp luật dành cho doanh </w:t>
      </w:r>
      <w:r w:rsidR="00FD2004">
        <w:rPr>
          <w:rFonts w:ascii="Times New Roman" w:hAnsi="Times New Roman"/>
          <w:sz w:val="28"/>
          <w:szCs w:val="28"/>
        </w:rPr>
        <w:t>n</w:t>
      </w:r>
      <w:r w:rsidRPr="00DB6E2E">
        <w:rPr>
          <w:rFonts w:ascii="Times New Roman" w:hAnsi="Times New Roman"/>
          <w:sz w:val="28"/>
          <w:szCs w:val="28"/>
        </w:rPr>
        <w:t>ghiệp, người làm công tác pháp chế trong doanh nghiệp.</w:t>
      </w:r>
    </w:p>
    <w:p w14:paraId="3793B488" w14:textId="77777777" w:rsidR="00434BC5" w:rsidRDefault="006914EA" w:rsidP="007811E8">
      <w:pPr>
        <w:pBdr>
          <w:top w:val="dotted" w:sz="4" w:space="0" w:color="FFFFFF"/>
          <w:left w:val="dotted" w:sz="4" w:space="0" w:color="FFFFFF"/>
          <w:bottom w:val="dotted" w:sz="4" w:space="31" w:color="FFFFFF"/>
          <w:right w:val="dotted" w:sz="4" w:space="2" w:color="FFFFFF"/>
        </w:pBdr>
        <w:shd w:val="clear" w:color="auto" w:fill="FFFFFF"/>
        <w:spacing w:after="120"/>
        <w:ind w:firstLine="709"/>
        <w:rPr>
          <w:rFonts w:ascii="Times New Roman" w:hAnsi="Times New Roman"/>
          <w:b/>
          <w:color w:val="000000"/>
          <w:sz w:val="28"/>
          <w:szCs w:val="28"/>
        </w:rPr>
      </w:pPr>
      <w:r w:rsidRPr="00DB6E2E">
        <w:rPr>
          <w:rFonts w:ascii="Times New Roman" w:hAnsi="Times New Roman"/>
          <w:b/>
          <w:color w:val="000000"/>
          <w:sz w:val="28"/>
          <w:szCs w:val="28"/>
        </w:rPr>
        <w:t>3. Công tác QLXLVPHC và bồi thường nhà nước</w:t>
      </w:r>
    </w:p>
    <w:p w14:paraId="38EEBD2B" w14:textId="3025DCC8" w:rsidR="002E1133" w:rsidRDefault="006914EA" w:rsidP="007811E8">
      <w:pPr>
        <w:pBdr>
          <w:top w:val="dotted" w:sz="4" w:space="0" w:color="FFFFFF"/>
          <w:left w:val="dotted" w:sz="4" w:space="0" w:color="FFFFFF"/>
          <w:bottom w:val="dotted" w:sz="4" w:space="31" w:color="FFFFFF"/>
          <w:right w:val="dotted" w:sz="4" w:space="2" w:color="FFFFFF"/>
        </w:pBdr>
        <w:shd w:val="clear" w:color="auto" w:fill="FFFFFF"/>
        <w:spacing w:after="120"/>
        <w:ind w:firstLine="709"/>
        <w:rPr>
          <w:rFonts w:ascii="Times New Roman" w:hAnsi="Times New Roman"/>
          <w:b/>
          <w:i/>
          <w:color w:val="000000"/>
          <w:sz w:val="28"/>
          <w:szCs w:val="28"/>
        </w:rPr>
      </w:pPr>
      <w:r w:rsidRPr="00DB6E2E">
        <w:rPr>
          <w:rFonts w:ascii="Times New Roman" w:hAnsi="Times New Roman"/>
          <w:b/>
          <w:i/>
          <w:color w:val="000000"/>
          <w:sz w:val="28"/>
          <w:szCs w:val="28"/>
        </w:rPr>
        <w:t xml:space="preserve">3.1. Công tác quản lý xử lý vi phạm hành chính (QLXLVPHC) </w:t>
      </w:r>
    </w:p>
    <w:p w14:paraId="28F27945" w14:textId="77777777" w:rsidR="00434BC5" w:rsidRDefault="000C20CB" w:rsidP="00434BC5">
      <w:pPr>
        <w:pBdr>
          <w:top w:val="dotted" w:sz="4" w:space="0" w:color="FFFFFF"/>
          <w:left w:val="dotted" w:sz="4" w:space="0" w:color="FFFFFF"/>
          <w:bottom w:val="dotted" w:sz="4" w:space="31" w:color="FFFFFF"/>
          <w:right w:val="dotted" w:sz="4" w:space="2" w:color="FFFFFF"/>
        </w:pBdr>
        <w:shd w:val="clear" w:color="auto" w:fill="FFFFFF"/>
        <w:spacing w:after="120"/>
        <w:ind w:firstLine="709"/>
        <w:rPr>
          <w:rFonts w:ascii="Times New Roman" w:hAnsi="Times New Roman"/>
          <w:spacing w:val="3"/>
          <w:sz w:val="28"/>
          <w:szCs w:val="28"/>
          <w:shd w:val="clear" w:color="auto" w:fill="FFFFFF"/>
        </w:rPr>
      </w:pPr>
      <w:r w:rsidRPr="000C20CB">
        <w:rPr>
          <w:rFonts w:ascii="Times New Roman" w:hAnsi="Times New Roman"/>
          <w:sz w:val="28"/>
          <w:szCs w:val="28"/>
        </w:rPr>
        <w:t>- T</w:t>
      </w:r>
      <w:r w:rsidRPr="000C20CB">
        <w:rPr>
          <w:rFonts w:ascii="Times New Roman" w:hAnsi="Times New Roman"/>
          <w:spacing w:val="3"/>
          <w:sz w:val="28"/>
          <w:szCs w:val="28"/>
          <w:shd w:val="clear" w:color="auto" w:fill="FFFFFF"/>
        </w:rPr>
        <w:t>iếp tục triển khai thực hiện có hiệu quả Luật Xử lý vi phạm hành chính, các văn bản hướng dẫn thi hành và Kế hoạch số 55/KH-UBND ngày 05/9/2025 của Chủ tịch UBND tỉnh triển khai thi hành Luật Sửa đổi, bổ sung một số điều của Luật Xử lý vi phạm hành chính trên địa bàn tỉnh Bắc Ninh</w:t>
      </w:r>
      <w:r w:rsidR="00434BC5">
        <w:rPr>
          <w:rFonts w:ascii="Times New Roman" w:hAnsi="Times New Roman"/>
          <w:spacing w:val="3"/>
          <w:sz w:val="28"/>
          <w:szCs w:val="28"/>
          <w:shd w:val="clear" w:color="auto" w:fill="FFFFFF"/>
        </w:rPr>
        <w:t>.</w:t>
      </w:r>
    </w:p>
    <w:p w14:paraId="5A8ACF60" w14:textId="77777777" w:rsidR="00434BC5" w:rsidRDefault="000C20CB" w:rsidP="00434BC5">
      <w:pPr>
        <w:pBdr>
          <w:top w:val="dotted" w:sz="4" w:space="0" w:color="FFFFFF"/>
          <w:left w:val="dotted" w:sz="4" w:space="0" w:color="FFFFFF"/>
          <w:bottom w:val="dotted" w:sz="4" w:space="31" w:color="FFFFFF"/>
          <w:right w:val="dotted" w:sz="4" w:space="2" w:color="FFFFFF"/>
        </w:pBdr>
        <w:shd w:val="clear" w:color="auto" w:fill="FFFFFF"/>
        <w:spacing w:after="120"/>
        <w:ind w:firstLine="709"/>
        <w:rPr>
          <w:rFonts w:ascii="Times New Roman" w:hAnsi="Times New Roman"/>
          <w:sz w:val="28"/>
          <w:szCs w:val="28"/>
          <w:shd w:val="clear" w:color="auto" w:fill="FFFFFF"/>
          <w:lang w:val="vi-VN"/>
        </w:rPr>
      </w:pPr>
      <w:r w:rsidRPr="000C20CB">
        <w:rPr>
          <w:rFonts w:ascii="Times New Roman" w:hAnsi="Times New Roman"/>
          <w:sz w:val="28"/>
          <w:szCs w:val="28"/>
          <w:shd w:val="clear" w:color="auto" w:fill="FFFFFF"/>
        </w:rPr>
        <w:t>- K</w:t>
      </w:r>
      <w:r w:rsidR="006914EA" w:rsidRPr="000C20CB">
        <w:rPr>
          <w:rFonts w:ascii="Times New Roman" w:hAnsi="Times New Roman"/>
          <w:sz w:val="28"/>
          <w:szCs w:val="28"/>
          <w:shd w:val="clear" w:color="auto" w:fill="FFFFFF"/>
          <w:lang w:val="vi-VN"/>
        </w:rPr>
        <w:t>iểm tra công tác thi hành pháp luật về XLVPHC năm 202</w:t>
      </w:r>
      <w:r w:rsidR="006914EA" w:rsidRPr="000C20CB">
        <w:rPr>
          <w:rFonts w:ascii="Times New Roman" w:hAnsi="Times New Roman"/>
          <w:sz w:val="28"/>
          <w:szCs w:val="28"/>
          <w:shd w:val="clear" w:color="auto" w:fill="FFFFFF"/>
        </w:rPr>
        <w:t>6</w:t>
      </w:r>
      <w:r w:rsidR="006914EA" w:rsidRPr="000C20CB">
        <w:rPr>
          <w:rFonts w:ascii="Times New Roman" w:hAnsi="Times New Roman"/>
          <w:sz w:val="28"/>
          <w:szCs w:val="28"/>
          <w:shd w:val="clear" w:color="auto" w:fill="FFFFFF"/>
          <w:lang w:val="vi-VN"/>
        </w:rPr>
        <w:t>.</w:t>
      </w:r>
      <w:r w:rsidR="006914EA" w:rsidRPr="000C20CB">
        <w:rPr>
          <w:rFonts w:ascii="Times New Roman" w:hAnsi="Times New Roman"/>
          <w:sz w:val="28"/>
          <w:szCs w:val="28"/>
          <w:shd w:val="clear" w:color="auto" w:fill="FFFFFF"/>
        </w:rPr>
        <w:t xml:space="preserve"> T</w:t>
      </w:r>
      <w:r w:rsidR="006914EA" w:rsidRPr="000C20CB">
        <w:rPr>
          <w:rFonts w:ascii="Times New Roman" w:hAnsi="Times New Roman"/>
          <w:sz w:val="28"/>
          <w:szCs w:val="28"/>
          <w:shd w:val="clear" w:color="auto" w:fill="FFFFFF"/>
          <w:lang w:val="vi-VN"/>
        </w:rPr>
        <w:t xml:space="preserve">ổ chức Hội nghị tập huấn chuyên sâu công tác XLVPHC cho </w:t>
      </w:r>
      <w:r w:rsidR="006914EA" w:rsidRPr="000C20CB">
        <w:rPr>
          <w:rFonts w:ascii="Times New Roman" w:hAnsi="Times New Roman"/>
          <w:sz w:val="28"/>
          <w:szCs w:val="28"/>
          <w:shd w:val="clear" w:color="auto" w:fill="FFFFFF"/>
        </w:rPr>
        <w:t>người có thẩm quyền xử phạt và đội ngũ</w:t>
      </w:r>
      <w:r w:rsidR="006914EA" w:rsidRPr="000C20CB">
        <w:rPr>
          <w:rFonts w:ascii="Times New Roman" w:hAnsi="Times New Roman"/>
          <w:sz w:val="28"/>
          <w:szCs w:val="28"/>
          <w:shd w:val="clear" w:color="auto" w:fill="FFFFFF"/>
          <w:lang w:val="vi-VN"/>
        </w:rPr>
        <w:t xml:space="preserve"> tham mưu thực hiện công tác này trên địa bàn tỉnh.</w:t>
      </w:r>
    </w:p>
    <w:p w14:paraId="76AFB764" w14:textId="628BBCD1" w:rsidR="00434BC5" w:rsidRDefault="000C20CB" w:rsidP="00434BC5">
      <w:pPr>
        <w:pBdr>
          <w:top w:val="dotted" w:sz="4" w:space="0" w:color="FFFFFF"/>
          <w:left w:val="dotted" w:sz="4" w:space="0" w:color="FFFFFF"/>
          <w:bottom w:val="dotted" w:sz="4" w:space="31" w:color="FFFFFF"/>
          <w:right w:val="dotted" w:sz="4" w:space="2" w:color="FFFFFF"/>
        </w:pBdr>
        <w:shd w:val="clear" w:color="auto" w:fill="FFFFFF"/>
        <w:spacing w:after="120"/>
        <w:ind w:firstLine="709"/>
        <w:rPr>
          <w:rFonts w:ascii="Times New Roman" w:hAnsi="Times New Roman"/>
          <w:spacing w:val="3"/>
          <w:sz w:val="28"/>
          <w:szCs w:val="28"/>
          <w:shd w:val="clear" w:color="auto" w:fill="FFFFFF"/>
        </w:rPr>
      </w:pPr>
      <w:r w:rsidRPr="000C20CB">
        <w:rPr>
          <w:rFonts w:ascii="Times New Roman" w:hAnsi="Times New Roman"/>
          <w:spacing w:val="3"/>
          <w:sz w:val="28"/>
          <w:szCs w:val="28"/>
          <w:shd w:val="clear" w:color="auto" w:fill="FFFFFF"/>
        </w:rPr>
        <w:t>- Tiếp tục tham mưu giải quyết các công việc khó, vướng, các dự án</w:t>
      </w:r>
      <w:r w:rsidR="00FD2004">
        <w:rPr>
          <w:rFonts w:ascii="Times New Roman" w:hAnsi="Times New Roman"/>
          <w:spacing w:val="3"/>
          <w:sz w:val="28"/>
          <w:szCs w:val="28"/>
          <w:shd w:val="clear" w:color="auto" w:fill="FFFFFF"/>
        </w:rPr>
        <w:t xml:space="preserve"> trọng điểm</w:t>
      </w:r>
      <w:r w:rsidRPr="000C20CB">
        <w:rPr>
          <w:rFonts w:ascii="Times New Roman" w:hAnsi="Times New Roman"/>
          <w:spacing w:val="3"/>
          <w:sz w:val="28"/>
          <w:szCs w:val="28"/>
          <w:shd w:val="clear" w:color="auto" w:fill="FFFFFF"/>
        </w:rPr>
        <w:t xml:space="preserve"> trên địa bàn do UBND tỉnh, Chủ tịch UBND tỉnh giao.</w:t>
      </w:r>
    </w:p>
    <w:p w14:paraId="5D3C4DC0" w14:textId="77777777" w:rsidR="00434BC5" w:rsidRDefault="006914EA" w:rsidP="00434BC5">
      <w:pPr>
        <w:pBdr>
          <w:top w:val="dotted" w:sz="4" w:space="0" w:color="FFFFFF"/>
          <w:left w:val="dotted" w:sz="4" w:space="0" w:color="FFFFFF"/>
          <w:bottom w:val="dotted" w:sz="4" w:space="31" w:color="FFFFFF"/>
          <w:right w:val="dotted" w:sz="4" w:space="2" w:color="FFFFFF"/>
        </w:pBdr>
        <w:shd w:val="clear" w:color="auto" w:fill="FFFFFF"/>
        <w:spacing w:after="120"/>
        <w:ind w:firstLine="709"/>
        <w:rPr>
          <w:rFonts w:ascii="Times New Roman" w:hAnsi="Times New Roman"/>
          <w:b/>
          <w:i/>
          <w:color w:val="000000"/>
          <w:spacing w:val="4"/>
          <w:sz w:val="28"/>
          <w:szCs w:val="28"/>
        </w:rPr>
      </w:pPr>
      <w:r w:rsidRPr="00DB6E2E">
        <w:rPr>
          <w:rFonts w:ascii="Times New Roman" w:hAnsi="Times New Roman"/>
          <w:b/>
          <w:i/>
          <w:color w:val="000000"/>
          <w:spacing w:val="4"/>
          <w:sz w:val="28"/>
          <w:szCs w:val="28"/>
        </w:rPr>
        <w:t>3.2. Công tác bồi thường nhà nước</w:t>
      </w:r>
    </w:p>
    <w:p w14:paraId="37AF8273" w14:textId="1B8EB73A" w:rsidR="00434BC5" w:rsidRDefault="00FD2004" w:rsidP="00434BC5">
      <w:pPr>
        <w:pBdr>
          <w:top w:val="dotted" w:sz="4" w:space="0" w:color="FFFFFF"/>
          <w:left w:val="dotted" w:sz="4" w:space="0" w:color="FFFFFF"/>
          <w:bottom w:val="dotted" w:sz="4" w:space="31" w:color="FFFFFF"/>
          <w:right w:val="dotted" w:sz="4" w:space="2" w:color="FFFFFF"/>
        </w:pBdr>
        <w:shd w:val="clear" w:color="auto" w:fill="FFFFFF"/>
        <w:spacing w:after="120"/>
        <w:ind w:firstLine="709"/>
        <w:rPr>
          <w:rFonts w:ascii="Times New Roman" w:hAnsi="Times New Roman"/>
          <w:sz w:val="28"/>
          <w:szCs w:val="28"/>
          <w:shd w:val="clear" w:color="auto" w:fill="FFFFFF"/>
        </w:rPr>
      </w:pPr>
      <w:r>
        <w:rPr>
          <w:rFonts w:ascii="Times New Roman" w:hAnsi="Times New Roman"/>
          <w:sz w:val="28"/>
          <w:szCs w:val="28"/>
          <w:shd w:val="clear" w:color="auto" w:fill="FFFFFF"/>
        </w:rPr>
        <w:lastRenderedPageBreak/>
        <w:t xml:space="preserve">- </w:t>
      </w:r>
      <w:r w:rsidR="000C20CB">
        <w:rPr>
          <w:rFonts w:ascii="Times New Roman" w:hAnsi="Times New Roman"/>
          <w:sz w:val="28"/>
          <w:szCs w:val="28"/>
          <w:shd w:val="clear" w:color="auto" w:fill="FFFFFF"/>
        </w:rPr>
        <w:t>Tiếp tục</w:t>
      </w:r>
      <w:r w:rsidR="006914EA" w:rsidRPr="00DB6E2E">
        <w:rPr>
          <w:rFonts w:ascii="Times New Roman" w:hAnsi="Times New Roman"/>
          <w:sz w:val="28"/>
          <w:szCs w:val="28"/>
          <w:shd w:val="clear" w:color="auto" w:fill="FFFFFF"/>
        </w:rPr>
        <w:t xml:space="preserve"> thực hiện công tác bồi thường nhà nước trên địa bàn tỉnh; thực hiện đánh giá việc thực hiện công tác bồi thường nhà nước và báo cáo kết quả việc thực hiện công tác bồi thường nhà nước năm 2025 (Báo cáo Bộ Tư pháp). Thực hiện kiểm tra, theo dõi, đôn đốc việc thực hiện công tác bồi thường nhà nước.</w:t>
      </w:r>
    </w:p>
    <w:p w14:paraId="4D17FA5F" w14:textId="07514D50" w:rsidR="00FD2004" w:rsidRDefault="00FD2004" w:rsidP="00434BC5">
      <w:pPr>
        <w:pBdr>
          <w:top w:val="dotted" w:sz="4" w:space="0" w:color="FFFFFF"/>
          <w:left w:val="dotted" w:sz="4" w:space="0" w:color="FFFFFF"/>
          <w:bottom w:val="dotted" w:sz="4" w:space="31" w:color="FFFFFF"/>
          <w:right w:val="dotted" w:sz="4" w:space="2" w:color="FFFFFF"/>
        </w:pBdr>
        <w:shd w:val="clear" w:color="auto" w:fill="FFFFFF"/>
        <w:spacing w:after="120"/>
        <w:ind w:firstLine="709"/>
        <w:rPr>
          <w:rFonts w:ascii="Times New Roman" w:hAnsi="Times New Roman"/>
          <w:sz w:val="28"/>
          <w:szCs w:val="28"/>
          <w:shd w:val="clear" w:color="auto" w:fill="FFFFFF"/>
        </w:rPr>
      </w:pPr>
      <w:r>
        <w:rPr>
          <w:rFonts w:ascii="Times New Roman" w:hAnsi="Times New Roman"/>
          <w:sz w:val="28"/>
          <w:szCs w:val="28"/>
          <w:shd w:val="clear" w:color="auto" w:fill="FFFFFF"/>
        </w:rPr>
        <w:t>- Đôn đốc Công an tỉnh, Viện Kiểm sát nhân dân tỉnh, UBND phường Thuận Thành giải quyết xong các vụ việc liên quan bồi thường nhà nước.</w:t>
      </w:r>
    </w:p>
    <w:p w14:paraId="02C9A802" w14:textId="77777777" w:rsidR="00434BC5" w:rsidRDefault="006914EA" w:rsidP="00434BC5">
      <w:pPr>
        <w:pBdr>
          <w:top w:val="dotted" w:sz="4" w:space="0" w:color="FFFFFF"/>
          <w:left w:val="dotted" w:sz="4" w:space="0" w:color="FFFFFF"/>
          <w:bottom w:val="dotted" w:sz="4" w:space="31" w:color="FFFFFF"/>
          <w:right w:val="dotted" w:sz="4" w:space="2" w:color="FFFFFF"/>
        </w:pBdr>
        <w:shd w:val="clear" w:color="auto" w:fill="FFFFFF"/>
        <w:spacing w:after="120"/>
        <w:ind w:firstLine="709"/>
        <w:rPr>
          <w:rFonts w:ascii="Times New Roman" w:hAnsi="Times New Roman"/>
          <w:b/>
          <w:color w:val="000000"/>
          <w:sz w:val="28"/>
          <w:szCs w:val="28"/>
        </w:rPr>
      </w:pPr>
      <w:r w:rsidRPr="00DB6E2E">
        <w:rPr>
          <w:rFonts w:ascii="Times New Roman" w:hAnsi="Times New Roman"/>
          <w:b/>
          <w:color w:val="000000"/>
          <w:sz w:val="28"/>
          <w:szCs w:val="28"/>
        </w:rPr>
        <w:t>4. Công tác hành chính tư pháp</w:t>
      </w:r>
    </w:p>
    <w:p w14:paraId="281477E5" w14:textId="77777777" w:rsidR="00434BC5" w:rsidRDefault="006914EA" w:rsidP="00434BC5">
      <w:pPr>
        <w:pBdr>
          <w:top w:val="dotted" w:sz="4" w:space="0" w:color="FFFFFF"/>
          <w:left w:val="dotted" w:sz="4" w:space="0" w:color="FFFFFF"/>
          <w:bottom w:val="dotted" w:sz="4" w:space="31" w:color="FFFFFF"/>
          <w:right w:val="dotted" w:sz="4" w:space="2" w:color="FFFFFF"/>
        </w:pBdr>
        <w:shd w:val="clear" w:color="auto" w:fill="FFFFFF"/>
        <w:spacing w:after="120"/>
        <w:ind w:firstLine="709"/>
        <w:rPr>
          <w:rFonts w:ascii="Times New Roman" w:hAnsi="Times New Roman"/>
          <w:sz w:val="28"/>
          <w:szCs w:val="28"/>
          <w:lang w:val="nl-NL"/>
        </w:rPr>
      </w:pPr>
      <w:r w:rsidRPr="00DB6E2E">
        <w:rPr>
          <w:rFonts w:ascii="Times New Roman" w:hAnsi="Times New Roman"/>
          <w:sz w:val="28"/>
          <w:szCs w:val="28"/>
          <w:lang w:val="nl-NL"/>
        </w:rPr>
        <w:t>- Tăng cường hiệu lực, hiệu quả quản lý nhà nước trong các lĩnh vực về công tác hành chính tư pháp. Thực hiện các Luật Hộ tịch năm 2014, Luật Nuôi con nuôi năm 2010; Luật sửa đổi, bổ sung Luậ</w:t>
      </w:r>
      <w:r w:rsidR="004A31C0">
        <w:rPr>
          <w:rFonts w:ascii="Times New Roman" w:hAnsi="Times New Roman"/>
          <w:sz w:val="28"/>
          <w:szCs w:val="28"/>
          <w:lang w:val="nl-NL"/>
        </w:rPr>
        <w:t>t Quốc tịch năm 2025 và các văn</w:t>
      </w:r>
      <w:r w:rsidR="004A31C0">
        <w:rPr>
          <w:rFonts w:ascii="Times New Roman" w:hAnsi="Times New Roman"/>
          <w:sz w:val="28"/>
          <w:szCs w:val="28"/>
          <w:lang w:val="vi-VN"/>
        </w:rPr>
        <w:t xml:space="preserve"> </w:t>
      </w:r>
      <w:r w:rsidRPr="00DB6E2E">
        <w:rPr>
          <w:rFonts w:ascii="Times New Roman" w:hAnsi="Times New Roman"/>
          <w:sz w:val="28"/>
          <w:szCs w:val="28"/>
          <w:lang w:val="nl-NL"/>
        </w:rPr>
        <w:t xml:space="preserve">bản hướng dẫn thi hành. </w:t>
      </w:r>
    </w:p>
    <w:p w14:paraId="1E0DF5FE" w14:textId="584BA423" w:rsidR="00434BC5" w:rsidRDefault="006914EA" w:rsidP="00434BC5">
      <w:pPr>
        <w:pBdr>
          <w:top w:val="dotted" w:sz="4" w:space="0" w:color="FFFFFF"/>
          <w:left w:val="dotted" w:sz="4" w:space="0" w:color="FFFFFF"/>
          <w:bottom w:val="dotted" w:sz="4" w:space="31" w:color="FFFFFF"/>
          <w:right w:val="dotted" w:sz="4" w:space="2" w:color="FFFFFF"/>
        </w:pBdr>
        <w:shd w:val="clear" w:color="auto" w:fill="FFFFFF"/>
        <w:spacing w:after="120"/>
        <w:ind w:firstLine="709"/>
        <w:rPr>
          <w:rFonts w:ascii="Times New Roman" w:hAnsi="Times New Roman"/>
          <w:sz w:val="28"/>
          <w:szCs w:val="28"/>
          <w:lang w:val="nl-NL"/>
        </w:rPr>
      </w:pPr>
      <w:r w:rsidRPr="00DB6E2E">
        <w:rPr>
          <w:rFonts w:ascii="Times New Roman" w:hAnsi="Times New Roman"/>
          <w:sz w:val="28"/>
          <w:szCs w:val="28"/>
          <w:lang w:val="nl-NL"/>
        </w:rPr>
        <w:t xml:space="preserve">- Tiếp tục thực hiện nhiệm vụ được giao cho ngành tư pháp trong Đề án “Phát triển ứng dụng dữ liệu về dân cư, định danh và xác thực điện tử phục vụ chuyến đổi </w:t>
      </w:r>
      <w:r w:rsidR="00D8099A">
        <w:rPr>
          <w:rFonts w:ascii="Times New Roman" w:hAnsi="Times New Roman"/>
          <w:sz w:val="28"/>
          <w:szCs w:val="28"/>
          <w:lang w:val="nl-NL"/>
        </w:rPr>
        <w:t>s</w:t>
      </w:r>
      <w:r w:rsidRPr="00DB6E2E">
        <w:rPr>
          <w:rFonts w:ascii="Times New Roman" w:hAnsi="Times New Roman"/>
          <w:sz w:val="28"/>
          <w:szCs w:val="28"/>
          <w:lang w:val="nl-NL"/>
        </w:rPr>
        <w:t>ố quốc gia giai đoạn 2022-2025, tầm nhìn đến năm 2030”.</w:t>
      </w:r>
    </w:p>
    <w:p w14:paraId="566B58F6" w14:textId="77777777" w:rsidR="00434BC5" w:rsidRDefault="000C20CB" w:rsidP="00434BC5">
      <w:pPr>
        <w:pBdr>
          <w:top w:val="dotted" w:sz="4" w:space="0" w:color="FFFFFF"/>
          <w:left w:val="dotted" w:sz="4" w:space="0" w:color="FFFFFF"/>
          <w:bottom w:val="dotted" w:sz="4" w:space="31" w:color="FFFFFF"/>
          <w:right w:val="dotted" w:sz="4" w:space="2" w:color="FFFFFF"/>
        </w:pBdr>
        <w:shd w:val="clear" w:color="auto" w:fill="FFFFFF"/>
        <w:spacing w:after="120"/>
        <w:ind w:firstLine="709"/>
        <w:rPr>
          <w:rFonts w:ascii="Times New Roman" w:hAnsi="Times New Roman"/>
          <w:sz w:val="28"/>
          <w:szCs w:val="28"/>
        </w:rPr>
      </w:pPr>
      <w:r w:rsidRPr="000C20CB">
        <w:rPr>
          <w:rFonts w:ascii="Times New Roman" w:hAnsi="Times New Roman"/>
          <w:sz w:val="28"/>
          <w:szCs w:val="28"/>
          <w:lang w:val="nl-NL"/>
        </w:rPr>
        <w:t xml:space="preserve">- </w:t>
      </w:r>
      <w:r w:rsidRPr="000C20CB">
        <w:rPr>
          <w:rFonts w:ascii="Times New Roman" w:eastAsia="Arial" w:hAnsi="Times New Roman"/>
          <w:sz w:val="28"/>
          <w:szCs w:val="28"/>
        </w:rPr>
        <w:t>Rà soát, đánh giá thực trạng, bố trí công chức làm công tác tư pháp nói chung và công chức làm công tác tư pháp hộ tịch nói riêng đảm bảo số lượng và tiêu chuẩn theo quy định của Luật Hộ tịch và các văn bản pháp luật có liên, phù hợp với việc triển khai chính quyền 2 cấp, khi cấp cơ sở có địa bàn rộng, dân số đông.</w:t>
      </w:r>
      <w:r w:rsidRPr="000C20CB">
        <w:rPr>
          <w:rFonts w:ascii="Times New Roman" w:hAnsi="Times New Roman"/>
          <w:sz w:val="28"/>
          <w:szCs w:val="28"/>
        </w:rPr>
        <w:t xml:space="preserve"> Tập trung </w:t>
      </w:r>
      <w:r w:rsidRPr="000C20CB">
        <w:rPr>
          <w:rFonts w:ascii="Times New Roman" w:hAnsi="Times New Roman"/>
          <w:spacing w:val="-2"/>
          <w:sz w:val="28"/>
          <w:szCs w:val="28"/>
        </w:rPr>
        <w:t xml:space="preserve">rà soát và </w:t>
      </w:r>
      <w:r w:rsidRPr="000C20CB">
        <w:rPr>
          <w:rFonts w:ascii="Times New Roman" w:hAnsi="Times New Roman"/>
          <w:sz w:val="28"/>
          <w:szCs w:val="28"/>
        </w:rPr>
        <w:t xml:space="preserve">chuyển </w:t>
      </w:r>
      <w:r w:rsidRPr="000C20CB">
        <w:rPr>
          <w:rFonts w:ascii="Times New Roman" w:hAnsi="Times New Roman"/>
          <w:spacing w:val="-2"/>
          <w:sz w:val="28"/>
          <w:szCs w:val="28"/>
        </w:rPr>
        <w:t xml:space="preserve">toàn bộ dữ liệu hộ tịch đã số hóa </w:t>
      </w:r>
      <w:r w:rsidRPr="000C20CB">
        <w:rPr>
          <w:rFonts w:ascii="Times New Roman" w:hAnsi="Times New Roman"/>
          <w:sz w:val="28"/>
          <w:szCs w:val="28"/>
        </w:rPr>
        <w:t>lên CSDLHTĐT đảm bảo đầy đủ phục vụ việc kết nối, khai thác tra cứu, phục vụ giải quyết thủ tục hành chính trong lĩnh vực hộ tịch, đáp ứng yêu cầu của công dân.</w:t>
      </w:r>
    </w:p>
    <w:p w14:paraId="4E592025" w14:textId="77777777" w:rsidR="00434BC5" w:rsidRDefault="006914EA" w:rsidP="00434BC5">
      <w:pPr>
        <w:pBdr>
          <w:top w:val="dotted" w:sz="4" w:space="0" w:color="FFFFFF"/>
          <w:left w:val="dotted" w:sz="4" w:space="0" w:color="FFFFFF"/>
          <w:bottom w:val="dotted" w:sz="4" w:space="31" w:color="FFFFFF"/>
          <w:right w:val="dotted" w:sz="4" w:space="2" w:color="FFFFFF"/>
        </w:pBdr>
        <w:shd w:val="clear" w:color="auto" w:fill="FFFFFF"/>
        <w:spacing w:after="120"/>
        <w:ind w:firstLine="709"/>
        <w:rPr>
          <w:rFonts w:ascii="Times New Roman" w:hAnsi="Times New Roman"/>
          <w:b/>
          <w:color w:val="000000"/>
          <w:sz w:val="28"/>
          <w:szCs w:val="28"/>
        </w:rPr>
      </w:pPr>
      <w:r w:rsidRPr="000C20CB">
        <w:rPr>
          <w:rFonts w:ascii="Times New Roman" w:hAnsi="Times New Roman"/>
          <w:b/>
          <w:color w:val="000000"/>
          <w:sz w:val="28"/>
          <w:szCs w:val="28"/>
        </w:rPr>
        <w:t>5. Công tác bổ trợ tư pháp</w:t>
      </w:r>
    </w:p>
    <w:p w14:paraId="6FC54CF5" w14:textId="07E5E370" w:rsidR="00434BC5" w:rsidRDefault="006914EA" w:rsidP="00434BC5">
      <w:pPr>
        <w:pBdr>
          <w:top w:val="dotted" w:sz="4" w:space="0" w:color="FFFFFF"/>
          <w:left w:val="dotted" w:sz="4" w:space="0" w:color="FFFFFF"/>
          <w:bottom w:val="dotted" w:sz="4" w:space="31" w:color="FFFFFF"/>
          <w:right w:val="dotted" w:sz="4" w:space="2" w:color="FFFFFF"/>
        </w:pBdr>
        <w:shd w:val="clear" w:color="auto" w:fill="FFFFFF"/>
        <w:spacing w:after="120"/>
        <w:ind w:firstLine="709"/>
        <w:rPr>
          <w:rStyle w:val="ng-star-inserted1"/>
          <w:rFonts w:ascii="Times New Roman" w:hAnsi="Times New Roman"/>
          <w:color w:val="000000"/>
          <w:sz w:val="28"/>
          <w:szCs w:val="28"/>
        </w:rPr>
      </w:pPr>
      <w:r w:rsidRPr="00DB6E2E">
        <w:rPr>
          <w:rStyle w:val="ng-star-inserted1"/>
          <w:rFonts w:ascii="Times New Roman" w:hAnsi="Times New Roman"/>
          <w:color w:val="000000"/>
          <w:sz w:val="28"/>
          <w:szCs w:val="28"/>
        </w:rPr>
        <w:t xml:space="preserve">Tập trung vào việc nâng cao toàn diện hiệu lực, hiệu quả </w:t>
      </w:r>
      <w:r w:rsidR="00FD2004">
        <w:rPr>
          <w:rStyle w:val="ng-star-inserted1"/>
          <w:rFonts w:ascii="Times New Roman" w:hAnsi="Times New Roman"/>
          <w:color w:val="000000"/>
          <w:sz w:val="28"/>
          <w:szCs w:val="28"/>
        </w:rPr>
        <w:t xml:space="preserve">và tăng cường </w:t>
      </w:r>
      <w:r w:rsidRPr="00DB6E2E">
        <w:rPr>
          <w:rStyle w:val="ng-star-inserted1"/>
          <w:rFonts w:ascii="Times New Roman" w:hAnsi="Times New Roman"/>
          <w:color w:val="000000"/>
          <w:sz w:val="28"/>
          <w:szCs w:val="28"/>
        </w:rPr>
        <w:t xml:space="preserve">quản lý nhà nước, đưa các hoạt động luật sư, công chứng, đấu giá, giám định tư pháp, thừa phát lại đi vào chiều sâu, chuyên nghiệp, góp phần tích cực vào sự phát triển kinh tế - xã hội của tỉnh. </w:t>
      </w:r>
    </w:p>
    <w:p w14:paraId="793BAD46" w14:textId="3EE3D2FE" w:rsidR="00434BC5" w:rsidRDefault="006914EA" w:rsidP="00434BC5">
      <w:pPr>
        <w:pBdr>
          <w:top w:val="dotted" w:sz="4" w:space="0" w:color="FFFFFF"/>
          <w:left w:val="dotted" w:sz="4" w:space="0" w:color="FFFFFF"/>
          <w:bottom w:val="dotted" w:sz="4" w:space="31" w:color="FFFFFF"/>
          <w:right w:val="dotted" w:sz="4" w:space="2" w:color="FFFFFF"/>
        </w:pBdr>
        <w:shd w:val="clear" w:color="auto" w:fill="FFFFFF"/>
        <w:spacing w:after="120"/>
        <w:ind w:firstLine="709"/>
        <w:rPr>
          <w:rStyle w:val="ng-star-inserted1"/>
          <w:rFonts w:ascii="Times New Roman" w:hAnsi="Times New Roman"/>
          <w:color w:val="000000"/>
          <w:spacing w:val="-4"/>
          <w:sz w:val="28"/>
          <w:szCs w:val="28"/>
        </w:rPr>
      </w:pPr>
      <w:r w:rsidRPr="00434BC5">
        <w:rPr>
          <w:rStyle w:val="ng-star-inserted1"/>
          <w:rFonts w:ascii="Times New Roman" w:hAnsi="Times New Roman"/>
          <w:bCs/>
          <w:color w:val="000000"/>
          <w:spacing w:val="-4"/>
          <w:sz w:val="28"/>
          <w:szCs w:val="28"/>
        </w:rPr>
        <w:t>- Tăng cường công tác phối hợp</w:t>
      </w:r>
      <w:r w:rsidRPr="00434BC5">
        <w:rPr>
          <w:rStyle w:val="ng-star-inserted1"/>
          <w:rFonts w:ascii="Times New Roman" w:hAnsi="Times New Roman"/>
          <w:color w:val="000000"/>
          <w:spacing w:val="-4"/>
          <w:sz w:val="28"/>
          <w:szCs w:val="28"/>
        </w:rPr>
        <w:t xml:space="preserve"> chặt chẽ với các sở, ngành, địa phương, đặc biệt là các cơ quan có tài sản đấu giá, nhằm tháo gỡ khó khăn, vướng mắc và chủ động khai thác, mở rộng các nguồn tài sản đưa ra đấu giá, phục vụ phát triển kinh tế</w:t>
      </w:r>
      <w:r w:rsidR="00FD2004">
        <w:rPr>
          <w:rStyle w:val="ng-star-inserted1"/>
          <w:rFonts w:ascii="Times New Roman" w:hAnsi="Times New Roman"/>
          <w:color w:val="000000"/>
          <w:spacing w:val="-4"/>
          <w:sz w:val="28"/>
          <w:szCs w:val="28"/>
        </w:rPr>
        <w:t xml:space="preserve"> và xử lý nghiêm các vi phạm (nếu có)</w:t>
      </w:r>
      <w:r w:rsidRPr="00434BC5">
        <w:rPr>
          <w:rStyle w:val="ng-star-inserted1"/>
          <w:rFonts w:ascii="Times New Roman" w:hAnsi="Times New Roman"/>
          <w:color w:val="000000"/>
          <w:spacing w:val="-4"/>
          <w:sz w:val="28"/>
          <w:szCs w:val="28"/>
        </w:rPr>
        <w:t>.</w:t>
      </w:r>
    </w:p>
    <w:p w14:paraId="0A6218B7" w14:textId="10A0F755" w:rsidR="00434BC5" w:rsidRDefault="006914EA" w:rsidP="00434BC5">
      <w:pPr>
        <w:pBdr>
          <w:top w:val="dotted" w:sz="4" w:space="0" w:color="FFFFFF"/>
          <w:left w:val="dotted" w:sz="4" w:space="0" w:color="FFFFFF"/>
          <w:bottom w:val="dotted" w:sz="4" w:space="31" w:color="FFFFFF"/>
          <w:right w:val="dotted" w:sz="4" w:space="2" w:color="FFFFFF"/>
        </w:pBdr>
        <w:shd w:val="clear" w:color="auto" w:fill="FFFFFF"/>
        <w:spacing w:after="120"/>
        <w:ind w:firstLine="709"/>
        <w:rPr>
          <w:rStyle w:val="ng-star-inserted1"/>
          <w:rFonts w:ascii="Times New Roman" w:hAnsi="Times New Roman"/>
          <w:color w:val="000000"/>
          <w:sz w:val="28"/>
          <w:szCs w:val="28"/>
        </w:rPr>
      </w:pPr>
      <w:r w:rsidRPr="00DB6E2E">
        <w:rPr>
          <w:rStyle w:val="ng-star-inserted1"/>
          <w:rFonts w:ascii="Times New Roman" w:hAnsi="Times New Roman"/>
          <w:bCs/>
          <w:color w:val="000000"/>
          <w:sz w:val="28"/>
          <w:szCs w:val="28"/>
        </w:rPr>
        <w:t>- Phát triển tổ chức bổ trợ tư pháp:</w:t>
      </w:r>
      <w:r w:rsidRPr="00DB6E2E">
        <w:rPr>
          <w:rStyle w:val="ng-star-inserted1"/>
          <w:rFonts w:ascii="Times New Roman" w:hAnsi="Times New Roman"/>
          <w:color w:val="000000"/>
          <w:sz w:val="28"/>
          <w:szCs w:val="28"/>
        </w:rPr>
        <w:t> </w:t>
      </w:r>
      <w:r w:rsidR="000C20CB">
        <w:rPr>
          <w:rStyle w:val="ng-star-inserted1"/>
          <w:rFonts w:ascii="Times New Roman" w:hAnsi="Times New Roman"/>
          <w:color w:val="000000"/>
          <w:sz w:val="28"/>
          <w:szCs w:val="28"/>
        </w:rPr>
        <w:t>t</w:t>
      </w:r>
      <w:r w:rsidRPr="00DB6E2E">
        <w:rPr>
          <w:rStyle w:val="ng-star-inserted1"/>
          <w:rFonts w:ascii="Times New Roman" w:hAnsi="Times New Roman"/>
          <w:color w:val="000000"/>
          <w:sz w:val="28"/>
          <w:szCs w:val="28"/>
        </w:rPr>
        <w:t xml:space="preserve">iếp tục triển khai hiệu quả các đề án, kế hoạch phát triển các tổ chức bổ trợ tư pháp theo tinh thần cải cách tư pháp; rà soát, đề xuất các giải pháp nhằm </w:t>
      </w:r>
      <w:r w:rsidR="00FD2004">
        <w:rPr>
          <w:rStyle w:val="ng-star-inserted1"/>
          <w:rFonts w:ascii="Times New Roman" w:hAnsi="Times New Roman"/>
          <w:color w:val="000000"/>
          <w:sz w:val="28"/>
          <w:szCs w:val="28"/>
        </w:rPr>
        <w:t xml:space="preserve">đẩy mạnh </w:t>
      </w:r>
      <w:r w:rsidRPr="00DB6E2E">
        <w:rPr>
          <w:rStyle w:val="ng-star-inserted1"/>
          <w:rFonts w:ascii="Times New Roman" w:hAnsi="Times New Roman"/>
          <w:color w:val="000000"/>
          <w:sz w:val="28"/>
          <w:szCs w:val="28"/>
        </w:rPr>
        <w:t>xã hội hóa, đáp ứng tốt hơn nhu cầu của người dân và doanh nghiệp.</w:t>
      </w:r>
    </w:p>
    <w:p w14:paraId="24EB4A06" w14:textId="77777777" w:rsidR="006A54A7" w:rsidRDefault="006914EA" w:rsidP="006A54A7">
      <w:pPr>
        <w:pBdr>
          <w:top w:val="dotted" w:sz="4" w:space="0" w:color="FFFFFF"/>
          <w:left w:val="dotted" w:sz="4" w:space="0" w:color="FFFFFF"/>
          <w:bottom w:val="dotted" w:sz="4" w:space="31" w:color="FFFFFF"/>
          <w:right w:val="dotted" w:sz="4" w:space="2" w:color="FFFFFF"/>
        </w:pBdr>
        <w:shd w:val="clear" w:color="auto" w:fill="FFFFFF"/>
        <w:spacing w:after="120"/>
        <w:ind w:firstLine="709"/>
        <w:rPr>
          <w:rStyle w:val="ng-star-inserted1"/>
          <w:rFonts w:ascii="Times New Roman" w:hAnsi="Times New Roman"/>
          <w:color w:val="000000"/>
          <w:sz w:val="28"/>
          <w:szCs w:val="28"/>
        </w:rPr>
      </w:pPr>
      <w:r w:rsidRPr="00DB6E2E">
        <w:rPr>
          <w:rStyle w:val="ng-star-inserted1"/>
          <w:rFonts w:ascii="Times New Roman" w:hAnsi="Times New Roman"/>
          <w:bCs/>
          <w:color w:val="000000"/>
          <w:sz w:val="28"/>
          <w:szCs w:val="28"/>
        </w:rPr>
        <w:t xml:space="preserve">- Đẩy mạnh </w:t>
      </w:r>
      <w:r w:rsidRPr="00DB6E2E">
        <w:rPr>
          <w:rStyle w:val="ng-star-inserted1"/>
          <w:rFonts w:ascii="Times New Roman" w:hAnsi="Times New Roman"/>
          <w:color w:val="000000"/>
          <w:sz w:val="28"/>
          <w:szCs w:val="28"/>
        </w:rPr>
        <w:t>công tác kiểm tra chuyên ngành đối với hoạt động của các tổ chức hành nghề luật sư, công chứng, đấu giá, thừa phát lại. Kịp thời phát hiện, chấn chỉnh và xử lý nghiêm các hành vi vi phạm, đảm bảo các hoạt động tuân thủ đúng quy định pháp luật.</w:t>
      </w:r>
    </w:p>
    <w:p w14:paraId="1769CE4F" w14:textId="3E79EB18" w:rsidR="006A54A7" w:rsidRDefault="006914EA" w:rsidP="006A54A7">
      <w:pPr>
        <w:pBdr>
          <w:top w:val="dotted" w:sz="4" w:space="0" w:color="FFFFFF"/>
          <w:left w:val="dotted" w:sz="4" w:space="0" w:color="FFFFFF"/>
          <w:bottom w:val="dotted" w:sz="4" w:space="31" w:color="FFFFFF"/>
          <w:right w:val="dotted" w:sz="4" w:space="2" w:color="FFFFFF"/>
        </w:pBdr>
        <w:shd w:val="clear" w:color="auto" w:fill="FFFFFF"/>
        <w:spacing w:after="120"/>
        <w:ind w:firstLine="709"/>
        <w:rPr>
          <w:rStyle w:val="ng-star-inserted1"/>
          <w:rFonts w:ascii="Times New Roman" w:hAnsi="Times New Roman"/>
          <w:color w:val="000000"/>
          <w:spacing w:val="-6"/>
          <w:sz w:val="28"/>
          <w:szCs w:val="28"/>
        </w:rPr>
      </w:pPr>
      <w:r w:rsidRPr="000C20CB">
        <w:rPr>
          <w:rStyle w:val="ng-star-inserted1"/>
          <w:rFonts w:ascii="Times New Roman" w:hAnsi="Times New Roman"/>
          <w:bCs/>
          <w:color w:val="000000"/>
          <w:spacing w:val="-6"/>
          <w:sz w:val="28"/>
          <w:szCs w:val="28"/>
        </w:rPr>
        <w:lastRenderedPageBreak/>
        <w:t>- Nâng cao chất lượng đội ngũ:</w:t>
      </w:r>
      <w:r w:rsidRPr="000C20CB">
        <w:rPr>
          <w:rStyle w:val="ng-star-inserted1"/>
          <w:rFonts w:ascii="Times New Roman" w:hAnsi="Times New Roman"/>
          <w:color w:val="000000"/>
          <w:spacing w:val="-6"/>
          <w:sz w:val="28"/>
          <w:szCs w:val="28"/>
        </w:rPr>
        <w:t> Tổ chức các lớp tập huấn, bồi dưỡng chuyên môn, nghiệp vụ cho đội ngũ luật sư, công chứng viên, đấu giá viên, giám định viên, thừa phát lại nhằm không ngừng nâng cao chất lượng cung cấp dịch vụ pháp lý cho xã hội.</w:t>
      </w:r>
    </w:p>
    <w:p w14:paraId="663CD574" w14:textId="283D18B9" w:rsidR="00FD2004" w:rsidRDefault="00FD2004" w:rsidP="006A54A7">
      <w:pPr>
        <w:pBdr>
          <w:top w:val="dotted" w:sz="4" w:space="0" w:color="FFFFFF"/>
          <w:left w:val="dotted" w:sz="4" w:space="0" w:color="FFFFFF"/>
          <w:bottom w:val="dotted" w:sz="4" w:space="31" w:color="FFFFFF"/>
          <w:right w:val="dotted" w:sz="4" w:space="2" w:color="FFFFFF"/>
        </w:pBdr>
        <w:shd w:val="clear" w:color="auto" w:fill="FFFFFF"/>
        <w:spacing w:after="120"/>
        <w:ind w:firstLine="709"/>
        <w:rPr>
          <w:rStyle w:val="ng-star-inserted1"/>
          <w:rFonts w:ascii="Times New Roman" w:hAnsi="Times New Roman"/>
          <w:color w:val="000000"/>
          <w:spacing w:val="-6"/>
          <w:sz w:val="28"/>
          <w:szCs w:val="28"/>
        </w:rPr>
      </w:pPr>
      <w:r>
        <w:rPr>
          <w:rStyle w:val="ng-star-inserted1"/>
          <w:rFonts w:ascii="Times New Roman" w:hAnsi="Times New Roman"/>
          <w:color w:val="000000"/>
          <w:spacing w:val="-6"/>
          <w:sz w:val="28"/>
          <w:szCs w:val="28"/>
        </w:rPr>
        <w:t>- Xây dựng phương án chuyển đổi Phòng Công chứng số 1 Bắc Ninh và Phòng Công</w:t>
      </w:r>
      <w:r w:rsidR="00420319">
        <w:rPr>
          <w:rStyle w:val="ng-star-inserted1"/>
          <w:rFonts w:ascii="Times New Roman" w:hAnsi="Times New Roman"/>
          <w:color w:val="000000"/>
          <w:spacing w:val="-6"/>
          <w:sz w:val="28"/>
          <w:szCs w:val="28"/>
        </w:rPr>
        <w:t xml:space="preserve"> chứng số 2 Bắc Ninh.</w:t>
      </w:r>
    </w:p>
    <w:p w14:paraId="48CA519C" w14:textId="77777777" w:rsidR="006A54A7" w:rsidRDefault="006914EA" w:rsidP="006A54A7">
      <w:pPr>
        <w:pBdr>
          <w:top w:val="dotted" w:sz="4" w:space="0" w:color="FFFFFF"/>
          <w:left w:val="dotted" w:sz="4" w:space="0" w:color="FFFFFF"/>
          <w:bottom w:val="dotted" w:sz="4" w:space="31" w:color="FFFFFF"/>
          <w:right w:val="dotted" w:sz="4" w:space="2" w:color="FFFFFF"/>
        </w:pBdr>
        <w:shd w:val="clear" w:color="auto" w:fill="FFFFFF"/>
        <w:spacing w:after="120"/>
        <w:ind w:firstLine="709"/>
        <w:rPr>
          <w:rFonts w:ascii="Times New Roman" w:hAnsi="Times New Roman"/>
          <w:b/>
          <w:color w:val="000000"/>
          <w:sz w:val="28"/>
          <w:szCs w:val="28"/>
        </w:rPr>
      </w:pPr>
      <w:r w:rsidRPr="00DB6E2E">
        <w:rPr>
          <w:rFonts w:ascii="Times New Roman" w:hAnsi="Times New Roman"/>
          <w:b/>
          <w:color w:val="000000"/>
          <w:sz w:val="28"/>
          <w:szCs w:val="28"/>
        </w:rPr>
        <w:t>6. Công tác văn phòng</w:t>
      </w:r>
    </w:p>
    <w:p w14:paraId="7910C40B" w14:textId="64B03CA1" w:rsidR="00420319" w:rsidRDefault="00420319" w:rsidP="006A54A7">
      <w:pPr>
        <w:pBdr>
          <w:top w:val="dotted" w:sz="4" w:space="0" w:color="FFFFFF"/>
          <w:left w:val="dotted" w:sz="4" w:space="0" w:color="FFFFFF"/>
          <w:bottom w:val="dotted" w:sz="4" w:space="31" w:color="FFFFFF"/>
          <w:right w:val="dotted" w:sz="4" w:space="2" w:color="FFFFFF"/>
        </w:pBdr>
        <w:shd w:val="clear" w:color="auto" w:fill="FFFFFF"/>
        <w:spacing w:after="120"/>
        <w:ind w:firstLine="709"/>
        <w:rPr>
          <w:rFonts w:ascii="Times New Roman" w:hAnsi="Times New Roman"/>
          <w:sz w:val="28"/>
          <w:szCs w:val="28"/>
        </w:rPr>
      </w:pPr>
      <w:r>
        <w:rPr>
          <w:rFonts w:ascii="Times New Roman" w:hAnsi="Times New Roman"/>
          <w:sz w:val="28"/>
          <w:szCs w:val="28"/>
        </w:rPr>
        <w:t>- Duy trì sự đoàn kết thống nhất trong cấp ủy, cơ quan, đơn vị và toàn thể công chức, viên chức, người lao động.</w:t>
      </w:r>
    </w:p>
    <w:p w14:paraId="7F071379" w14:textId="70B55F2A" w:rsidR="006A54A7" w:rsidRDefault="000C20CB" w:rsidP="006A54A7">
      <w:pPr>
        <w:pBdr>
          <w:top w:val="dotted" w:sz="4" w:space="0" w:color="FFFFFF"/>
          <w:left w:val="dotted" w:sz="4" w:space="0" w:color="FFFFFF"/>
          <w:bottom w:val="dotted" w:sz="4" w:space="31" w:color="FFFFFF"/>
          <w:right w:val="dotted" w:sz="4" w:space="2" w:color="FFFFFF"/>
        </w:pBdr>
        <w:shd w:val="clear" w:color="auto" w:fill="FFFFFF"/>
        <w:spacing w:after="120"/>
        <w:ind w:firstLine="709"/>
        <w:rPr>
          <w:rFonts w:ascii="Times New Roman" w:hAnsi="Times New Roman"/>
          <w:sz w:val="28"/>
          <w:szCs w:val="28"/>
          <w:lang w:val="nl-NL"/>
        </w:rPr>
      </w:pPr>
      <w:r w:rsidRPr="000C20CB">
        <w:rPr>
          <w:rFonts w:ascii="Times New Roman" w:hAnsi="Times New Roman"/>
          <w:sz w:val="28"/>
          <w:szCs w:val="28"/>
        </w:rPr>
        <w:t xml:space="preserve">- </w:t>
      </w:r>
      <w:r w:rsidRPr="000C20CB">
        <w:rPr>
          <w:rFonts w:ascii="Times New Roman" w:hAnsi="Times New Roman"/>
          <w:bCs/>
          <w:sz w:val="28"/>
          <w:szCs w:val="28"/>
          <w:lang w:val="nb-NO"/>
        </w:rPr>
        <w:t>Tiếp tục</w:t>
      </w:r>
      <w:r w:rsidRPr="000C20CB">
        <w:rPr>
          <w:rFonts w:ascii="Times New Roman" w:hAnsi="Times New Roman"/>
          <w:sz w:val="28"/>
          <w:szCs w:val="28"/>
          <w:lang w:val="vi-VN"/>
        </w:rPr>
        <w:t xml:space="preserve"> kiện toàn </w:t>
      </w:r>
      <w:r w:rsidRPr="000C20CB">
        <w:rPr>
          <w:rFonts w:ascii="Times New Roman" w:hAnsi="Times New Roman"/>
          <w:sz w:val="28"/>
          <w:szCs w:val="28"/>
          <w:lang w:val="nl-NL"/>
        </w:rPr>
        <w:t xml:space="preserve">tổ chức </w:t>
      </w:r>
      <w:r w:rsidRPr="000C20CB">
        <w:rPr>
          <w:rFonts w:ascii="Times New Roman" w:hAnsi="Times New Roman"/>
          <w:sz w:val="28"/>
          <w:szCs w:val="28"/>
          <w:lang w:val="vi-VN"/>
        </w:rPr>
        <w:t>bộ máy</w:t>
      </w:r>
      <w:r w:rsidRPr="000C20CB">
        <w:rPr>
          <w:rFonts w:ascii="Times New Roman" w:hAnsi="Times New Roman"/>
          <w:sz w:val="28"/>
          <w:szCs w:val="28"/>
          <w:lang w:val="nb-NO"/>
        </w:rPr>
        <w:t>, biên chế</w:t>
      </w:r>
      <w:r w:rsidRPr="000C20CB">
        <w:rPr>
          <w:rFonts w:ascii="Times New Roman" w:hAnsi="Times New Roman"/>
          <w:sz w:val="28"/>
          <w:szCs w:val="28"/>
          <w:lang w:val="pt-BR"/>
        </w:rPr>
        <w:t xml:space="preserve"> đảm bảo phù hợp theo quy định. </w:t>
      </w:r>
      <w:r w:rsidRPr="000C20CB">
        <w:rPr>
          <w:rFonts w:ascii="Times New Roman" w:hAnsi="Times New Roman"/>
          <w:sz w:val="28"/>
          <w:szCs w:val="28"/>
          <w:lang w:val="nl-NL"/>
        </w:rPr>
        <w:t>Quan tâm</w:t>
      </w:r>
      <w:r w:rsidRPr="00DB6E2E">
        <w:rPr>
          <w:rFonts w:ascii="Times New Roman" w:hAnsi="Times New Roman"/>
          <w:sz w:val="28"/>
          <w:szCs w:val="28"/>
          <w:lang w:val="nl-NL"/>
        </w:rPr>
        <w:t xml:space="preserve"> thực hiện công tác đào tạo, bồi dưỡng, qua đó nâng cao trình độ chuyên môn, kỹ năng nghiệp vụ cho đội ngũ cán bộ chuyên môn, năng lực quản lý, điều hành cho đội ngũ cán bộ quản lý. </w:t>
      </w:r>
    </w:p>
    <w:p w14:paraId="6FB96223" w14:textId="77777777" w:rsidR="006A54A7" w:rsidRDefault="00416148" w:rsidP="006A54A7">
      <w:pPr>
        <w:pBdr>
          <w:top w:val="dotted" w:sz="4" w:space="0" w:color="FFFFFF"/>
          <w:left w:val="dotted" w:sz="4" w:space="0" w:color="FFFFFF"/>
          <w:bottom w:val="dotted" w:sz="4" w:space="31" w:color="FFFFFF"/>
          <w:right w:val="dotted" w:sz="4" w:space="2" w:color="FFFFFF"/>
        </w:pBdr>
        <w:shd w:val="clear" w:color="auto" w:fill="FFFFFF"/>
        <w:spacing w:after="120"/>
        <w:ind w:firstLine="709"/>
        <w:rPr>
          <w:rFonts w:ascii="Times New Roman" w:hAnsi="Times New Roman"/>
          <w:sz w:val="28"/>
          <w:szCs w:val="28"/>
          <w:lang w:val="nl-NL"/>
        </w:rPr>
      </w:pPr>
      <w:r w:rsidRPr="00416148">
        <w:rPr>
          <w:rFonts w:ascii="Times New Roman" w:hAnsi="Times New Roman"/>
          <w:sz w:val="28"/>
          <w:szCs w:val="28"/>
          <w:lang w:val="nl-NL"/>
        </w:rPr>
        <w:t>- Nâng cao chất lượng công tác tham mưu tổng hợp, kịp thời đề xuất những biện pháp tích cực, hiệu quả trong công tác lãnh đạo, chỉ đạo, điều hành của ngành. Duy trì, thực hiện nghiêm túc Quy chế làm việc của cơ quan, Quy chế chi tiêu nội bộ và sử dụng tài sản công, những quy định về văn hoá công sở. Thực hiện tốt chế độ thông tin báo cáo theo quy định.</w:t>
      </w:r>
    </w:p>
    <w:p w14:paraId="5F75BD04" w14:textId="77777777" w:rsidR="006A54A7" w:rsidRDefault="000C20CB" w:rsidP="006A54A7">
      <w:pPr>
        <w:pBdr>
          <w:top w:val="dotted" w:sz="4" w:space="0" w:color="FFFFFF"/>
          <w:left w:val="dotted" w:sz="4" w:space="0" w:color="FFFFFF"/>
          <w:bottom w:val="dotted" w:sz="4" w:space="31" w:color="FFFFFF"/>
          <w:right w:val="dotted" w:sz="4" w:space="2" w:color="FFFFFF"/>
        </w:pBdr>
        <w:shd w:val="clear" w:color="auto" w:fill="FFFFFF"/>
        <w:spacing w:after="120"/>
        <w:ind w:firstLine="709"/>
        <w:rPr>
          <w:rFonts w:ascii="Times New Roman" w:hAnsi="Times New Roman"/>
          <w:sz w:val="28"/>
          <w:szCs w:val="28"/>
        </w:rPr>
      </w:pPr>
      <w:r>
        <w:rPr>
          <w:rFonts w:ascii="Times New Roman" w:hAnsi="Times New Roman"/>
          <w:sz w:val="28"/>
          <w:szCs w:val="28"/>
        </w:rPr>
        <w:t>-</w:t>
      </w:r>
      <w:r w:rsidRPr="000C20CB">
        <w:rPr>
          <w:rFonts w:ascii="Times New Roman" w:hAnsi="Times New Roman"/>
          <w:sz w:val="28"/>
          <w:szCs w:val="28"/>
        </w:rPr>
        <w:t xml:space="preserve"> Đẩy mạnh ứng dụng công nghệ thông tin trong hoạt động chỉ đạo, điều hành của cấp xã; khai thác, sử dụng hiệu quả các phần mềm trong lĩnh vực của ngành như: công chứng, chứng thực, hộ tịch, quản lý xử lý vi phạm hành chính; đẩy mạnh cải cách hành chính, giải quyết thủ tục hành chính tư pháp đúng hạn, nâng cao mức độ hài lòng của người dân và doanh nghiệp.</w:t>
      </w:r>
    </w:p>
    <w:p w14:paraId="652C4BBB" w14:textId="77777777" w:rsidR="006A54A7" w:rsidRDefault="006914EA" w:rsidP="006A54A7">
      <w:pPr>
        <w:pBdr>
          <w:top w:val="dotted" w:sz="4" w:space="0" w:color="FFFFFF"/>
          <w:left w:val="dotted" w:sz="4" w:space="0" w:color="FFFFFF"/>
          <w:bottom w:val="dotted" w:sz="4" w:space="31" w:color="FFFFFF"/>
          <w:right w:val="dotted" w:sz="4" w:space="2" w:color="FFFFFF"/>
        </w:pBdr>
        <w:shd w:val="clear" w:color="auto" w:fill="FFFFFF"/>
        <w:spacing w:after="120"/>
        <w:ind w:firstLine="709"/>
        <w:rPr>
          <w:rFonts w:ascii="Times New Roman" w:hAnsi="Times New Roman"/>
          <w:b/>
          <w:color w:val="000000"/>
          <w:sz w:val="28"/>
          <w:szCs w:val="28"/>
        </w:rPr>
      </w:pPr>
      <w:r w:rsidRPr="00DB6E2E">
        <w:rPr>
          <w:rFonts w:ascii="Times New Roman" w:hAnsi="Times New Roman"/>
          <w:b/>
          <w:color w:val="000000"/>
          <w:sz w:val="28"/>
          <w:szCs w:val="28"/>
        </w:rPr>
        <w:t xml:space="preserve">7. Công tác trợ giúp pháp lý </w:t>
      </w:r>
    </w:p>
    <w:p w14:paraId="30B7F969" w14:textId="047C52B2" w:rsidR="00420319" w:rsidRDefault="00420319" w:rsidP="006A54A7">
      <w:pPr>
        <w:pBdr>
          <w:top w:val="dotted" w:sz="4" w:space="0" w:color="FFFFFF"/>
          <w:left w:val="dotted" w:sz="4" w:space="0" w:color="FFFFFF"/>
          <w:bottom w:val="dotted" w:sz="4" w:space="31" w:color="FFFFFF"/>
          <w:right w:val="dotted" w:sz="4" w:space="2" w:color="FFFFFF"/>
        </w:pBdr>
        <w:shd w:val="clear" w:color="auto" w:fill="FFFFFF"/>
        <w:spacing w:after="120"/>
        <w:ind w:firstLine="709"/>
        <w:rPr>
          <w:rFonts w:ascii="Times New Roman" w:hAnsi="Times New Roman"/>
          <w:sz w:val="28"/>
          <w:szCs w:val="28"/>
          <w:lang w:val="nl-NL"/>
        </w:rPr>
      </w:pPr>
      <w:r>
        <w:rPr>
          <w:rFonts w:ascii="Times New Roman" w:hAnsi="Times New Roman"/>
          <w:sz w:val="28"/>
          <w:szCs w:val="28"/>
          <w:lang w:val="nl-NL"/>
        </w:rPr>
        <w:t>- Kiện toàn tổ chức, bộ máy của Trung tâm TGPL nhà nước Bắc Ninh sau khi sắp xếp, tổ chức lại.</w:t>
      </w:r>
    </w:p>
    <w:p w14:paraId="393C47D4" w14:textId="398B513A" w:rsidR="006A54A7" w:rsidRDefault="006914EA" w:rsidP="006A54A7">
      <w:pPr>
        <w:pBdr>
          <w:top w:val="dotted" w:sz="4" w:space="0" w:color="FFFFFF"/>
          <w:left w:val="dotted" w:sz="4" w:space="0" w:color="FFFFFF"/>
          <w:bottom w:val="dotted" w:sz="4" w:space="31" w:color="FFFFFF"/>
          <w:right w:val="dotted" w:sz="4" w:space="2" w:color="FFFFFF"/>
        </w:pBdr>
        <w:shd w:val="clear" w:color="auto" w:fill="FFFFFF"/>
        <w:spacing w:after="120"/>
        <w:ind w:firstLine="709"/>
        <w:rPr>
          <w:rFonts w:ascii="Times New Roman" w:hAnsi="Times New Roman"/>
          <w:sz w:val="28"/>
          <w:szCs w:val="28"/>
          <w:lang w:val="nl-NL"/>
        </w:rPr>
      </w:pPr>
      <w:r w:rsidRPr="00DB6E2E">
        <w:rPr>
          <w:rFonts w:ascii="Times New Roman" w:hAnsi="Times New Roman"/>
          <w:sz w:val="28"/>
          <w:szCs w:val="28"/>
          <w:lang w:val="nl-NL"/>
        </w:rPr>
        <w:t xml:space="preserve">- Tiếp tục tập trung thực hiện Luật Trợ giúp pháp lý năm 2017 và các văn bản có liên quan để công tác TGPL đạt được hiệu quả tốt hơn nữa. </w:t>
      </w:r>
    </w:p>
    <w:p w14:paraId="23B19E5A" w14:textId="77777777" w:rsidR="006A54A7" w:rsidRDefault="006914EA" w:rsidP="006A54A7">
      <w:pPr>
        <w:pBdr>
          <w:top w:val="dotted" w:sz="4" w:space="0" w:color="FFFFFF"/>
          <w:left w:val="dotted" w:sz="4" w:space="0" w:color="FFFFFF"/>
          <w:bottom w:val="dotted" w:sz="4" w:space="31" w:color="FFFFFF"/>
          <w:right w:val="dotted" w:sz="4" w:space="2" w:color="FFFFFF"/>
        </w:pBdr>
        <w:shd w:val="clear" w:color="auto" w:fill="FFFFFF"/>
        <w:spacing w:after="120"/>
        <w:ind w:firstLine="709"/>
        <w:rPr>
          <w:rFonts w:ascii="Times New Roman" w:hAnsi="Times New Roman"/>
          <w:sz w:val="28"/>
          <w:szCs w:val="28"/>
          <w:lang w:val="nl-NL"/>
        </w:rPr>
      </w:pPr>
      <w:r w:rsidRPr="00DB6E2E">
        <w:rPr>
          <w:rFonts w:ascii="Times New Roman" w:hAnsi="Times New Roman"/>
          <w:sz w:val="28"/>
          <w:szCs w:val="28"/>
          <w:lang w:val="nl-NL"/>
        </w:rPr>
        <w:t xml:space="preserve">- Tiếp tục đẩy mạnh công tác truyền thông về hoạt động TGPL bằng nhiều hình thức như viết các tin bài, cấp phát tài liệu hỏi đáp, tờ gấp, tờ rơi, hộp tin, bảng tin, tuyên truyền qua hệ thống truyền thanh, truyền hình, báo chí... Chú trọng truyền thông về quyền và nghĩa vụ của người được TGPL, người thực hiện TGPL để nâng cao hiểu biết của cán bộ, người dân và người được TGPL về hoạt động TGPL. </w:t>
      </w:r>
    </w:p>
    <w:p w14:paraId="6CC2DF97" w14:textId="77777777" w:rsidR="006A54A7" w:rsidRDefault="006914EA" w:rsidP="006A54A7">
      <w:pPr>
        <w:pBdr>
          <w:top w:val="dotted" w:sz="4" w:space="0" w:color="FFFFFF"/>
          <w:left w:val="dotted" w:sz="4" w:space="0" w:color="FFFFFF"/>
          <w:bottom w:val="dotted" w:sz="4" w:space="31" w:color="FFFFFF"/>
          <w:right w:val="dotted" w:sz="4" w:space="2" w:color="FFFFFF"/>
        </w:pBdr>
        <w:shd w:val="clear" w:color="auto" w:fill="FFFFFF"/>
        <w:spacing w:after="120"/>
        <w:ind w:firstLine="709"/>
        <w:rPr>
          <w:rFonts w:ascii="Times New Roman" w:hAnsi="Times New Roman"/>
          <w:sz w:val="28"/>
          <w:szCs w:val="28"/>
          <w:lang w:val="nl-NL"/>
        </w:rPr>
      </w:pPr>
      <w:r w:rsidRPr="00DB6E2E">
        <w:rPr>
          <w:rFonts w:ascii="Times New Roman" w:hAnsi="Times New Roman"/>
          <w:sz w:val="28"/>
          <w:szCs w:val="28"/>
          <w:lang w:val="nl-NL"/>
        </w:rPr>
        <w:t>- Tăng cường sự phối hợp giữa Trung tâm với các cơ quan tổ chức có liên quan. Tích cực cử các Trợ giúp viên pháp lý, Luật sư ký hợp đồng với Trung tâm tham gia tố tụng, đại diện ngoài tố tụng, đồng thời phối hợp, chỉ đạo đội ngũ này không ngừng nâng cao chất lượng</w:t>
      </w:r>
      <w:r w:rsidR="000C20CB">
        <w:rPr>
          <w:rFonts w:ascii="Times New Roman" w:hAnsi="Times New Roman"/>
          <w:sz w:val="28"/>
          <w:szCs w:val="28"/>
          <w:lang w:val="nl-NL"/>
        </w:rPr>
        <w:t xml:space="preserve"> </w:t>
      </w:r>
      <w:r w:rsidRPr="00DB6E2E">
        <w:rPr>
          <w:rFonts w:ascii="Times New Roman" w:hAnsi="Times New Roman"/>
          <w:sz w:val="28"/>
          <w:szCs w:val="28"/>
          <w:lang w:val="nl-NL"/>
        </w:rPr>
        <w:t>hoạt động để bảo vệ tốt quyền, lợi ích hợp pháp cho các đối tượng thuộc diện TGPL</w:t>
      </w:r>
      <w:r w:rsidR="006A54A7">
        <w:rPr>
          <w:rFonts w:ascii="Times New Roman" w:hAnsi="Times New Roman"/>
          <w:sz w:val="28"/>
          <w:szCs w:val="28"/>
          <w:lang w:val="nl-NL"/>
        </w:rPr>
        <w:t>.</w:t>
      </w:r>
    </w:p>
    <w:p w14:paraId="1BB2F05D" w14:textId="77777777" w:rsidR="006A54A7" w:rsidRDefault="006A54A7" w:rsidP="006A54A7">
      <w:pPr>
        <w:pBdr>
          <w:top w:val="dotted" w:sz="4" w:space="0" w:color="FFFFFF"/>
          <w:left w:val="dotted" w:sz="4" w:space="0" w:color="FFFFFF"/>
          <w:bottom w:val="dotted" w:sz="4" w:space="31" w:color="FFFFFF"/>
          <w:right w:val="dotted" w:sz="4" w:space="2" w:color="FFFFFF"/>
        </w:pBdr>
        <w:shd w:val="clear" w:color="auto" w:fill="FFFFFF"/>
        <w:spacing w:after="120"/>
        <w:ind w:firstLine="709"/>
        <w:rPr>
          <w:rFonts w:ascii="Times New Roman" w:hAnsi="Times New Roman"/>
          <w:b/>
          <w:sz w:val="28"/>
          <w:szCs w:val="28"/>
          <w:lang w:val="nl-NL"/>
        </w:rPr>
      </w:pPr>
      <w:r w:rsidRPr="006A54A7">
        <w:rPr>
          <w:rFonts w:ascii="Times New Roman" w:hAnsi="Times New Roman"/>
          <w:b/>
          <w:sz w:val="28"/>
          <w:szCs w:val="28"/>
          <w:lang w:val="nl-NL"/>
        </w:rPr>
        <w:t>8.</w:t>
      </w:r>
      <w:r w:rsidR="00A47965" w:rsidRPr="006A54A7">
        <w:rPr>
          <w:rFonts w:ascii="Times New Roman" w:hAnsi="Times New Roman"/>
          <w:b/>
          <w:sz w:val="28"/>
          <w:szCs w:val="28"/>
          <w:lang w:val="nl-NL"/>
        </w:rPr>
        <w:t xml:space="preserve"> Phương hướng, nhiệm vụ trọng tâm tại cấp xã</w:t>
      </w:r>
    </w:p>
    <w:p w14:paraId="3E3DCE42" w14:textId="7A453F68" w:rsidR="006A54A7" w:rsidRDefault="00420319" w:rsidP="006A54A7">
      <w:pPr>
        <w:pBdr>
          <w:top w:val="dotted" w:sz="4" w:space="0" w:color="FFFFFF"/>
          <w:left w:val="dotted" w:sz="4" w:space="0" w:color="FFFFFF"/>
          <w:bottom w:val="dotted" w:sz="4" w:space="31" w:color="FFFFFF"/>
          <w:right w:val="dotted" w:sz="4" w:space="2" w:color="FFFFFF"/>
        </w:pBdr>
        <w:shd w:val="clear" w:color="auto" w:fill="FFFFFF"/>
        <w:spacing w:after="120"/>
        <w:ind w:firstLine="709"/>
        <w:rPr>
          <w:rFonts w:ascii="Times New Roman" w:hAnsi="Times New Roman"/>
          <w:sz w:val="28"/>
          <w:szCs w:val="28"/>
        </w:rPr>
      </w:pPr>
      <w:r>
        <w:rPr>
          <w:rFonts w:ascii="Times New Roman" w:hAnsi="Times New Roman"/>
          <w:sz w:val="28"/>
          <w:szCs w:val="28"/>
        </w:rPr>
        <w:lastRenderedPageBreak/>
        <w:t>T</w:t>
      </w:r>
      <w:r w:rsidR="00A47965" w:rsidRPr="00A47965">
        <w:rPr>
          <w:rFonts w:ascii="Times New Roman" w:hAnsi="Times New Roman"/>
          <w:sz w:val="28"/>
          <w:szCs w:val="28"/>
        </w:rPr>
        <w:t xml:space="preserve">iếp tục </w:t>
      </w:r>
      <w:r>
        <w:rPr>
          <w:rFonts w:ascii="Times New Roman" w:hAnsi="Times New Roman"/>
          <w:sz w:val="28"/>
          <w:szCs w:val="28"/>
        </w:rPr>
        <w:t xml:space="preserve">chỉ đạo triển khai </w:t>
      </w:r>
      <w:r w:rsidR="00A47965" w:rsidRPr="00A47965">
        <w:rPr>
          <w:rFonts w:ascii="Times New Roman" w:hAnsi="Times New Roman"/>
          <w:sz w:val="28"/>
          <w:szCs w:val="28"/>
        </w:rPr>
        <w:t xml:space="preserve">thực hiện tốt công tác </w:t>
      </w:r>
      <w:r w:rsidR="002E1133">
        <w:rPr>
          <w:rFonts w:ascii="Times New Roman" w:hAnsi="Times New Roman"/>
          <w:sz w:val="28"/>
          <w:szCs w:val="28"/>
        </w:rPr>
        <w:t xml:space="preserve">xây dựng, </w:t>
      </w:r>
      <w:r w:rsidR="00A47965" w:rsidRPr="00A47965">
        <w:rPr>
          <w:rFonts w:ascii="Times New Roman" w:hAnsi="Times New Roman"/>
          <w:sz w:val="28"/>
          <w:szCs w:val="28"/>
        </w:rPr>
        <w:t>thẩm định</w:t>
      </w:r>
      <w:r w:rsidR="002E1133">
        <w:rPr>
          <w:rFonts w:ascii="Times New Roman" w:hAnsi="Times New Roman"/>
          <w:sz w:val="28"/>
          <w:szCs w:val="28"/>
        </w:rPr>
        <w:t>, kiểm tra,</w:t>
      </w:r>
      <w:r w:rsidR="00A47965" w:rsidRPr="00A47965">
        <w:rPr>
          <w:rFonts w:ascii="Times New Roman" w:hAnsi="Times New Roman"/>
          <w:sz w:val="28"/>
          <w:szCs w:val="28"/>
        </w:rPr>
        <w:t xml:space="preserve"> </w:t>
      </w:r>
      <w:r w:rsidR="002E1133" w:rsidRPr="00A47965">
        <w:rPr>
          <w:rFonts w:ascii="Times New Roman" w:hAnsi="Times New Roman"/>
          <w:sz w:val="28"/>
          <w:szCs w:val="28"/>
        </w:rPr>
        <w:t xml:space="preserve">rà soát, hệ thống hóa văn bản quy phạm pháp luật </w:t>
      </w:r>
      <w:r w:rsidR="002E1133">
        <w:rPr>
          <w:rFonts w:ascii="Times New Roman" w:hAnsi="Times New Roman"/>
          <w:sz w:val="28"/>
          <w:szCs w:val="28"/>
        </w:rPr>
        <w:t>theo</w:t>
      </w:r>
      <w:r w:rsidR="002E1133" w:rsidRPr="00A47965">
        <w:rPr>
          <w:rFonts w:ascii="Times New Roman" w:hAnsi="Times New Roman"/>
          <w:sz w:val="28"/>
          <w:szCs w:val="28"/>
        </w:rPr>
        <w:t xml:space="preserve"> </w:t>
      </w:r>
      <w:r w:rsidR="00A47965" w:rsidRPr="00A47965">
        <w:rPr>
          <w:rFonts w:ascii="Times New Roman" w:hAnsi="Times New Roman"/>
          <w:sz w:val="28"/>
          <w:szCs w:val="28"/>
        </w:rPr>
        <w:t xml:space="preserve">đúng quy định. </w:t>
      </w:r>
      <w:r w:rsidR="002E1133">
        <w:rPr>
          <w:rFonts w:ascii="Times New Roman" w:hAnsi="Times New Roman"/>
          <w:sz w:val="28"/>
          <w:szCs w:val="28"/>
        </w:rPr>
        <w:t>Đ</w:t>
      </w:r>
      <w:r w:rsidR="00A47965" w:rsidRPr="00A47965">
        <w:rPr>
          <w:rFonts w:ascii="Times New Roman" w:hAnsi="Times New Roman"/>
          <w:sz w:val="28"/>
          <w:szCs w:val="28"/>
        </w:rPr>
        <w:t>ổi mới, đa dạng hóa hình thức phổ biến giáo dục pháp luật, củng cố chất lượng đội ngũ hòa giải viên cơ sở và đẩy mạnh xây dựng xã, phường đạt chuẩn tiếp cận pháp luật. Đồng thời, thực hiện tốt công tác đăng ký, quản lý hộ tịch, chứng thực, nuôi con nuôi, tăng cường ứng dụng công nghệ thông tin, chuyển đổi số trong giải quyết thủ tục hành chính. Bên cạnh đó, cần tăng cường hiệu lực, hiệu quả công tác quản lý nhà nước về xử lý vi phạm hành chính, theo dõi thi hành pháp luật, cũng như thực hiện nghiêm túc công tác tiếp dân, giải quyết khiếu nại, tố cáo và hoạt động trợ giúp pháp lý</w:t>
      </w:r>
      <w:r w:rsidR="00A47965">
        <w:rPr>
          <w:rFonts w:ascii="Times New Roman" w:hAnsi="Times New Roman"/>
          <w:sz w:val="28"/>
          <w:szCs w:val="28"/>
        </w:rPr>
        <w:t>.</w:t>
      </w:r>
    </w:p>
    <w:p w14:paraId="12F0A6D1" w14:textId="77777777" w:rsidR="006A54A7" w:rsidRDefault="00693C42" w:rsidP="006A54A7">
      <w:pPr>
        <w:pBdr>
          <w:top w:val="dotted" w:sz="4" w:space="0" w:color="FFFFFF"/>
          <w:left w:val="dotted" w:sz="4" w:space="0" w:color="FFFFFF"/>
          <w:bottom w:val="dotted" w:sz="4" w:space="31" w:color="FFFFFF"/>
          <w:right w:val="dotted" w:sz="4" w:space="2" w:color="FFFFFF"/>
        </w:pBdr>
        <w:shd w:val="clear" w:color="auto" w:fill="FFFFFF"/>
        <w:spacing w:after="120"/>
        <w:ind w:firstLine="709"/>
        <w:rPr>
          <w:rFonts w:ascii="Times New Roman Bold" w:hAnsi="Times New Roman Bold"/>
          <w:b/>
          <w:spacing w:val="-16"/>
          <w:sz w:val="28"/>
          <w:szCs w:val="28"/>
          <w:lang w:val="nb-NO"/>
        </w:rPr>
      </w:pPr>
      <w:r w:rsidRPr="00DB6E2E">
        <w:rPr>
          <w:rFonts w:ascii="Times New Roman Bold" w:hAnsi="Times New Roman Bold"/>
          <w:b/>
          <w:spacing w:val="-16"/>
          <w:sz w:val="28"/>
          <w:szCs w:val="28"/>
          <w:lang w:val="vi-VN"/>
        </w:rPr>
        <w:t>I</w:t>
      </w:r>
      <w:r w:rsidRPr="00DB6E2E">
        <w:rPr>
          <w:rFonts w:ascii="Times New Roman Bold" w:hAnsi="Times New Roman Bold"/>
          <w:b/>
          <w:spacing w:val="-16"/>
          <w:sz w:val="28"/>
          <w:szCs w:val="28"/>
          <w:lang w:val="nb-NO"/>
        </w:rPr>
        <w:t>I. GIẢI PHÁP CHỦ YẾU THỰC HIỆN CÔNG TÁC TƯ PHÁP NĂM 2026</w:t>
      </w:r>
    </w:p>
    <w:p w14:paraId="17DCC8FC" w14:textId="77777777" w:rsidR="006A54A7" w:rsidRDefault="00BA1CCA" w:rsidP="006A54A7">
      <w:pPr>
        <w:pBdr>
          <w:top w:val="dotted" w:sz="4" w:space="0" w:color="FFFFFF"/>
          <w:left w:val="dotted" w:sz="4" w:space="0" w:color="FFFFFF"/>
          <w:bottom w:val="dotted" w:sz="4" w:space="31" w:color="FFFFFF"/>
          <w:right w:val="dotted" w:sz="4" w:space="2" w:color="FFFFFF"/>
        </w:pBdr>
        <w:shd w:val="clear" w:color="auto" w:fill="FFFFFF"/>
        <w:spacing w:after="120"/>
        <w:ind w:firstLine="709"/>
        <w:rPr>
          <w:rFonts w:ascii="Times New Roman" w:hAnsi="Times New Roman"/>
          <w:sz w:val="28"/>
          <w:szCs w:val="28"/>
          <w:lang w:val="nb-NO"/>
        </w:rPr>
      </w:pPr>
      <w:r w:rsidRPr="008D4556">
        <w:rPr>
          <w:rFonts w:ascii="Times New Roman" w:hAnsi="Times New Roman"/>
          <w:b/>
          <w:sz w:val="28"/>
          <w:szCs w:val="28"/>
          <w:lang w:val="vi-VN"/>
        </w:rPr>
        <w:t>1.</w:t>
      </w:r>
      <w:r w:rsidRPr="008D4556">
        <w:rPr>
          <w:rFonts w:ascii="Times New Roman" w:hAnsi="Times New Roman"/>
          <w:sz w:val="28"/>
          <w:szCs w:val="28"/>
          <w:lang w:val="nb-NO"/>
        </w:rPr>
        <w:t xml:space="preserve"> Xây dựng các chương trình, kế hoạch công tác cụ thể, có tính khả thi cao, bám sát các mục tiêu, nhiệm vụ theo chỉ đạo của Bộ Tư pháp</w:t>
      </w:r>
      <w:r w:rsidRPr="008D4556">
        <w:rPr>
          <w:rFonts w:ascii="Times New Roman" w:hAnsi="Times New Roman"/>
          <w:sz w:val="28"/>
          <w:szCs w:val="28"/>
          <w:lang w:val="nl-NL"/>
        </w:rPr>
        <w:t xml:space="preserve">, của Tỉnh ủy, UBND tỉnh và tình hình thực tiễn của </w:t>
      </w:r>
      <w:r w:rsidRPr="008D4556">
        <w:rPr>
          <w:rFonts w:ascii="Times New Roman" w:hAnsi="Times New Roman"/>
          <w:sz w:val="28"/>
          <w:szCs w:val="28"/>
          <w:lang w:val="nb-NO"/>
        </w:rPr>
        <w:t>địa phương.</w:t>
      </w:r>
      <w:r w:rsidR="002A04AE" w:rsidRPr="008D4556">
        <w:rPr>
          <w:rFonts w:ascii="Times New Roman" w:hAnsi="Times New Roman"/>
          <w:sz w:val="28"/>
          <w:szCs w:val="28"/>
          <w:lang w:val="nb-NO"/>
        </w:rPr>
        <w:t xml:space="preserve"> Triển khai nghiêm túc, hiệu quả chương trình công tác trọng tâm ngành Tư pháp năm 2026.</w:t>
      </w:r>
    </w:p>
    <w:p w14:paraId="6C753F0C" w14:textId="1280134C" w:rsidR="006A54A7" w:rsidRDefault="00BA1CCA" w:rsidP="006A54A7">
      <w:pPr>
        <w:pBdr>
          <w:top w:val="dotted" w:sz="4" w:space="0" w:color="FFFFFF"/>
          <w:left w:val="dotted" w:sz="4" w:space="0" w:color="FFFFFF"/>
          <w:bottom w:val="dotted" w:sz="4" w:space="31" w:color="FFFFFF"/>
          <w:right w:val="dotted" w:sz="4" w:space="2" w:color="FFFFFF"/>
        </w:pBdr>
        <w:shd w:val="clear" w:color="auto" w:fill="FFFFFF"/>
        <w:spacing w:after="120"/>
        <w:ind w:firstLine="709"/>
        <w:rPr>
          <w:rFonts w:ascii="Times New Roman" w:hAnsi="Times New Roman"/>
          <w:sz w:val="28"/>
          <w:szCs w:val="28"/>
          <w:lang w:val="nb-NO"/>
        </w:rPr>
      </w:pPr>
      <w:r w:rsidRPr="008D4556">
        <w:rPr>
          <w:rFonts w:ascii="Times New Roman" w:hAnsi="Times New Roman"/>
          <w:b/>
          <w:sz w:val="28"/>
          <w:szCs w:val="28"/>
          <w:lang w:val="nb-NO"/>
        </w:rPr>
        <w:t>2.</w:t>
      </w:r>
      <w:r w:rsidRPr="008D4556">
        <w:rPr>
          <w:rFonts w:ascii="Times New Roman" w:hAnsi="Times New Roman"/>
          <w:sz w:val="28"/>
          <w:szCs w:val="28"/>
          <w:lang w:val="nb-NO"/>
        </w:rPr>
        <w:t xml:space="preserve"> </w:t>
      </w:r>
      <w:r w:rsidR="002A04AE" w:rsidRPr="008D4556">
        <w:rPr>
          <w:rFonts w:ascii="Times New Roman" w:hAnsi="Times New Roman"/>
          <w:sz w:val="28"/>
          <w:szCs w:val="28"/>
          <w:lang w:val="nb-NO"/>
        </w:rPr>
        <w:t xml:space="preserve">Tham mưu và chủ động triển khai có hiệu quả </w:t>
      </w:r>
      <w:r w:rsidR="002A04AE" w:rsidRPr="008D4556">
        <w:rPr>
          <w:rFonts w:ascii="Times New Roman" w:eastAsia="Calibri" w:hAnsi="Times New Roman"/>
          <w:color w:val="000000"/>
          <w:sz w:val="28"/>
          <w:szCs w:val="28"/>
        </w:rPr>
        <w:t xml:space="preserve">Kế hoạch số 14-KH/TU của Ban Thường vụ Tỉnh ủy, </w:t>
      </w:r>
      <w:r w:rsidR="002A04AE" w:rsidRPr="008D4556">
        <w:rPr>
          <w:rFonts w:ascii="Times New Roman" w:eastAsia="Calibri" w:hAnsi="Times New Roman"/>
          <w:bCs/>
          <w:color w:val="000000"/>
          <w:sz w:val="28"/>
          <w:szCs w:val="28"/>
        </w:rPr>
        <w:t>Kế hoạch số 24/KH-UBND</w:t>
      </w:r>
      <w:r w:rsidR="002A04AE" w:rsidRPr="008D4556">
        <w:rPr>
          <w:rFonts w:ascii="Times New Roman" w:hAnsi="Times New Roman"/>
          <w:sz w:val="28"/>
          <w:szCs w:val="28"/>
          <w:lang w:val="es-MX"/>
        </w:rPr>
        <w:t xml:space="preserve"> ngày 14/8/2025 của UBND tỉnh thực hiện Nghị quyết số 66-NQ/TW </w:t>
      </w:r>
      <w:r w:rsidR="00420319" w:rsidRPr="00420319">
        <w:rPr>
          <w:rFonts w:ascii="Times New Roman" w:eastAsia="Calibri" w:hAnsi="Times New Roman"/>
          <w:bCs/>
          <w:sz w:val="28"/>
          <w:szCs w:val="28"/>
        </w:rPr>
        <w:t>ngày 30/4/2025 của Bộ Chính trị về đổi mới công tác xây dựng và thi hành pháp luật đáp ứng yêu cầu phát triển đất nước trong kỷ nguyên mới</w:t>
      </w:r>
      <w:r w:rsidR="00420319">
        <w:rPr>
          <w:rFonts w:ascii="Times New Roman" w:eastAsia="Calibri" w:hAnsi="Times New Roman"/>
          <w:bCs/>
          <w:sz w:val="28"/>
          <w:szCs w:val="28"/>
        </w:rPr>
        <w:t xml:space="preserve"> </w:t>
      </w:r>
      <w:r w:rsidR="002A04AE" w:rsidRPr="008D4556">
        <w:rPr>
          <w:rFonts w:ascii="Times New Roman" w:hAnsi="Times New Roman"/>
          <w:sz w:val="28"/>
          <w:szCs w:val="28"/>
        </w:rPr>
        <w:t>trên địa bàn tỉnh</w:t>
      </w:r>
      <w:r w:rsidR="002A04AE" w:rsidRPr="008D4556">
        <w:rPr>
          <w:rFonts w:ascii="Times New Roman" w:hAnsi="Times New Roman"/>
          <w:sz w:val="28"/>
          <w:szCs w:val="28"/>
          <w:lang w:val="nb-NO"/>
        </w:rPr>
        <w:t>.</w:t>
      </w:r>
    </w:p>
    <w:p w14:paraId="24E8BFC9" w14:textId="77777777" w:rsidR="006A54A7" w:rsidRDefault="008D4556" w:rsidP="006A54A7">
      <w:pPr>
        <w:pBdr>
          <w:top w:val="dotted" w:sz="4" w:space="0" w:color="FFFFFF"/>
          <w:left w:val="dotted" w:sz="4" w:space="0" w:color="FFFFFF"/>
          <w:bottom w:val="dotted" w:sz="4" w:space="31" w:color="FFFFFF"/>
          <w:right w:val="dotted" w:sz="4" w:space="2" w:color="FFFFFF"/>
        </w:pBdr>
        <w:shd w:val="clear" w:color="auto" w:fill="FFFFFF"/>
        <w:spacing w:after="120"/>
        <w:ind w:firstLine="709"/>
        <w:rPr>
          <w:rFonts w:ascii="Times New Roman" w:hAnsi="Times New Roman"/>
          <w:sz w:val="28"/>
          <w:szCs w:val="28"/>
          <w:lang w:val="nb-NO"/>
        </w:rPr>
      </w:pPr>
      <w:r w:rsidRPr="008D4556">
        <w:rPr>
          <w:rFonts w:ascii="Times New Roman" w:hAnsi="Times New Roman"/>
          <w:b/>
          <w:sz w:val="28"/>
          <w:szCs w:val="28"/>
          <w:lang w:val="nb-NO"/>
        </w:rPr>
        <w:t>3.</w:t>
      </w:r>
      <w:r>
        <w:rPr>
          <w:rFonts w:ascii="Times New Roman" w:hAnsi="Times New Roman"/>
          <w:sz w:val="28"/>
          <w:szCs w:val="28"/>
          <w:lang w:val="nb-NO"/>
        </w:rPr>
        <w:t xml:space="preserve"> </w:t>
      </w:r>
      <w:r w:rsidR="002A04AE" w:rsidRPr="008D4556">
        <w:rPr>
          <w:rFonts w:ascii="Times New Roman" w:hAnsi="Times New Roman"/>
          <w:sz w:val="28"/>
          <w:szCs w:val="28"/>
          <w:lang w:val="nb-NO"/>
        </w:rPr>
        <w:t xml:space="preserve">Tập trung triển khai thực hiện các nhiệm vụ </w:t>
      </w:r>
      <w:r w:rsidR="00F94841">
        <w:rPr>
          <w:rFonts w:ascii="Times New Roman" w:hAnsi="Times New Roman"/>
          <w:sz w:val="28"/>
          <w:szCs w:val="28"/>
          <w:lang w:val="nb-NO"/>
        </w:rPr>
        <w:t xml:space="preserve">triển khai Cuộc bầu cử đại biểu </w:t>
      </w:r>
      <w:r w:rsidR="002A04AE" w:rsidRPr="008D4556">
        <w:rPr>
          <w:rFonts w:ascii="Times New Roman" w:hAnsi="Times New Roman"/>
          <w:sz w:val="28"/>
          <w:szCs w:val="28"/>
          <w:lang w:val="nb-NO"/>
        </w:rPr>
        <w:t>Quốc hội khóa XVI.</w:t>
      </w:r>
    </w:p>
    <w:p w14:paraId="1193E2F2" w14:textId="5FF37717" w:rsidR="006A54A7" w:rsidRDefault="008D4556" w:rsidP="006A54A7">
      <w:pPr>
        <w:pBdr>
          <w:top w:val="dotted" w:sz="4" w:space="0" w:color="FFFFFF"/>
          <w:left w:val="dotted" w:sz="4" w:space="0" w:color="FFFFFF"/>
          <w:bottom w:val="dotted" w:sz="4" w:space="31" w:color="FFFFFF"/>
          <w:right w:val="dotted" w:sz="4" w:space="2" w:color="FFFFFF"/>
        </w:pBdr>
        <w:shd w:val="clear" w:color="auto" w:fill="FFFFFF"/>
        <w:spacing w:after="120"/>
        <w:ind w:firstLine="709"/>
        <w:rPr>
          <w:rFonts w:ascii="Times New Roman" w:hAnsi="Times New Roman"/>
          <w:sz w:val="28"/>
          <w:szCs w:val="28"/>
          <w:lang w:val="nb-NO"/>
        </w:rPr>
      </w:pPr>
      <w:r w:rsidRPr="008D4556">
        <w:rPr>
          <w:rFonts w:ascii="Times New Roman" w:hAnsi="Times New Roman"/>
          <w:b/>
          <w:spacing w:val="4"/>
          <w:sz w:val="28"/>
          <w:szCs w:val="28"/>
          <w:lang w:val="nb-NO"/>
        </w:rPr>
        <w:t>4.</w:t>
      </w:r>
      <w:r>
        <w:rPr>
          <w:rFonts w:ascii="Times New Roman" w:hAnsi="Times New Roman"/>
          <w:spacing w:val="4"/>
          <w:sz w:val="28"/>
          <w:szCs w:val="28"/>
          <w:lang w:val="nb-NO"/>
        </w:rPr>
        <w:t xml:space="preserve"> </w:t>
      </w:r>
      <w:r w:rsidR="002A04AE" w:rsidRPr="008D4556">
        <w:rPr>
          <w:rFonts w:ascii="Times New Roman" w:hAnsi="Times New Roman"/>
          <w:spacing w:val="4"/>
          <w:sz w:val="28"/>
          <w:szCs w:val="28"/>
          <w:lang w:val="nb-NO"/>
        </w:rPr>
        <w:t>Tiếp tục đổi mới, nâng cao hiệu quả, quyế</w:t>
      </w:r>
      <w:r w:rsidR="00420319">
        <w:rPr>
          <w:rFonts w:ascii="Times New Roman" w:hAnsi="Times New Roman"/>
          <w:spacing w:val="4"/>
          <w:sz w:val="28"/>
          <w:szCs w:val="28"/>
          <w:lang w:val="nb-NO"/>
        </w:rPr>
        <w:t>t liệt trong chỉ đạo, điều hành</w:t>
      </w:r>
      <w:r w:rsidR="002A04AE" w:rsidRPr="008D4556">
        <w:rPr>
          <w:rFonts w:ascii="Times New Roman" w:hAnsi="Times New Roman"/>
          <w:spacing w:val="4"/>
          <w:sz w:val="28"/>
          <w:szCs w:val="28"/>
          <w:lang w:val="nb-NO"/>
        </w:rPr>
        <w:t>. Tăng cường kỷ luật, kỷ cương hành chính, đề cao trách nhiệm cá nhân người đứng đầu; phát động phong trào thi đua; thực hiện nghiêm các chương trình, kế hoạch công tác; ưu tiên thực hiện các mục tiêu phát triển kinh tế - xã hội năm 2026</w:t>
      </w:r>
      <w:r w:rsidR="00BA1CCA" w:rsidRPr="008D4556">
        <w:rPr>
          <w:rFonts w:ascii="Times New Roman" w:hAnsi="Times New Roman"/>
          <w:sz w:val="28"/>
          <w:szCs w:val="28"/>
          <w:lang w:val="nb-NO"/>
        </w:rPr>
        <w:t xml:space="preserve">. </w:t>
      </w:r>
    </w:p>
    <w:p w14:paraId="37E45091" w14:textId="77777777" w:rsidR="006A54A7" w:rsidRDefault="008D4556" w:rsidP="006A54A7">
      <w:pPr>
        <w:pBdr>
          <w:top w:val="dotted" w:sz="4" w:space="0" w:color="FFFFFF"/>
          <w:left w:val="dotted" w:sz="4" w:space="0" w:color="FFFFFF"/>
          <w:bottom w:val="dotted" w:sz="4" w:space="31" w:color="FFFFFF"/>
          <w:right w:val="dotted" w:sz="4" w:space="2" w:color="FFFFFF"/>
        </w:pBdr>
        <w:shd w:val="clear" w:color="auto" w:fill="FFFFFF"/>
        <w:spacing w:after="120"/>
        <w:ind w:firstLine="709"/>
        <w:rPr>
          <w:rFonts w:ascii="Times New Roman" w:hAnsi="Times New Roman"/>
          <w:sz w:val="28"/>
          <w:szCs w:val="28"/>
          <w:lang w:val="nb-NO"/>
        </w:rPr>
      </w:pPr>
      <w:r>
        <w:rPr>
          <w:rFonts w:ascii="Times New Roman" w:hAnsi="Times New Roman"/>
          <w:b/>
          <w:sz w:val="28"/>
          <w:szCs w:val="28"/>
          <w:lang w:val="nb-NO"/>
        </w:rPr>
        <w:t>5</w:t>
      </w:r>
      <w:r w:rsidR="00BA1CCA" w:rsidRPr="008D4556">
        <w:rPr>
          <w:rFonts w:ascii="Times New Roman" w:hAnsi="Times New Roman"/>
          <w:b/>
          <w:sz w:val="28"/>
          <w:szCs w:val="28"/>
          <w:lang w:val="nb-NO"/>
        </w:rPr>
        <w:t xml:space="preserve">. </w:t>
      </w:r>
      <w:r w:rsidR="002A04AE" w:rsidRPr="008D4556">
        <w:rPr>
          <w:rFonts w:ascii="Times New Roman" w:hAnsi="Times New Roman"/>
          <w:sz w:val="28"/>
          <w:szCs w:val="28"/>
          <w:lang w:val="nb-NO"/>
        </w:rPr>
        <w:t>Phát huy tính năng động, sáng tạo, sự đoàn kết, nhất trí, nỗ lực cố gắng cao và sự đồng thuận của các tập thể và toàn thể công chức, viên chức, người lao động trong toàn ngành Tư pháp. Tiếp tục củng cố, kiện toàn, sắp xếp tổ chức, bộ máy phù hợp năng lực, sở trường của công chức, viên chức, người lao động. Đồng thời kịp thời phát hiện và xử lý nghiêm khi có sai phạm; động viên, khích lệ tập thể, cá nhân nỗ lực đạt kết quả cao, sáng tạo trong thực hiện chức năng, nhiệm vụ được giao</w:t>
      </w:r>
      <w:r w:rsidR="00BA1CCA" w:rsidRPr="008D4556">
        <w:rPr>
          <w:rFonts w:ascii="Times New Roman" w:hAnsi="Times New Roman"/>
          <w:sz w:val="28"/>
          <w:szCs w:val="28"/>
          <w:lang w:val="nb-NO"/>
        </w:rPr>
        <w:t>.</w:t>
      </w:r>
    </w:p>
    <w:p w14:paraId="21A69F0A" w14:textId="53DD0A18" w:rsidR="006A54A7" w:rsidRDefault="008D4556" w:rsidP="006A54A7">
      <w:pPr>
        <w:pBdr>
          <w:top w:val="dotted" w:sz="4" w:space="0" w:color="FFFFFF"/>
          <w:left w:val="dotted" w:sz="4" w:space="0" w:color="FFFFFF"/>
          <w:bottom w:val="dotted" w:sz="4" w:space="31" w:color="FFFFFF"/>
          <w:right w:val="dotted" w:sz="4" w:space="2" w:color="FFFFFF"/>
        </w:pBdr>
        <w:shd w:val="clear" w:color="auto" w:fill="FFFFFF"/>
        <w:spacing w:after="120"/>
        <w:ind w:firstLine="709"/>
        <w:rPr>
          <w:rFonts w:ascii="Times New Roman" w:hAnsi="Times New Roman"/>
          <w:sz w:val="28"/>
          <w:szCs w:val="28"/>
          <w:lang w:val="vi-VN"/>
        </w:rPr>
      </w:pPr>
      <w:r>
        <w:rPr>
          <w:rFonts w:ascii="Times New Roman" w:hAnsi="Times New Roman"/>
          <w:b/>
          <w:sz w:val="28"/>
          <w:szCs w:val="28"/>
          <w:lang w:val="nb-NO"/>
        </w:rPr>
        <w:t>6</w:t>
      </w:r>
      <w:r w:rsidR="00BA1CCA" w:rsidRPr="008D4556">
        <w:rPr>
          <w:rFonts w:ascii="Times New Roman" w:hAnsi="Times New Roman"/>
          <w:b/>
          <w:sz w:val="28"/>
          <w:szCs w:val="28"/>
          <w:lang w:val="nb-NO"/>
        </w:rPr>
        <w:t>.</w:t>
      </w:r>
      <w:r w:rsidR="00BA1CCA" w:rsidRPr="008D4556">
        <w:rPr>
          <w:rFonts w:ascii="Times New Roman" w:hAnsi="Times New Roman"/>
          <w:sz w:val="28"/>
          <w:szCs w:val="28"/>
          <w:lang w:val="nb-NO"/>
        </w:rPr>
        <w:t xml:space="preserve"> </w:t>
      </w:r>
      <w:r w:rsidR="002A04AE" w:rsidRPr="008D4556">
        <w:rPr>
          <w:rFonts w:ascii="Times New Roman" w:hAnsi="Times New Roman"/>
          <w:sz w:val="28"/>
          <w:szCs w:val="28"/>
          <w:lang w:val="nb-NO"/>
        </w:rPr>
        <w:t>Tăng cường, chủ động phối hợp với các Sở, ban, ngành và cấp uỷ, chính quyền địa phương trong chỉ đạo, điều hành công tác Tư pháp từ tỉnh đến cơ sở. Quan</w:t>
      </w:r>
      <w:r w:rsidR="00A92BDD">
        <w:rPr>
          <w:rFonts w:ascii="Times New Roman" w:hAnsi="Times New Roman"/>
          <w:sz w:val="28"/>
          <w:szCs w:val="28"/>
          <w:lang w:val="nb-NO"/>
        </w:rPr>
        <w:t xml:space="preserve"> </w:t>
      </w:r>
      <w:r w:rsidR="00474D6E">
        <w:rPr>
          <w:rFonts w:ascii="Times New Roman" w:hAnsi="Times New Roman"/>
          <w:sz w:val="28"/>
          <w:szCs w:val="28"/>
          <w:lang w:val="nb-NO"/>
        </w:rPr>
        <w:t>t</w:t>
      </w:r>
      <w:r w:rsidR="002A04AE" w:rsidRPr="008D4556">
        <w:rPr>
          <w:rFonts w:ascii="Times New Roman" w:hAnsi="Times New Roman"/>
          <w:sz w:val="28"/>
          <w:szCs w:val="28"/>
          <w:lang w:val="nb-NO"/>
        </w:rPr>
        <w:t>âm nâng cao chất lượng công tác tư pháp cấp xã</w:t>
      </w:r>
      <w:r w:rsidR="00BA1CCA" w:rsidRPr="008D4556">
        <w:rPr>
          <w:rFonts w:ascii="Times New Roman" w:hAnsi="Times New Roman"/>
          <w:sz w:val="28"/>
          <w:szCs w:val="28"/>
          <w:lang w:val="vi-VN"/>
        </w:rPr>
        <w:t>.</w:t>
      </w:r>
    </w:p>
    <w:p w14:paraId="6FF49436" w14:textId="55C7B6A2" w:rsidR="006A54A7" w:rsidRDefault="008D4556" w:rsidP="006A54A7">
      <w:pPr>
        <w:pBdr>
          <w:top w:val="dotted" w:sz="4" w:space="0" w:color="FFFFFF"/>
          <w:left w:val="dotted" w:sz="4" w:space="0" w:color="FFFFFF"/>
          <w:bottom w:val="dotted" w:sz="4" w:space="31" w:color="FFFFFF"/>
          <w:right w:val="dotted" w:sz="4" w:space="2" w:color="FFFFFF"/>
        </w:pBdr>
        <w:shd w:val="clear" w:color="auto" w:fill="FFFFFF"/>
        <w:spacing w:after="120"/>
        <w:ind w:firstLine="709"/>
        <w:rPr>
          <w:rFonts w:ascii="Times New Roman" w:hAnsi="Times New Roman"/>
          <w:sz w:val="28"/>
          <w:szCs w:val="28"/>
          <w:lang w:val="nb-NO"/>
        </w:rPr>
      </w:pPr>
      <w:r>
        <w:rPr>
          <w:rFonts w:ascii="Times New Roman" w:hAnsi="Times New Roman"/>
          <w:b/>
          <w:sz w:val="28"/>
          <w:szCs w:val="28"/>
          <w:lang w:val="nb-NO"/>
        </w:rPr>
        <w:t>7</w:t>
      </w:r>
      <w:r w:rsidR="00BA1CCA" w:rsidRPr="008D4556">
        <w:rPr>
          <w:rFonts w:ascii="Times New Roman" w:hAnsi="Times New Roman"/>
          <w:b/>
          <w:sz w:val="28"/>
          <w:szCs w:val="28"/>
          <w:lang w:val="nb-NO"/>
        </w:rPr>
        <w:t>.</w:t>
      </w:r>
      <w:r w:rsidR="00BA1CCA" w:rsidRPr="008D4556">
        <w:rPr>
          <w:rFonts w:ascii="Times New Roman" w:hAnsi="Times New Roman"/>
          <w:sz w:val="28"/>
          <w:szCs w:val="28"/>
          <w:lang w:val="nb-NO"/>
        </w:rPr>
        <w:t xml:space="preserve"> Đẩy mạnh cải cách hành chính và ứng dụng công nghệ thông tin</w:t>
      </w:r>
      <w:r w:rsidR="00A92BDD">
        <w:rPr>
          <w:rFonts w:ascii="Times New Roman" w:hAnsi="Times New Roman"/>
          <w:sz w:val="28"/>
          <w:szCs w:val="28"/>
          <w:lang w:val="nb-NO"/>
        </w:rPr>
        <w:t>, chuyển đổi số</w:t>
      </w:r>
      <w:r w:rsidR="00BA1CCA" w:rsidRPr="008D4556">
        <w:rPr>
          <w:rFonts w:ascii="Times New Roman" w:hAnsi="Times New Roman"/>
          <w:sz w:val="28"/>
          <w:szCs w:val="28"/>
          <w:lang w:val="nb-NO"/>
        </w:rPr>
        <w:t xml:space="preserve"> trong quản </w:t>
      </w:r>
      <w:r w:rsidR="00474D6E">
        <w:rPr>
          <w:rFonts w:ascii="Times New Roman" w:hAnsi="Times New Roman"/>
          <w:sz w:val="28"/>
          <w:szCs w:val="28"/>
          <w:lang w:val="nb-NO"/>
        </w:rPr>
        <w:t>l</w:t>
      </w:r>
      <w:r w:rsidR="00BA1CCA" w:rsidRPr="008D4556">
        <w:rPr>
          <w:rFonts w:ascii="Times New Roman" w:hAnsi="Times New Roman"/>
          <w:sz w:val="28"/>
          <w:szCs w:val="28"/>
          <w:lang w:val="nb-NO"/>
        </w:rPr>
        <w:t>ý, chỉ đạo, điề</w:t>
      </w:r>
      <w:r w:rsidR="004A31C0" w:rsidRPr="008D4556">
        <w:rPr>
          <w:rFonts w:ascii="Times New Roman" w:hAnsi="Times New Roman"/>
          <w:sz w:val="28"/>
          <w:szCs w:val="28"/>
          <w:lang w:val="nb-NO"/>
        </w:rPr>
        <w:t>u hành và giải quyết công việc.</w:t>
      </w:r>
    </w:p>
    <w:p w14:paraId="696345D1" w14:textId="40AA4E58" w:rsidR="006A54A7" w:rsidRDefault="008D4556" w:rsidP="006A54A7">
      <w:pPr>
        <w:pBdr>
          <w:top w:val="dotted" w:sz="4" w:space="0" w:color="FFFFFF"/>
          <w:left w:val="dotted" w:sz="4" w:space="0" w:color="FFFFFF"/>
          <w:bottom w:val="dotted" w:sz="4" w:space="31" w:color="FFFFFF"/>
          <w:right w:val="dotted" w:sz="4" w:space="2" w:color="FFFFFF"/>
        </w:pBdr>
        <w:shd w:val="clear" w:color="auto" w:fill="FFFFFF"/>
        <w:spacing w:after="120"/>
        <w:ind w:firstLine="709"/>
        <w:rPr>
          <w:rFonts w:ascii="Times New Roman" w:hAnsi="Times New Roman"/>
          <w:sz w:val="28"/>
          <w:szCs w:val="28"/>
          <w:lang w:val="nb-NO"/>
        </w:rPr>
      </w:pPr>
      <w:r w:rsidRPr="008D4556">
        <w:rPr>
          <w:rFonts w:ascii="Times New Roman" w:hAnsi="Times New Roman"/>
          <w:b/>
          <w:sz w:val="28"/>
          <w:szCs w:val="28"/>
          <w:lang w:val="nb-NO"/>
        </w:rPr>
        <w:t>8.</w:t>
      </w:r>
      <w:r>
        <w:rPr>
          <w:rFonts w:ascii="Times New Roman" w:hAnsi="Times New Roman"/>
          <w:sz w:val="28"/>
          <w:szCs w:val="28"/>
          <w:lang w:val="nb-NO"/>
        </w:rPr>
        <w:t xml:space="preserve"> </w:t>
      </w:r>
      <w:r w:rsidRPr="008D4556">
        <w:rPr>
          <w:rFonts w:ascii="Times New Roman" w:hAnsi="Times New Roman"/>
          <w:sz w:val="28"/>
          <w:szCs w:val="28"/>
          <w:lang w:val="nb-NO"/>
        </w:rPr>
        <w:t>Đảm bảo cơ sở vật chất, trang thiết bị phục vụ tốt cho các hoạt động tư pháp</w:t>
      </w:r>
      <w:r w:rsidR="00CF4630">
        <w:rPr>
          <w:rFonts w:ascii="Times New Roman" w:hAnsi="Times New Roman"/>
          <w:sz w:val="28"/>
          <w:szCs w:val="28"/>
          <w:lang w:val="nb-NO"/>
        </w:rPr>
        <w:t>, pháp chế các sở, ban ngành và UBND cấp xã</w:t>
      </w:r>
      <w:r w:rsidRPr="008D4556">
        <w:rPr>
          <w:rFonts w:ascii="Times New Roman" w:hAnsi="Times New Roman"/>
          <w:sz w:val="28"/>
          <w:szCs w:val="28"/>
          <w:lang w:val="nb-NO"/>
        </w:rPr>
        <w:t xml:space="preserve"> </w:t>
      </w:r>
      <w:r>
        <w:rPr>
          <w:rFonts w:ascii="Times New Roman" w:hAnsi="Times New Roman"/>
          <w:sz w:val="28"/>
          <w:szCs w:val="28"/>
          <w:lang w:val="nb-NO"/>
        </w:rPr>
        <w:t>t</w:t>
      </w:r>
      <w:r w:rsidRPr="008D4556">
        <w:rPr>
          <w:rFonts w:ascii="Times New Roman" w:hAnsi="Times New Roman"/>
          <w:sz w:val="28"/>
          <w:szCs w:val="28"/>
          <w:lang w:val="nb-NO"/>
        </w:rPr>
        <w:t>rên địa bàn</w:t>
      </w:r>
      <w:r w:rsidR="006A54A7">
        <w:rPr>
          <w:rFonts w:ascii="Times New Roman" w:hAnsi="Times New Roman"/>
          <w:sz w:val="28"/>
          <w:szCs w:val="28"/>
          <w:lang w:val="nb-NO"/>
        </w:rPr>
        <w:t>.</w:t>
      </w:r>
    </w:p>
    <w:p w14:paraId="1DC75830" w14:textId="18C6F92F" w:rsidR="00D4102C" w:rsidRPr="00DB6E2E" w:rsidRDefault="00D4102C" w:rsidP="006A54A7">
      <w:pPr>
        <w:pBdr>
          <w:top w:val="dotted" w:sz="4" w:space="0" w:color="FFFFFF"/>
          <w:left w:val="dotted" w:sz="4" w:space="0" w:color="FFFFFF"/>
          <w:bottom w:val="dotted" w:sz="4" w:space="31" w:color="FFFFFF"/>
          <w:right w:val="dotted" w:sz="4" w:space="2" w:color="FFFFFF"/>
        </w:pBdr>
        <w:shd w:val="clear" w:color="auto" w:fill="FFFFFF"/>
        <w:spacing w:after="120"/>
        <w:ind w:firstLine="709"/>
        <w:rPr>
          <w:rFonts w:ascii="Times New Roman" w:hAnsi="Times New Roman"/>
          <w:sz w:val="28"/>
          <w:szCs w:val="28"/>
          <w:lang w:val="nb-NO"/>
        </w:rPr>
      </w:pPr>
      <w:r w:rsidRPr="00DB6E2E">
        <w:rPr>
          <w:rFonts w:ascii="Times New Roman" w:hAnsi="Times New Roman"/>
          <w:sz w:val="28"/>
          <w:szCs w:val="28"/>
          <w:lang w:val="nb-NO"/>
        </w:rPr>
        <w:lastRenderedPageBreak/>
        <w:t xml:space="preserve">Trên đây là Báo cáo </w:t>
      </w:r>
      <w:r w:rsidRPr="00DB6E2E">
        <w:rPr>
          <w:rFonts w:ascii="Times New Roman" w:hAnsi="Times New Roman"/>
          <w:bCs/>
          <w:sz w:val="28"/>
          <w:szCs w:val="28"/>
          <w:lang w:val="nl-NL"/>
        </w:rPr>
        <w:t xml:space="preserve">kết quả </w:t>
      </w:r>
      <w:r w:rsidRPr="00DB6E2E">
        <w:rPr>
          <w:rFonts w:ascii="Times New Roman" w:hAnsi="Times New Roman"/>
          <w:sz w:val="28"/>
          <w:szCs w:val="28"/>
          <w:lang w:val="nl-NL"/>
        </w:rPr>
        <w:t xml:space="preserve">tác tư pháp năm </w:t>
      </w:r>
      <w:r w:rsidR="00A73F59">
        <w:rPr>
          <w:rFonts w:ascii="Times New Roman" w:hAnsi="Times New Roman"/>
          <w:sz w:val="28"/>
          <w:szCs w:val="28"/>
          <w:lang w:val="vi-VN"/>
        </w:rPr>
        <w:t>2025</w:t>
      </w:r>
      <w:r w:rsidRPr="00DB6E2E">
        <w:rPr>
          <w:rFonts w:ascii="Times New Roman" w:hAnsi="Times New Roman"/>
          <w:sz w:val="28"/>
          <w:szCs w:val="28"/>
          <w:lang w:val="nl-NL"/>
        </w:rPr>
        <w:t xml:space="preserve"> và nhiệm vụ, giải pháp công tác năm </w:t>
      </w:r>
      <w:r w:rsidR="00A73F59">
        <w:rPr>
          <w:rFonts w:ascii="Times New Roman" w:hAnsi="Times New Roman"/>
          <w:sz w:val="28"/>
          <w:szCs w:val="28"/>
          <w:lang w:val="vi-VN"/>
        </w:rPr>
        <w:t>2026</w:t>
      </w:r>
      <w:r w:rsidRPr="00DB6E2E">
        <w:rPr>
          <w:rFonts w:ascii="Times New Roman" w:hAnsi="Times New Roman"/>
          <w:sz w:val="28"/>
          <w:szCs w:val="28"/>
          <w:lang w:val="nb-NO"/>
        </w:rPr>
        <w:t>./.</w:t>
      </w:r>
    </w:p>
    <w:p w14:paraId="70373CC4" w14:textId="77777777" w:rsidR="00B21CEB" w:rsidRDefault="00B21CEB" w:rsidP="008704C0">
      <w:pPr>
        <w:widowControl w:val="0"/>
        <w:pBdr>
          <w:top w:val="dotted" w:sz="4" w:space="0" w:color="FFFFFF"/>
          <w:left w:val="dotted" w:sz="4" w:space="0" w:color="FFFFFF"/>
          <w:bottom w:val="dotted" w:sz="4" w:space="16" w:color="FFFFFF"/>
          <w:right w:val="dotted" w:sz="4" w:space="0" w:color="FFFFFF"/>
        </w:pBdr>
        <w:shd w:val="clear" w:color="auto" w:fill="FFFFFF"/>
        <w:ind w:firstLine="709"/>
        <w:rPr>
          <w:rFonts w:ascii="Times New Roman" w:hAnsi="Times New Roman"/>
          <w:sz w:val="28"/>
          <w:szCs w:val="28"/>
        </w:rPr>
      </w:pPr>
    </w:p>
    <w:p w14:paraId="12232770" w14:textId="77777777" w:rsidR="008704C0" w:rsidRPr="008704C0" w:rsidRDefault="008704C0" w:rsidP="008704C0"/>
    <w:sectPr w:rsidR="008704C0" w:rsidRPr="008704C0" w:rsidSect="007916CD">
      <w:headerReference w:type="default" r:id="rId8"/>
      <w:footerReference w:type="even" r:id="rId9"/>
      <w:footerReference w:type="default" r:id="rId10"/>
      <w:pgSz w:w="11907" w:h="16839"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856F20" w14:textId="77777777" w:rsidR="00C73401" w:rsidRDefault="00C73401" w:rsidP="00060239">
      <w:r>
        <w:separator/>
      </w:r>
    </w:p>
  </w:endnote>
  <w:endnote w:type="continuationSeparator" w:id="0">
    <w:p w14:paraId="65ECC33A" w14:textId="77777777" w:rsidR="00C73401" w:rsidRDefault="00C73401" w:rsidP="00060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MS Mincho">
    <w:altName w:val="Yu Gothic UI"/>
    <w:panose1 w:val="02020609040205080304"/>
    <w:charset w:val="80"/>
    <w:family w:val="modern"/>
    <w:pitch w:val="fixed"/>
    <w:sig w:usb0="E00002FF" w:usb1="6AC7FDFB" w:usb2="00000012" w:usb3="00000000" w:csb0="0002009F" w:csb1="00000000"/>
  </w:font>
  <w:font w:name="Times New Roman Italic">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0EB85" w14:textId="77777777" w:rsidR="00861A17" w:rsidRDefault="00861A17" w:rsidP="002838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B8365D" w14:textId="77777777" w:rsidR="00861A17" w:rsidRDefault="00861A1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1CB17" w14:textId="77777777" w:rsidR="00861A17" w:rsidRDefault="00861A17" w:rsidP="0028386F">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B862F6" w14:textId="77777777" w:rsidR="00C73401" w:rsidRDefault="00C73401" w:rsidP="00060239">
      <w:r>
        <w:separator/>
      </w:r>
    </w:p>
  </w:footnote>
  <w:footnote w:type="continuationSeparator" w:id="0">
    <w:p w14:paraId="459DE238" w14:textId="77777777" w:rsidR="00C73401" w:rsidRDefault="00C73401" w:rsidP="00060239">
      <w:r>
        <w:continuationSeparator/>
      </w:r>
    </w:p>
  </w:footnote>
  <w:footnote w:id="1">
    <w:p w14:paraId="33B64C81" w14:textId="77777777" w:rsidR="00861A17" w:rsidRPr="005C27A7" w:rsidRDefault="00861A17" w:rsidP="00966C76">
      <w:pPr>
        <w:pStyle w:val="FootnoteText"/>
        <w:ind w:firstLine="0"/>
        <w:rPr>
          <w:rFonts w:ascii="Times New Roman" w:hAnsi="Times New Roman"/>
          <w:sz w:val="16"/>
          <w:szCs w:val="16"/>
        </w:rPr>
      </w:pPr>
      <w:r w:rsidRPr="005C27A7">
        <w:rPr>
          <w:rStyle w:val="FootnoteReference"/>
          <w:rFonts w:ascii="Times New Roman" w:hAnsi="Times New Roman"/>
          <w:sz w:val="16"/>
          <w:szCs w:val="16"/>
        </w:rPr>
        <w:footnoteRef/>
      </w:r>
      <w:r w:rsidRPr="005C27A7">
        <w:rPr>
          <w:rFonts w:ascii="Times New Roman" w:hAnsi="Times New Roman"/>
          <w:sz w:val="16"/>
          <w:szCs w:val="16"/>
        </w:rPr>
        <w:t xml:space="preserve"> Ngày 29/7/2025 của Ban thường vụ Tỉnh ủy thực hiện Nghị quyết số 66-NQ/TW ngày 30/4/2025 của Bộ Chính trị về đổi mới công tác xây dựng và thi hành pháp luật đáp ứng yêu cầu phát triển đất nước trong kỷ nguyên mới.</w:t>
      </w:r>
    </w:p>
  </w:footnote>
  <w:footnote w:id="2">
    <w:p w14:paraId="08DBBA83" w14:textId="77777777" w:rsidR="00861A17" w:rsidRPr="0060205D" w:rsidRDefault="00861A17" w:rsidP="004F212D">
      <w:pPr>
        <w:pStyle w:val="FootnoteText"/>
        <w:widowControl w:val="0"/>
        <w:spacing w:before="0"/>
        <w:ind w:firstLine="0"/>
        <w:rPr>
          <w:rFonts w:ascii="Times New Roman" w:hAnsi="Times New Roman"/>
          <w:color w:val="000000"/>
          <w:sz w:val="16"/>
          <w:szCs w:val="16"/>
        </w:rPr>
      </w:pPr>
      <w:r w:rsidRPr="0060205D">
        <w:rPr>
          <w:rStyle w:val="FootnoteReference"/>
          <w:rFonts w:ascii="Times New Roman" w:hAnsi="Times New Roman"/>
          <w:color w:val="000000"/>
          <w:sz w:val="16"/>
          <w:szCs w:val="16"/>
        </w:rPr>
        <w:footnoteRef/>
      </w:r>
      <w:r w:rsidRPr="0060205D">
        <w:rPr>
          <w:rFonts w:ascii="Times New Roman" w:hAnsi="Times New Roman"/>
          <w:color w:val="000000"/>
          <w:sz w:val="16"/>
          <w:szCs w:val="16"/>
        </w:rPr>
        <w:t xml:space="preserve"> </w:t>
      </w:r>
      <w:r w:rsidRPr="0060205D">
        <w:rPr>
          <w:rFonts w:ascii="Times New Roman" w:hAnsi="Times New Roman"/>
          <w:iCs/>
          <w:color w:val="000000"/>
          <w:sz w:val="16"/>
          <w:szCs w:val="16"/>
          <w:shd w:val="clear" w:color="auto" w:fill="FCFCFC"/>
        </w:rPr>
        <w:t>Các chuyên đề rà soát trọng tâm đã thực hiện bao gồm: văn bản liên quan đến chuyên đề cơ sở dữ liệu; hạn chế quyền và quy định có vướng mắc, bất cập trong thực hiện chuyển đổi xanh, chuyển đổi số; công thương; y tế; phòng chống tham nhũng, lãng phí, tiêu cực trong lĩnh vực tư pháp; văn bản chịu sự tác động của việc sắp xếp tổ chức bộ máy nhà nước thuộc lĩnh vực quản lý nhà nước của tỉnh; văn bản theo định hướng sửa đổi, bổ sung một số điều của Hiến</w:t>
      </w:r>
      <w:r w:rsidRPr="0060205D">
        <w:rPr>
          <w:iCs/>
          <w:color w:val="000000"/>
          <w:sz w:val="16"/>
          <w:szCs w:val="16"/>
          <w:shd w:val="clear" w:color="auto" w:fill="FCFCFC"/>
        </w:rPr>
        <w:t xml:space="preserve"> </w:t>
      </w:r>
      <w:r w:rsidRPr="0060205D">
        <w:rPr>
          <w:rFonts w:ascii="Times New Roman" w:hAnsi="Times New Roman"/>
          <w:iCs/>
          <w:color w:val="000000"/>
          <w:sz w:val="16"/>
          <w:szCs w:val="16"/>
          <w:shd w:val="clear" w:color="auto" w:fill="FCFCFC"/>
        </w:rPr>
        <w:t>pháp năm 2013; quản lý, sử dụng cán bộ, công chức, viên chức phục vụ mục tiêu phát triển nguồn nhân lực; việc thực hiện chính sách, pháp luật về bảo vệ môi trường; và lĩnh vực khoa học và công nghệ.</w:t>
      </w:r>
    </w:p>
  </w:footnote>
  <w:footnote w:id="3">
    <w:p w14:paraId="708EDB13" w14:textId="77777777" w:rsidR="00861A17" w:rsidRPr="0060205D" w:rsidRDefault="00861A17" w:rsidP="004F212D">
      <w:pPr>
        <w:pStyle w:val="FootnoteText"/>
        <w:widowControl w:val="0"/>
        <w:spacing w:before="0"/>
        <w:ind w:firstLine="0"/>
        <w:rPr>
          <w:rFonts w:ascii="Times New Roman" w:hAnsi="Times New Roman"/>
          <w:color w:val="000000"/>
          <w:sz w:val="16"/>
          <w:szCs w:val="16"/>
          <w:lang w:val="en-US"/>
        </w:rPr>
      </w:pPr>
      <w:r w:rsidRPr="0060205D">
        <w:rPr>
          <w:rStyle w:val="FootnoteReference"/>
          <w:rFonts w:ascii="Times New Roman" w:hAnsi="Times New Roman"/>
          <w:color w:val="000000"/>
          <w:sz w:val="16"/>
          <w:szCs w:val="16"/>
        </w:rPr>
        <w:footnoteRef/>
      </w:r>
      <w:r w:rsidRPr="0060205D">
        <w:rPr>
          <w:rFonts w:ascii="Times New Roman" w:hAnsi="Times New Roman"/>
          <w:color w:val="000000"/>
          <w:sz w:val="16"/>
          <w:szCs w:val="16"/>
        </w:rPr>
        <w:t xml:space="preserve"> Báo cáo </w:t>
      </w:r>
      <w:r w:rsidRPr="0060205D">
        <w:rPr>
          <w:rStyle w:val="ng-star-inserted1"/>
          <w:rFonts w:ascii="Times New Roman" w:hAnsi="Times New Roman"/>
          <w:color w:val="000000"/>
          <w:sz w:val="16"/>
          <w:szCs w:val="16"/>
        </w:rPr>
        <w:t>số 02/BC-UBND ngày 10/01/2025</w:t>
      </w:r>
      <w:r w:rsidRPr="0060205D">
        <w:rPr>
          <w:rStyle w:val="ng-star-inserted1"/>
          <w:rFonts w:ascii="Times New Roman" w:hAnsi="Times New Roman"/>
          <w:color w:val="000000"/>
          <w:sz w:val="16"/>
          <w:szCs w:val="16"/>
          <w:lang w:val="en-US"/>
        </w:rPr>
        <w:t>.</w:t>
      </w:r>
    </w:p>
  </w:footnote>
  <w:footnote w:id="4">
    <w:p w14:paraId="12DC325B" w14:textId="578CFC91" w:rsidR="00861A17" w:rsidRPr="007B2EFB" w:rsidRDefault="00861A17" w:rsidP="00C74AA2">
      <w:pPr>
        <w:pStyle w:val="FootnoteText"/>
        <w:ind w:firstLine="0"/>
        <w:rPr>
          <w:rFonts w:ascii="Times New Roman" w:hAnsi="Times New Roman"/>
          <w:sz w:val="16"/>
          <w:szCs w:val="16"/>
        </w:rPr>
      </w:pPr>
      <w:r w:rsidRPr="007B2EFB">
        <w:rPr>
          <w:rStyle w:val="FootnoteReference"/>
          <w:rFonts w:ascii="Times New Roman" w:hAnsi="Times New Roman"/>
          <w:sz w:val="16"/>
          <w:szCs w:val="16"/>
        </w:rPr>
        <w:footnoteRef/>
      </w:r>
      <w:r w:rsidRPr="007B2EFB">
        <w:rPr>
          <w:rFonts w:ascii="Times New Roman" w:hAnsi="Times New Roman"/>
          <w:sz w:val="16"/>
          <w:szCs w:val="16"/>
        </w:rPr>
        <w:t xml:space="preserve"> Văn bản số 653/UBND-NC ngày 25/7/2025 của Chủ tịch UBND tỉnh về việc tiếp tục triển khai thực hiện công tác theo dõi tình hình thi hành pháp luật trên địa bàn tỉnh; Văn bản số 922/UBND-NC ngày 04/8/2025 của Chủ tịch UBND tỉnh về tăng cường công tác tổ chức và theo dõi thi hành văn bản quy phạm pháp luật trên địa bàn tỉnh.</w:t>
      </w:r>
    </w:p>
  </w:footnote>
  <w:footnote w:id="5">
    <w:p w14:paraId="24849225" w14:textId="77777777" w:rsidR="00861A17" w:rsidRPr="007B2EFB" w:rsidRDefault="00861A17" w:rsidP="00C74AA2">
      <w:pPr>
        <w:pStyle w:val="FootnoteText"/>
        <w:spacing w:before="0"/>
        <w:ind w:firstLine="0"/>
        <w:rPr>
          <w:rFonts w:ascii="Times New Roman" w:hAnsi="Times New Roman"/>
          <w:sz w:val="16"/>
          <w:szCs w:val="16"/>
          <w:lang w:val="pl-PL"/>
        </w:rPr>
      </w:pPr>
      <w:r w:rsidRPr="007B2EFB">
        <w:rPr>
          <w:rStyle w:val="FootnoteReference"/>
          <w:rFonts w:ascii="Times New Roman" w:hAnsi="Times New Roman"/>
          <w:sz w:val="16"/>
          <w:szCs w:val="16"/>
        </w:rPr>
        <w:footnoteRef/>
      </w:r>
      <w:r w:rsidRPr="007B2EFB">
        <w:rPr>
          <w:rFonts w:ascii="Times New Roman" w:hAnsi="Times New Roman"/>
          <w:sz w:val="16"/>
          <w:szCs w:val="16"/>
          <w:lang w:val="pl-PL"/>
        </w:rPr>
        <w:t xml:space="preserve"> Đa số các sở, ngành thực hiện kiểm tra việc thi hành pháp luật trong các lĩnh vực đã được xác định trong kế hoạch thông qua lồng ghép trong hoạt động thanh tra, kiểm tra, một số huyện thực hiện kiểm tra thông qua yêu cầu báo cáo tình hình thi hành pháp luật trong lĩnh vực thực hiện theo dõi thi hành pháp luật.</w:t>
      </w:r>
    </w:p>
  </w:footnote>
  <w:footnote w:id="6">
    <w:p w14:paraId="0CE75B0E" w14:textId="77777777" w:rsidR="00861A17" w:rsidRPr="0028386F" w:rsidRDefault="00861A17" w:rsidP="00C74AA2">
      <w:pPr>
        <w:pStyle w:val="FootnoteText"/>
        <w:spacing w:before="0"/>
        <w:ind w:firstLine="0"/>
        <w:rPr>
          <w:rFonts w:ascii="Times New Roman" w:hAnsi="Times New Roman"/>
          <w:lang w:val="vi-VN"/>
        </w:rPr>
      </w:pPr>
      <w:r w:rsidRPr="0028386F">
        <w:rPr>
          <w:rStyle w:val="FootnoteReference"/>
          <w:rFonts w:ascii="Times New Roman" w:hAnsi="Times New Roman"/>
        </w:rPr>
        <w:footnoteRef/>
      </w:r>
      <w:r w:rsidRPr="0028386F">
        <w:rPr>
          <w:rFonts w:ascii="Times New Roman" w:hAnsi="Times New Roman"/>
          <w:lang w:val="pl-PL"/>
        </w:rPr>
        <w:t xml:space="preserve"> </w:t>
      </w:r>
      <w:r w:rsidRPr="0028386F">
        <w:rPr>
          <w:rFonts w:ascii="Times New Roman" w:hAnsi="Times New Roman"/>
          <w:lang w:val="vi-VN"/>
        </w:rPr>
        <w:t>Lĩnh vực các điều kiện an toàn phòng cháy và chữa cháy: 33 phường, xã không thực hiện ban hành báo cáo; Lĩnh vực cấp giấy chứng nhận quyền sử dụng đất: nhiều phường, xã không thực hiện ban hành báo cáo, hoặc báo cáo không kịp thời, nội dụng chưa đáp ứng yêu cầu.</w:t>
      </w:r>
    </w:p>
  </w:footnote>
  <w:footnote w:id="7">
    <w:p w14:paraId="229CD1C0" w14:textId="77777777" w:rsidR="00861A17" w:rsidRPr="0028386F" w:rsidRDefault="00861A17" w:rsidP="00C74AA2">
      <w:pPr>
        <w:pStyle w:val="FootnoteText"/>
        <w:spacing w:before="0"/>
        <w:ind w:firstLine="0"/>
        <w:rPr>
          <w:rFonts w:ascii="Times New Roman" w:hAnsi="Times New Roman"/>
          <w:lang w:val="vi-VN"/>
        </w:rPr>
      </w:pPr>
      <w:r w:rsidRPr="0028386F">
        <w:rPr>
          <w:rStyle w:val="FootnoteReference"/>
          <w:rFonts w:ascii="Times New Roman" w:hAnsi="Times New Roman"/>
        </w:rPr>
        <w:footnoteRef/>
      </w:r>
      <w:r w:rsidRPr="0028386F">
        <w:rPr>
          <w:rFonts w:ascii="Times New Roman" w:hAnsi="Times New Roman"/>
          <w:lang w:val="vi-VN"/>
        </w:rPr>
        <w:t xml:space="preserve"> Ngày 01/4/2025 về tổ chức thi hành văn bản quy phạm pháp luật.</w:t>
      </w:r>
    </w:p>
  </w:footnote>
  <w:footnote w:id="8">
    <w:p w14:paraId="752765EC" w14:textId="77777777" w:rsidR="00861A17" w:rsidRPr="007C4B59" w:rsidRDefault="00861A17" w:rsidP="00C74AA2">
      <w:pPr>
        <w:pStyle w:val="NoSpacing"/>
        <w:widowControl w:val="0"/>
        <w:spacing w:before="0"/>
        <w:ind w:firstLine="0"/>
        <w:rPr>
          <w:sz w:val="16"/>
          <w:szCs w:val="16"/>
        </w:rPr>
      </w:pPr>
      <w:r w:rsidRPr="007C4B59">
        <w:rPr>
          <w:rStyle w:val="FootnoteReference"/>
          <w:color w:val="000000"/>
          <w:sz w:val="16"/>
          <w:szCs w:val="16"/>
        </w:rPr>
        <w:footnoteRef/>
      </w:r>
      <w:r w:rsidRPr="007C4B59">
        <w:rPr>
          <w:sz w:val="16"/>
          <w:szCs w:val="16"/>
        </w:rPr>
        <w:t xml:space="preserve"> </w:t>
      </w:r>
      <w:r w:rsidRPr="007C4B59">
        <w:rPr>
          <w:rStyle w:val="ng-star-inserted1"/>
          <w:color w:val="000000"/>
          <w:sz w:val="16"/>
          <w:szCs w:val="16"/>
        </w:rPr>
        <w:t xml:space="preserve">theo Quyết định số 407/QĐ-TTg ngày 30/3/2022 của Thủ tướng Chính phủ. </w:t>
      </w:r>
    </w:p>
  </w:footnote>
  <w:footnote w:id="9">
    <w:p w14:paraId="037E1143" w14:textId="77777777" w:rsidR="00861A17" w:rsidRPr="007C4B59" w:rsidRDefault="00861A17" w:rsidP="00C74AA2">
      <w:pPr>
        <w:pStyle w:val="NoSpacing"/>
        <w:widowControl w:val="0"/>
        <w:spacing w:before="0"/>
        <w:ind w:firstLine="0"/>
        <w:rPr>
          <w:sz w:val="16"/>
          <w:szCs w:val="16"/>
        </w:rPr>
      </w:pPr>
      <w:r w:rsidRPr="007C4B59">
        <w:rPr>
          <w:rStyle w:val="FootnoteReference"/>
          <w:color w:val="000000"/>
          <w:sz w:val="16"/>
          <w:szCs w:val="16"/>
        </w:rPr>
        <w:footnoteRef/>
      </w:r>
      <w:r w:rsidRPr="007C4B59">
        <w:rPr>
          <w:sz w:val="16"/>
          <w:szCs w:val="16"/>
        </w:rPr>
        <w:t xml:space="preserve"> </w:t>
      </w:r>
      <w:r w:rsidRPr="007C4B59">
        <w:rPr>
          <w:rStyle w:val="ng-star-inserted1"/>
          <w:color w:val="000000"/>
          <w:sz w:val="16"/>
          <w:szCs w:val="16"/>
        </w:rPr>
        <w:t>theo Quyết định số 977/QĐ-TTg ngày 11/8/2022 của Thủ tướng Chính phủ.</w:t>
      </w:r>
    </w:p>
  </w:footnote>
  <w:footnote w:id="10">
    <w:p w14:paraId="1668FB01" w14:textId="77777777" w:rsidR="00861A17" w:rsidRPr="007C4B59" w:rsidRDefault="00861A17" w:rsidP="00C74AA2">
      <w:pPr>
        <w:pStyle w:val="NoSpacing"/>
        <w:widowControl w:val="0"/>
        <w:spacing w:before="0"/>
        <w:ind w:firstLine="0"/>
        <w:rPr>
          <w:color w:val="000000"/>
          <w:sz w:val="16"/>
          <w:szCs w:val="16"/>
        </w:rPr>
      </w:pPr>
      <w:r w:rsidRPr="007C4B59">
        <w:rPr>
          <w:rStyle w:val="FootnoteReference"/>
          <w:color w:val="000000"/>
          <w:sz w:val="16"/>
          <w:szCs w:val="16"/>
        </w:rPr>
        <w:footnoteRef/>
      </w:r>
      <w:r w:rsidRPr="007C4B59">
        <w:rPr>
          <w:color w:val="000000"/>
          <w:sz w:val="16"/>
          <w:szCs w:val="16"/>
        </w:rPr>
        <w:t xml:space="preserve"> </w:t>
      </w:r>
      <w:r w:rsidRPr="007C4B59">
        <w:rPr>
          <w:color w:val="000000"/>
          <w:sz w:val="16"/>
          <w:szCs w:val="16"/>
          <w:shd w:val="clear" w:color="auto" w:fill="FCFCFC"/>
        </w:rPr>
        <w:t>Chương trình Hỗ trợ pháp lý cho doanh nghiệp nhỏ và vừa trên địa bàn tỉnh Bắc Ninh giai đoạn 2021-2025; Nghị định số 55/2019/NĐ-CP ngày 24/6/2019 của Chính phủ về hỗ trợ pháp lý cho doanh nghiệp nhỏ và vừa; Quyết định số 81/QĐ-TTg ngày 19/01/2021 của Thủ tướng Chính phủ phê duyệt Chương trình hỗ trợ pháp lý liên ngành cho doanh nghiệp nhỏ và vừa giai đoạn 2021-2025.</w:t>
      </w:r>
    </w:p>
  </w:footnote>
  <w:footnote w:id="11">
    <w:p w14:paraId="0D860655" w14:textId="77777777" w:rsidR="00861A17" w:rsidRPr="007C4B59" w:rsidRDefault="00861A17" w:rsidP="00951DAA">
      <w:pPr>
        <w:pStyle w:val="FootnoteText"/>
        <w:ind w:firstLine="0"/>
        <w:rPr>
          <w:rFonts w:ascii="Times New Roman" w:hAnsi="Times New Roman"/>
          <w:sz w:val="16"/>
          <w:szCs w:val="16"/>
        </w:rPr>
      </w:pPr>
      <w:r w:rsidRPr="007C4B59">
        <w:rPr>
          <w:rStyle w:val="FootnoteReference"/>
          <w:rFonts w:ascii="Times New Roman" w:hAnsi="Times New Roman"/>
          <w:sz w:val="16"/>
          <w:szCs w:val="16"/>
        </w:rPr>
        <w:footnoteRef/>
      </w:r>
      <w:r w:rsidRPr="007C4B59">
        <w:rPr>
          <w:rFonts w:ascii="Times New Roman" w:hAnsi="Times New Roman"/>
          <w:color w:val="000000"/>
          <w:spacing w:val="-4"/>
          <w:sz w:val="16"/>
          <w:szCs w:val="16"/>
          <w:shd w:val="clear" w:color="auto" w:fill="FFFFFF"/>
        </w:rPr>
        <w:t xml:space="preserve">Quyết định số 07/2025/QĐ-UBND ngày 06/9/2025 ban hành </w:t>
      </w:r>
      <w:r w:rsidRPr="007C4B59">
        <w:rPr>
          <w:rFonts w:ascii="Times New Roman" w:hAnsi="Times New Roman"/>
          <w:iCs/>
          <w:spacing w:val="-4"/>
          <w:sz w:val="16"/>
          <w:szCs w:val="16"/>
          <w:lang w:val="nl-NL"/>
        </w:rPr>
        <w:t xml:space="preserve">Quy chế phối hợp quản lý nhà nước về công chứng trên địa bàn tỉnh Bắc Ninh; </w:t>
      </w:r>
      <w:r w:rsidRPr="007C4B59">
        <w:rPr>
          <w:rFonts w:ascii="Times New Roman" w:hAnsi="Times New Roman"/>
          <w:color w:val="000000"/>
          <w:spacing w:val="-4"/>
          <w:sz w:val="16"/>
          <w:szCs w:val="16"/>
          <w:lang w:val="nl-NL"/>
        </w:rPr>
        <w:t xml:space="preserve">Quyết định </w:t>
      </w:r>
      <w:r w:rsidRPr="007C4B59">
        <w:rPr>
          <w:rFonts w:ascii="Times New Roman" w:hAnsi="Times New Roman"/>
          <w:color w:val="000000"/>
          <w:spacing w:val="-4"/>
          <w:sz w:val="16"/>
          <w:szCs w:val="16"/>
          <w:shd w:val="clear" w:color="auto" w:fill="FFFFFF"/>
        </w:rPr>
        <w:t xml:space="preserve">số 05/2025/QĐ-UBND ngày 06/9/2025 </w:t>
      </w:r>
      <w:r w:rsidRPr="007C4B59">
        <w:rPr>
          <w:rFonts w:ascii="Times New Roman" w:hAnsi="Times New Roman"/>
          <w:color w:val="000000"/>
          <w:spacing w:val="-4"/>
          <w:sz w:val="16"/>
          <w:szCs w:val="16"/>
          <w:lang w:val="nl-NL"/>
        </w:rPr>
        <w:t>q</w:t>
      </w:r>
      <w:r w:rsidRPr="007C4B59">
        <w:rPr>
          <w:rFonts w:ascii="Times New Roman" w:hAnsi="Times New Roman"/>
          <w:iCs/>
          <w:spacing w:val="-4"/>
          <w:sz w:val="16"/>
          <w:szCs w:val="16"/>
          <w:lang w:val="nl-NL"/>
        </w:rPr>
        <w:t xml:space="preserve">uy định về đặc điểm kinh tế - kỹ thuật của dịch vụ theo yêu cầu liên quan đến việc công chứng trên địa bàn tỉnh Bắc Ninh; Quyết định 62/2025/QĐ-UBND ngày 04/11/2025 của tỉnh Bắc Ninh </w:t>
      </w:r>
      <w:r w:rsidRPr="007C4B59">
        <w:rPr>
          <w:rFonts w:ascii="Times New Roman" w:hAnsi="Times New Roman"/>
          <w:spacing w:val="-4"/>
          <w:sz w:val="16"/>
          <w:szCs w:val="16"/>
        </w:rPr>
        <w:t xml:space="preserve">Chuyển giao thẩm quyền chứng thực giao dịch từ Chủ tịch UBND cấp xã sang tổ chức hành nghề công chứng trên địa bàn tỉnh Bắc Ninh; </w:t>
      </w:r>
      <w:r w:rsidRPr="007C4B59">
        <w:rPr>
          <w:rFonts w:ascii="Times New Roman" w:hAnsi="Times New Roman"/>
          <w:iCs/>
          <w:spacing w:val="-4"/>
          <w:sz w:val="16"/>
          <w:szCs w:val="16"/>
          <w:lang w:val="nl-NL"/>
        </w:rPr>
        <w:t xml:space="preserve">Quyết định 68/QĐ-UBND ngày 29/7/2025 </w:t>
      </w:r>
      <w:r w:rsidRPr="007C4B59">
        <w:rPr>
          <w:rFonts w:ascii="Times New Roman" w:hAnsi="Times New Roman"/>
          <w:iCs/>
          <w:spacing w:val="-4"/>
          <w:sz w:val="16"/>
          <w:szCs w:val="16"/>
        </w:rPr>
        <w:t>áp dụng Quyết định số 535/QĐ-UBND ngày 20/5/2025 của UBND tỉnh Bắc Giang (cũ) trên địa bàn tỉnh Bắc Ninh (mới).</w:t>
      </w:r>
    </w:p>
  </w:footnote>
  <w:footnote w:id="12">
    <w:p w14:paraId="35E9905B" w14:textId="77777777" w:rsidR="00861A17" w:rsidRPr="007C4B59" w:rsidRDefault="00861A17" w:rsidP="00D50520">
      <w:pPr>
        <w:pStyle w:val="FootnoteText"/>
        <w:widowControl w:val="0"/>
        <w:spacing w:before="0"/>
        <w:ind w:firstLine="0"/>
        <w:rPr>
          <w:rFonts w:ascii="Times New Roman" w:hAnsi="Times New Roman"/>
          <w:color w:val="000000"/>
          <w:sz w:val="16"/>
          <w:szCs w:val="16"/>
        </w:rPr>
      </w:pPr>
      <w:r w:rsidRPr="007C4B59">
        <w:rPr>
          <w:rStyle w:val="FootnoteReference"/>
          <w:rFonts w:ascii="Times New Roman" w:hAnsi="Times New Roman"/>
          <w:color w:val="000000"/>
          <w:sz w:val="16"/>
          <w:szCs w:val="16"/>
        </w:rPr>
        <w:footnoteRef/>
      </w:r>
      <w:r w:rsidRPr="007C4B59">
        <w:rPr>
          <w:rFonts w:ascii="Times New Roman" w:hAnsi="Times New Roman"/>
          <w:color w:val="000000"/>
          <w:sz w:val="16"/>
          <w:szCs w:val="16"/>
        </w:rPr>
        <w:t xml:space="preserve"> </w:t>
      </w:r>
      <w:r w:rsidRPr="007C4B59">
        <w:rPr>
          <w:rStyle w:val="ng-star-inserted1"/>
          <w:rFonts w:ascii="Times New Roman" w:hAnsi="Times New Roman"/>
          <w:color w:val="000000"/>
          <w:sz w:val="16"/>
          <w:szCs w:val="16"/>
        </w:rPr>
        <w:t>Kế hoạch thực hiện nhiệm vụ TGPL chung, Kế hoạch đánh giá chất lượng vụ việc, Kế hoạch thực hiện chính sách TGPL cho người khuyết tật</w:t>
      </w:r>
      <w:r w:rsidRPr="007C4B59">
        <w:rPr>
          <w:rStyle w:val="ng-star-inserted1"/>
          <w:rFonts w:ascii="Times New Roman" w:hAnsi="Times New Roman"/>
          <w:color w:val="000000"/>
          <w:sz w:val="16"/>
          <w:szCs w:val="16"/>
          <w:lang w:val="en-US"/>
        </w:rPr>
        <w:t>.</w:t>
      </w:r>
      <w:r w:rsidRPr="007C4B59">
        <w:rPr>
          <w:rStyle w:val="ng-star-inserted1"/>
          <w:rFonts w:ascii="Times New Roman" w:hAnsi="Times New Roman"/>
          <w:color w:val="000000"/>
          <w:sz w:val="16"/>
          <w:szCs w:val="16"/>
        </w:rPr>
        <w:t xml:space="preserve"> </w:t>
      </w:r>
    </w:p>
  </w:footnote>
  <w:footnote w:id="13">
    <w:p w14:paraId="5C53C57A" w14:textId="23D5616A" w:rsidR="00861A17" w:rsidRPr="007C4B59" w:rsidRDefault="00861A17" w:rsidP="00D50520">
      <w:pPr>
        <w:pStyle w:val="FootnoteText"/>
        <w:widowControl w:val="0"/>
        <w:spacing w:before="0"/>
        <w:ind w:firstLine="0"/>
        <w:rPr>
          <w:rFonts w:ascii="Times New Roman" w:hAnsi="Times New Roman"/>
          <w:color w:val="000000"/>
          <w:sz w:val="16"/>
          <w:szCs w:val="16"/>
        </w:rPr>
      </w:pPr>
      <w:r w:rsidRPr="007C4B59">
        <w:rPr>
          <w:rStyle w:val="FootnoteReference"/>
          <w:rFonts w:ascii="Times New Roman" w:hAnsi="Times New Roman"/>
          <w:color w:val="000000"/>
          <w:sz w:val="16"/>
          <w:szCs w:val="16"/>
        </w:rPr>
        <w:footnoteRef/>
      </w:r>
      <w:r w:rsidRPr="007C4B59">
        <w:rPr>
          <w:rFonts w:ascii="Times New Roman" w:hAnsi="Times New Roman"/>
          <w:color w:val="000000"/>
          <w:sz w:val="16"/>
          <w:szCs w:val="16"/>
        </w:rPr>
        <w:t xml:space="preserve"> </w:t>
      </w:r>
      <w:r w:rsidRPr="007C4B59">
        <w:rPr>
          <w:rFonts w:ascii="Times New Roman" w:hAnsi="Times New Roman"/>
          <w:iCs/>
          <w:color w:val="000000"/>
          <w:sz w:val="16"/>
          <w:szCs w:val="16"/>
          <w:shd w:val="clear" w:color="auto" w:fill="FCFCFC"/>
        </w:rPr>
        <w:t>Kế hoạch thực hiện Thông tư liên tịch số 10/2018/TTLT-BTP-BCA-BQP-BTC-TANDTC-VKSNDTC; Kế hoạch triển khai thực hiện chính sách TGPL cho người khuyết tật năm 2025; Kế hoạch triển khai thi hành Luật TGPL năm 2017.</w:t>
      </w:r>
    </w:p>
  </w:footnote>
  <w:footnote w:id="14">
    <w:p w14:paraId="14CBD208" w14:textId="77777777" w:rsidR="00861A17" w:rsidRPr="00781243" w:rsidRDefault="00861A17" w:rsidP="000A3783">
      <w:pPr>
        <w:pStyle w:val="FootnoteText"/>
        <w:widowControl w:val="0"/>
        <w:spacing w:before="0"/>
        <w:ind w:firstLine="0"/>
        <w:rPr>
          <w:color w:val="000000"/>
          <w:sz w:val="16"/>
          <w:szCs w:val="16"/>
        </w:rPr>
      </w:pPr>
      <w:r w:rsidRPr="00781243">
        <w:rPr>
          <w:rStyle w:val="FootnoteReference"/>
          <w:rFonts w:ascii="Times New Roman" w:hAnsi="Times New Roman"/>
          <w:color w:val="000000"/>
          <w:sz w:val="16"/>
          <w:szCs w:val="16"/>
        </w:rPr>
        <w:footnoteRef/>
      </w:r>
      <w:r w:rsidRPr="00781243">
        <w:rPr>
          <w:rFonts w:ascii="Times New Roman" w:hAnsi="Times New Roman"/>
          <w:color w:val="000000"/>
          <w:sz w:val="16"/>
          <w:szCs w:val="16"/>
        </w:rPr>
        <w:t xml:space="preserve"> </w:t>
      </w:r>
      <w:r w:rsidRPr="00781243">
        <w:rPr>
          <w:rFonts w:ascii="Times New Roman" w:hAnsi="Times New Roman"/>
          <w:iCs/>
          <w:color w:val="000000"/>
          <w:sz w:val="16"/>
          <w:szCs w:val="16"/>
          <w:shd w:val="clear" w:color="auto" w:fill="FCFCFC"/>
        </w:rPr>
        <w:t xml:space="preserve">Kế hoạch số 200/KH-UBND ngày 26/12/2024 về thực hiện công tác quản lý XLVPHC năm 2025; Kế hoạch kiểm tra công tác thi hành pháp luật về XLVPHC năm 2025; </w:t>
      </w:r>
      <w:r w:rsidRPr="00781243">
        <w:rPr>
          <w:rFonts w:ascii="Times New Roman" w:hAnsi="Times New Roman"/>
          <w:color w:val="000000"/>
          <w:sz w:val="16"/>
          <w:szCs w:val="16"/>
          <w:lang w:val="nl-NL"/>
        </w:rPr>
        <w:t>Công văn số 2831/UBND-NC ngày 13/5/2025 về việc triển khai hướng dẫn xử lý vi phạm hành chính khi tổ chức chính quyền địa phương 02 cấp.</w:t>
      </w:r>
    </w:p>
  </w:footnote>
  <w:footnote w:id="15">
    <w:p w14:paraId="3129621B" w14:textId="404F534C" w:rsidR="00861A17" w:rsidRPr="00781243" w:rsidRDefault="00861A17" w:rsidP="000A3783">
      <w:pPr>
        <w:pStyle w:val="FootnoteText"/>
        <w:spacing w:before="0"/>
        <w:ind w:firstLine="0"/>
        <w:rPr>
          <w:rFonts w:ascii="Times New Roman" w:hAnsi="Times New Roman"/>
          <w:sz w:val="16"/>
          <w:szCs w:val="16"/>
          <w:lang w:val="en-US"/>
        </w:rPr>
      </w:pPr>
      <w:r w:rsidRPr="00781243">
        <w:rPr>
          <w:rStyle w:val="FootnoteReference"/>
          <w:rFonts w:ascii="Times New Roman" w:hAnsi="Times New Roman"/>
          <w:sz w:val="16"/>
          <w:szCs w:val="16"/>
        </w:rPr>
        <w:footnoteRef/>
      </w:r>
      <w:r w:rsidRPr="00781243">
        <w:rPr>
          <w:rFonts w:ascii="Times New Roman" w:hAnsi="Times New Roman"/>
          <w:sz w:val="16"/>
          <w:szCs w:val="16"/>
        </w:rPr>
        <w:t xml:space="preserve"> Nghị quyết Quy định mức chi hỗ trợ cán bộ, công chức làm công tác kiểm tra, đánh giá tài liệu trong hồ sơ xử phạt vi phạm hành chính có nội dung phức tạp, phạm vi rộng, ảnh hưởng đến nhiều đối tượng trên địa bàn tỉnh Bắc Ninh</w:t>
      </w:r>
      <w:r w:rsidRPr="00781243">
        <w:rPr>
          <w:rFonts w:ascii="Times New Roman" w:hAnsi="Times New Roman"/>
          <w:sz w:val="16"/>
          <w:szCs w:val="16"/>
          <w:lang w:val="en-US"/>
        </w:rPr>
        <w:t xml:space="preserve">; </w:t>
      </w:r>
      <w:r w:rsidRPr="00781243">
        <w:rPr>
          <w:rFonts w:ascii="Times New Roman" w:hAnsi="Times New Roman"/>
          <w:sz w:val="16"/>
          <w:szCs w:val="16"/>
          <w:shd w:val="clear" w:color="auto" w:fill="FFFFFF"/>
          <w:lang w:val="fi-FI"/>
        </w:rPr>
        <w:t>Quyết định Ban hành Quy chế phối hợp quản lý nhà nước trong công tác thi hành pháp luật về xử lý vi phạm hành chính trên địa bàn tỉnh Bắc Ninh</w:t>
      </w:r>
      <w:r w:rsidRPr="00781243">
        <w:rPr>
          <w:rFonts w:ascii="Times New Roman" w:hAnsi="Times New Roman"/>
          <w:sz w:val="16"/>
          <w:szCs w:val="16"/>
        </w:rPr>
        <w:t>; Quyết định Quy định tiêu chí, thẩm quyền, cách thức xác định hồ sơ xử phạt vi phạm hành chính có nội dung phức tạp, phạm vi rộng, ảnh hưởng đến nhiều cá nhân, tổ chức trên địa bàn tỉnh Bắc Ninh</w:t>
      </w:r>
      <w:r w:rsidRPr="00781243">
        <w:rPr>
          <w:rFonts w:ascii="Times New Roman" w:hAnsi="Times New Roman"/>
          <w:sz w:val="16"/>
          <w:szCs w:val="16"/>
          <w:lang w:val="en-US"/>
        </w:rPr>
        <w:t>.</w:t>
      </w:r>
    </w:p>
  </w:footnote>
  <w:footnote w:id="16">
    <w:p w14:paraId="6A454848" w14:textId="77777777" w:rsidR="00861A17" w:rsidRPr="00781243" w:rsidRDefault="00861A17" w:rsidP="00DF2A07">
      <w:pPr>
        <w:pStyle w:val="FootnoteText"/>
        <w:spacing w:before="0"/>
        <w:ind w:firstLine="0"/>
        <w:rPr>
          <w:rFonts w:ascii="Times New Roman" w:hAnsi="Times New Roman"/>
          <w:sz w:val="16"/>
          <w:szCs w:val="16"/>
          <w:lang w:val="en-US"/>
        </w:rPr>
      </w:pPr>
      <w:r w:rsidRPr="00781243">
        <w:rPr>
          <w:rStyle w:val="FootnoteReference"/>
          <w:rFonts w:ascii="Times New Roman" w:hAnsi="Times New Roman"/>
          <w:sz w:val="16"/>
          <w:szCs w:val="16"/>
        </w:rPr>
        <w:footnoteRef/>
      </w:r>
      <w:r w:rsidRPr="00781243">
        <w:rPr>
          <w:rFonts w:ascii="Times New Roman" w:hAnsi="Times New Roman"/>
          <w:sz w:val="16"/>
          <w:szCs w:val="16"/>
        </w:rPr>
        <w:t xml:space="preserve"> </w:t>
      </w:r>
      <w:r w:rsidRPr="00781243">
        <w:rPr>
          <w:rFonts w:ascii="Times New Roman" w:hAnsi="Times New Roman"/>
          <w:sz w:val="16"/>
          <w:szCs w:val="16"/>
          <w:lang w:val="en-US"/>
        </w:rPr>
        <w:t>Qua việc Sở Tư pháp thực hiện soát xét hồ sơ xử phạt vi phạm hành chính của các cơ quan, đơn vị</w:t>
      </w:r>
    </w:p>
  </w:footnote>
  <w:footnote w:id="17">
    <w:p w14:paraId="1C068770" w14:textId="77777777" w:rsidR="00861A17" w:rsidRPr="00EE2185" w:rsidRDefault="00861A17" w:rsidP="00EE2185">
      <w:pPr>
        <w:pStyle w:val="FootnoteText"/>
        <w:spacing w:before="0"/>
        <w:ind w:firstLine="0"/>
        <w:rPr>
          <w:rFonts w:ascii="Times New Roman" w:hAnsi="Times New Roman"/>
          <w:sz w:val="16"/>
          <w:szCs w:val="16"/>
        </w:rPr>
      </w:pPr>
      <w:r w:rsidRPr="00EE2185">
        <w:rPr>
          <w:rStyle w:val="FootnoteReference"/>
          <w:rFonts w:ascii="Times New Roman" w:hAnsi="Times New Roman"/>
          <w:sz w:val="16"/>
          <w:szCs w:val="16"/>
        </w:rPr>
        <w:footnoteRef/>
      </w:r>
      <w:r w:rsidRPr="00EE2185">
        <w:rPr>
          <w:rFonts w:ascii="Times New Roman" w:hAnsi="Times New Roman"/>
          <w:sz w:val="16"/>
          <w:szCs w:val="16"/>
        </w:rPr>
        <w:t xml:space="preserve"> </w:t>
      </w:r>
      <w:r w:rsidRPr="00EE2185">
        <w:rPr>
          <w:rFonts w:ascii="Times New Roman" w:hAnsi="Times New Roman"/>
          <w:sz w:val="16"/>
          <w:szCs w:val="16"/>
          <w:lang w:val="vi-VN"/>
        </w:rPr>
        <w:t>08 TTHC theo Danh mục rà soát của Bộ Công an; 11 TTHC rà soát bổ sung theo đề nghị của Sở Nông nghiệp và Môi trường</w:t>
      </w:r>
      <w:r w:rsidRPr="00EE2185">
        <w:rPr>
          <w:rFonts w:ascii="Times New Roman" w:hAnsi="Times New Roman"/>
          <w:sz w:val="16"/>
          <w:szCs w:val="16"/>
        </w:rPr>
        <w:t>.</w:t>
      </w:r>
    </w:p>
  </w:footnote>
  <w:footnote w:id="18">
    <w:p w14:paraId="41868404" w14:textId="77777777" w:rsidR="00861A17" w:rsidRPr="00EE2185" w:rsidRDefault="00861A17" w:rsidP="00EE2185">
      <w:pPr>
        <w:pStyle w:val="FootnoteText"/>
        <w:spacing w:before="0"/>
        <w:ind w:firstLine="0"/>
        <w:rPr>
          <w:rFonts w:ascii="Times New Roman" w:hAnsi="Times New Roman"/>
          <w:sz w:val="16"/>
          <w:szCs w:val="16"/>
        </w:rPr>
      </w:pPr>
      <w:r w:rsidRPr="00EE2185">
        <w:rPr>
          <w:rStyle w:val="FootnoteReference"/>
          <w:rFonts w:ascii="Times New Roman" w:hAnsi="Times New Roman"/>
          <w:sz w:val="16"/>
          <w:szCs w:val="16"/>
        </w:rPr>
        <w:footnoteRef/>
      </w:r>
      <w:r w:rsidRPr="00EE2185">
        <w:rPr>
          <w:rFonts w:ascii="Times New Roman" w:hAnsi="Times New Roman"/>
          <w:sz w:val="16"/>
          <w:szCs w:val="16"/>
        </w:rPr>
        <w:t xml:space="preserve"> ngày 01/4/2025 của Chính phủ ban hành Chương trình hành động thực hiện Nghị quyết 57-NQ/TW.</w:t>
      </w:r>
    </w:p>
  </w:footnote>
  <w:footnote w:id="19">
    <w:p w14:paraId="60836D5C" w14:textId="77777777" w:rsidR="00861A17" w:rsidRPr="00EE2185" w:rsidRDefault="00861A17" w:rsidP="00EE2185">
      <w:pPr>
        <w:pStyle w:val="FootnoteText"/>
        <w:spacing w:before="0"/>
        <w:ind w:firstLine="0"/>
        <w:rPr>
          <w:rFonts w:ascii="Times New Roman" w:hAnsi="Times New Roman"/>
          <w:sz w:val="16"/>
          <w:szCs w:val="16"/>
        </w:rPr>
      </w:pPr>
      <w:r w:rsidRPr="00EE2185">
        <w:rPr>
          <w:rStyle w:val="FootnoteReference"/>
          <w:rFonts w:ascii="Times New Roman" w:hAnsi="Times New Roman"/>
          <w:sz w:val="16"/>
          <w:szCs w:val="16"/>
        </w:rPr>
        <w:footnoteRef/>
      </w:r>
      <w:r w:rsidRPr="00EE2185">
        <w:rPr>
          <w:rFonts w:ascii="Times New Roman" w:hAnsi="Times New Roman"/>
          <w:sz w:val="16"/>
          <w:szCs w:val="16"/>
        </w:rPr>
        <w:t xml:space="preserve"> ngày 25/7/2025 của Ban Thường vụ Tỉnh ủy thực hiện Nghị quyết 57-NQ/TW.</w:t>
      </w:r>
    </w:p>
  </w:footnote>
  <w:footnote w:id="20">
    <w:p w14:paraId="47BBD6F1" w14:textId="669E124A" w:rsidR="00861A17" w:rsidRPr="00D8099A" w:rsidRDefault="00861A17" w:rsidP="00C74AA2">
      <w:pPr>
        <w:pStyle w:val="NoSpacing"/>
        <w:ind w:firstLine="0"/>
        <w:rPr>
          <w:sz w:val="16"/>
          <w:szCs w:val="16"/>
        </w:rPr>
      </w:pPr>
      <w:r w:rsidRPr="00D8099A">
        <w:rPr>
          <w:rStyle w:val="FootnoteReference"/>
          <w:sz w:val="16"/>
          <w:szCs w:val="16"/>
        </w:rPr>
        <w:footnoteRef/>
      </w:r>
      <w:r w:rsidRPr="00D8099A">
        <w:rPr>
          <w:sz w:val="16"/>
          <w:szCs w:val="16"/>
        </w:rPr>
        <w:t xml:space="preserve"> </w:t>
      </w:r>
      <w:r w:rsidRPr="00D8099A">
        <w:rPr>
          <w:sz w:val="16"/>
          <w:szCs w:val="16"/>
          <w:lang w:val="nl-NL"/>
        </w:rPr>
        <w:t>Đề án “Tổ chức truyền thông chính sách có tác động lớn đến xã hội trong quá trình xây dựng văn bản quy phạm pháp luật giai đoạn 2022 - 2027”</w:t>
      </w:r>
      <w:r w:rsidRPr="00D8099A">
        <w:rPr>
          <w:sz w:val="16"/>
          <w:szCs w:val="16"/>
        </w:rPr>
        <w:t xml:space="preserve"> theo Quyết định số 407/QĐ-TTg ngày 30/3/2022 của Thủ tướng Chính phủ trên địa bàn tỉnh; </w:t>
      </w:r>
      <w:r w:rsidRPr="00D8099A">
        <w:rPr>
          <w:sz w:val="16"/>
          <w:szCs w:val="16"/>
          <w:lang w:val="nl-NL"/>
        </w:rPr>
        <w:t>Đề án</w:t>
      </w:r>
      <w:r w:rsidRPr="00D8099A">
        <w:rPr>
          <w:bCs/>
          <w:iCs/>
          <w:sz w:val="16"/>
          <w:szCs w:val="16"/>
        </w:rPr>
        <w:t xml:space="preserve"> “</w:t>
      </w:r>
      <w:r w:rsidRPr="00D8099A">
        <w:rPr>
          <w:sz w:val="16"/>
          <w:szCs w:val="16"/>
          <w:lang w:val="nl-NL"/>
        </w:rPr>
        <w:t xml:space="preserve">Tăng cường năng lực tiếp cận pháp luật của </w:t>
      </w:r>
      <w:r w:rsidRPr="00D8099A">
        <w:rPr>
          <w:spacing w:val="-8"/>
          <w:sz w:val="16"/>
          <w:szCs w:val="16"/>
          <w:lang w:val="nl-NL"/>
        </w:rPr>
        <w:t xml:space="preserve">người dân” </w:t>
      </w:r>
      <w:r w:rsidRPr="00D8099A">
        <w:rPr>
          <w:spacing w:val="-8"/>
          <w:sz w:val="16"/>
          <w:szCs w:val="16"/>
          <w:lang w:val="vi-VN"/>
        </w:rPr>
        <w:t>theo Quyết định số 977/QĐ-TTg ngày 11/8/2022 của Thủ tướng Chính phủ</w:t>
      </w:r>
      <w:r w:rsidRPr="00D8099A">
        <w:rPr>
          <w:spacing w:val="-8"/>
          <w:sz w:val="16"/>
          <w:szCs w:val="16"/>
        </w:rPr>
        <w:t xml:space="preserve">; </w:t>
      </w:r>
      <w:r w:rsidRPr="00D8099A">
        <w:rPr>
          <w:sz w:val="16"/>
          <w:szCs w:val="16"/>
          <w:lang w:val="nl-NL"/>
        </w:rPr>
        <w:t>Đề án</w:t>
      </w:r>
      <w:r w:rsidRPr="00D8099A">
        <w:rPr>
          <w:bCs/>
          <w:iCs/>
          <w:sz w:val="16"/>
          <w:szCs w:val="16"/>
        </w:rPr>
        <w:t xml:space="preserve"> </w:t>
      </w:r>
      <w:r w:rsidRPr="00D8099A">
        <w:rPr>
          <w:sz w:val="16"/>
          <w:szCs w:val="16"/>
        </w:rPr>
        <w:t xml:space="preserve">“Nâng cao năng lực cho đội ngũ báo cáo viên pháp luật, tuyên truyền viên pháp luật thực hiện PBGDPL tại vùng đồng bào dân tộc thiểu số và miền núi giai đoạn 2024-2030” theo Quyết định số 279/QĐ-TTg ngày 04/4/2024 </w:t>
      </w:r>
      <w:r w:rsidRPr="00D8099A">
        <w:rPr>
          <w:spacing w:val="-8"/>
          <w:sz w:val="16"/>
          <w:szCs w:val="16"/>
          <w:lang w:val="vi-VN"/>
        </w:rPr>
        <w:t>của Thủ tướng Chính phủ</w:t>
      </w:r>
      <w:r w:rsidRPr="00D8099A">
        <w:rPr>
          <w:rFonts w:eastAsia="Arial"/>
          <w:sz w:val="16"/>
          <w:szCs w:val="16"/>
        </w:rPr>
        <w:t xml:space="preserve">; </w:t>
      </w:r>
      <w:r w:rsidRPr="00D8099A">
        <w:rPr>
          <w:sz w:val="16"/>
          <w:szCs w:val="16"/>
          <w:lang w:val="vi-VN"/>
        </w:rPr>
        <w:t>Đề án</w:t>
      </w:r>
      <w:r w:rsidRPr="00D8099A">
        <w:rPr>
          <w:b/>
          <w:sz w:val="16"/>
          <w:szCs w:val="16"/>
          <w:lang w:val="vi-VN"/>
        </w:rPr>
        <w:t xml:space="preserve"> </w:t>
      </w:r>
      <w:r w:rsidRPr="00D8099A">
        <w:rPr>
          <w:bCs/>
          <w:sz w:val="16"/>
          <w:szCs w:val="16"/>
        </w:rPr>
        <w:t>“Chuyển đổi số trong công tác PBGDPL</w:t>
      </w:r>
      <w:r w:rsidRPr="00D8099A">
        <w:rPr>
          <w:bCs/>
          <w:spacing w:val="-2"/>
          <w:kern w:val="28"/>
          <w:sz w:val="16"/>
          <w:szCs w:val="16"/>
        </w:rPr>
        <w:t xml:space="preserve"> giai đoạn 2025-2030” </w:t>
      </w:r>
      <w:r w:rsidRPr="00D8099A">
        <w:rPr>
          <w:sz w:val="16"/>
          <w:szCs w:val="16"/>
        </w:rPr>
        <w:t xml:space="preserve">theo Quyết định số 766/QĐ-TTg ngày 15/4/2025 </w:t>
      </w:r>
      <w:r w:rsidRPr="00D8099A">
        <w:rPr>
          <w:spacing w:val="-8"/>
          <w:sz w:val="16"/>
          <w:szCs w:val="16"/>
          <w:lang w:val="vi-VN"/>
        </w:rPr>
        <w:t>của Thủ tướng Chính phủ</w:t>
      </w:r>
      <w:r>
        <w:rPr>
          <w:spacing w:val="-8"/>
          <w:sz w:val="16"/>
          <w:szCs w:val="16"/>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304F9" w14:textId="04C7EAF1" w:rsidR="00861A17" w:rsidRPr="002E741C" w:rsidRDefault="00861A17">
    <w:pPr>
      <w:pStyle w:val="Header"/>
      <w:jc w:val="center"/>
      <w:rPr>
        <w:rFonts w:ascii="Times New Roman" w:hAnsi="Times New Roman"/>
        <w:sz w:val="26"/>
        <w:szCs w:val="26"/>
      </w:rPr>
    </w:pPr>
    <w:r w:rsidRPr="002E741C">
      <w:rPr>
        <w:rFonts w:ascii="Times New Roman" w:hAnsi="Times New Roman"/>
        <w:sz w:val="26"/>
        <w:szCs w:val="26"/>
      </w:rPr>
      <w:fldChar w:fldCharType="begin"/>
    </w:r>
    <w:r w:rsidRPr="002E741C">
      <w:rPr>
        <w:rFonts w:ascii="Times New Roman" w:hAnsi="Times New Roman"/>
        <w:sz w:val="26"/>
        <w:szCs w:val="26"/>
      </w:rPr>
      <w:instrText xml:space="preserve"> PAGE   \* MERGEFORMAT </w:instrText>
    </w:r>
    <w:r w:rsidRPr="002E741C">
      <w:rPr>
        <w:rFonts w:ascii="Times New Roman" w:hAnsi="Times New Roman"/>
        <w:sz w:val="26"/>
        <w:szCs w:val="26"/>
      </w:rPr>
      <w:fldChar w:fldCharType="separate"/>
    </w:r>
    <w:r w:rsidR="00DE362B">
      <w:rPr>
        <w:rFonts w:ascii="Times New Roman" w:hAnsi="Times New Roman"/>
        <w:noProof/>
        <w:sz w:val="26"/>
        <w:szCs w:val="26"/>
      </w:rPr>
      <w:t>30</w:t>
    </w:r>
    <w:r w:rsidRPr="002E741C">
      <w:rPr>
        <w:rFonts w:ascii="Times New Roman" w:hAnsi="Times New Roman"/>
        <w:noProof/>
        <w:sz w:val="26"/>
        <w:szCs w:val="26"/>
      </w:rPr>
      <w:fldChar w:fldCharType="end"/>
    </w:r>
  </w:p>
  <w:p w14:paraId="5A12AB55" w14:textId="77777777" w:rsidR="00861A17" w:rsidRDefault="00861A1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652EC"/>
    <w:multiLevelType w:val="hybridMultilevel"/>
    <w:tmpl w:val="A062573E"/>
    <w:lvl w:ilvl="0" w:tplc="2654B000">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239"/>
    <w:rsid w:val="000038E1"/>
    <w:rsid w:val="00003904"/>
    <w:rsid w:val="00013FFD"/>
    <w:rsid w:val="00026109"/>
    <w:rsid w:val="0002774B"/>
    <w:rsid w:val="00030925"/>
    <w:rsid w:val="00031DDC"/>
    <w:rsid w:val="000368F7"/>
    <w:rsid w:val="00037E3A"/>
    <w:rsid w:val="000577BB"/>
    <w:rsid w:val="00060239"/>
    <w:rsid w:val="00065177"/>
    <w:rsid w:val="00090B1F"/>
    <w:rsid w:val="00095F60"/>
    <w:rsid w:val="000A17A1"/>
    <w:rsid w:val="000A3783"/>
    <w:rsid w:val="000B4486"/>
    <w:rsid w:val="000C20CB"/>
    <w:rsid w:val="000C3304"/>
    <w:rsid w:val="000C507C"/>
    <w:rsid w:val="000C568B"/>
    <w:rsid w:val="000D3E7D"/>
    <w:rsid w:val="000D4673"/>
    <w:rsid w:val="000D5703"/>
    <w:rsid w:val="000D73EB"/>
    <w:rsid w:val="000F74C5"/>
    <w:rsid w:val="00112F38"/>
    <w:rsid w:val="00121D86"/>
    <w:rsid w:val="00141AF9"/>
    <w:rsid w:val="00142644"/>
    <w:rsid w:val="001666E8"/>
    <w:rsid w:val="001727FA"/>
    <w:rsid w:val="001966FA"/>
    <w:rsid w:val="001A2BDB"/>
    <w:rsid w:val="001B6654"/>
    <w:rsid w:val="001C23AA"/>
    <w:rsid w:val="001C3EBB"/>
    <w:rsid w:val="001D331B"/>
    <w:rsid w:val="001E63FE"/>
    <w:rsid w:val="00201632"/>
    <w:rsid w:val="00210D7E"/>
    <w:rsid w:val="00213CDB"/>
    <w:rsid w:val="00220537"/>
    <w:rsid w:val="00220773"/>
    <w:rsid w:val="00244F91"/>
    <w:rsid w:val="00250571"/>
    <w:rsid w:val="00250D96"/>
    <w:rsid w:val="00252D95"/>
    <w:rsid w:val="00266E13"/>
    <w:rsid w:val="00272472"/>
    <w:rsid w:val="00280CD0"/>
    <w:rsid w:val="00282946"/>
    <w:rsid w:val="0028386F"/>
    <w:rsid w:val="002A04AE"/>
    <w:rsid w:val="002C1323"/>
    <w:rsid w:val="002C4402"/>
    <w:rsid w:val="002C47B4"/>
    <w:rsid w:val="002E1133"/>
    <w:rsid w:val="002E7AF2"/>
    <w:rsid w:val="002F0767"/>
    <w:rsid w:val="002F2433"/>
    <w:rsid w:val="003002A3"/>
    <w:rsid w:val="00305ED0"/>
    <w:rsid w:val="0031066F"/>
    <w:rsid w:val="003140D7"/>
    <w:rsid w:val="003167E2"/>
    <w:rsid w:val="00320CEA"/>
    <w:rsid w:val="00321B95"/>
    <w:rsid w:val="003835F5"/>
    <w:rsid w:val="00384F99"/>
    <w:rsid w:val="00386BC8"/>
    <w:rsid w:val="003902A1"/>
    <w:rsid w:val="0039285C"/>
    <w:rsid w:val="003A17BE"/>
    <w:rsid w:val="003A65EC"/>
    <w:rsid w:val="003B3D9A"/>
    <w:rsid w:val="003D7BB4"/>
    <w:rsid w:val="003D7EDE"/>
    <w:rsid w:val="003E10AB"/>
    <w:rsid w:val="003E3820"/>
    <w:rsid w:val="003E72E5"/>
    <w:rsid w:val="003F268E"/>
    <w:rsid w:val="00400796"/>
    <w:rsid w:val="0040263B"/>
    <w:rsid w:val="00407779"/>
    <w:rsid w:val="004107CD"/>
    <w:rsid w:val="004118AA"/>
    <w:rsid w:val="0041278C"/>
    <w:rsid w:val="00412929"/>
    <w:rsid w:val="00415F06"/>
    <w:rsid w:val="00416148"/>
    <w:rsid w:val="0041679E"/>
    <w:rsid w:val="00420319"/>
    <w:rsid w:val="004204AA"/>
    <w:rsid w:val="00434BC5"/>
    <w:rsid w:val="0044785E"/>
    <w:rsid w:val="004507A3"/>
    <w:rsid w:val="00450DCA"/>
    <w:rsid w:val="00474D6E"/>
    <w:rsid w:val="0049562C"/>
    <w:rsid w:val="004961EA"/>
    <w:rsid w:val="004A2142"/>
    <w:rsid w:val="004A31C0"/>
    <w:rsid w:val="004B3C2C"/>
    <w:rsid w:val="004C1A58"/>
    <w:rsid w:val="004F212D"/>
    <w:rsid w:val="005012A4"/>
    <w:rsid w:val="005070A7"/>
    <w:rsid w:val="00507216"/>
    <w:rsid w:val="005072A3"/>
    <w:rsid w:val="0051388F"/>
    <w:rsid w:val="00520C97"/>
    <w:rsid w:val="00526EAD"/>
    <w:rsid w:val="0055732B"/>
    <w:rsid w:val="00570742"/>
    <w:rsid w:val="0058332A"/>
    <w:rsid w:val="00584923"/>
    <w:rsid w:val="0059102A"/>
    <w:rsid w:val="00594C30"/>
    <w:rsid w:val="005A68CD"/>
    <w:rsid w:val="005B18C5"/>
    <w:rsid w:val="005B385E"/>
    <w:rsid w:val="005B4E25"/>
    <w:rsid w:val="005C27A7"/>
    <w:rsid w:val="005C4663"/>
    <w:rsid w:val="005E7007"/>
    <w:rsid w:val="005F44E7"/>
    <w:rsid w:val="005F45E3"/>
    <w:rsid w:val="00600E2B"/>
    <w:rsid w:val="0060205D"/>
    <w:rsid w:val="00605C99"/>
    <w:rsid w:val="0060769E"/>
    <w:rsid w:val="006342DE"/>
    <w:rsid w:val="00634FC7"/>
    <w:rsid w:val="006411FD"/>
    <w:rsid w:val="00650506"/>
    <w:rsid w:val="00651359"/>
    <w:rsid w:val="00652B28"/>
    <w:rsid w:val="00657D5C"/>
    <w:rsid w:val="0067732E"/>
    <w:rsid w:val="0068068D"/>
    <w:rsid w:val="006824FD"/>
    <w:rsid w:val="0069083F"/>
    <w:rsid w:val="006914EA"/>
    <w:rsid w:val="006918FD"/>
    <w:rsid w:val="00693C42"/>
    <w:rsid w:val="006A2E3B"/>
    <w:rsid w:val="006A54A7"/>
    <w:rsid w:val="006A7649"/>
    <w:rsid w:val="006A7EDC"/>
    <w:rsid w:val="006C0273"/>
    <w:rsid w:val="006C4230"/>
    <w:rsid w:val="006C5E0C"/>
    <w:rsid w:val="006D110A"/>
    <w:rsid w:val="00705F63"/>
    <w:rsid w:val="00716A34"/>
    <w:rsid w:val="00724C42"/>
    <w:rsid w:val="00726B93"/>
    <w:rsid w:val="00727548"/>
    <w:rsid w:val="007330FA"/>
    <w:rsid w:val="0073694A"/>
    <w:rsid w:val="00746329"/>
    <w:rsid w:val="007537FC"/>
    <w:rsid w:val="007660AC"/>
    <w:rsid w:val="00770D15"/>
    <w:rsid w:val="00774EFC"/>
    <w:rsid w:val="007811E8"/>
    <w:rsid w:val="00781243"/>
    <w:rsid w:val="00787317"/>
    <w:rsid w:val="007916CD"/>
    <w:rsid w:val="007A3610"/>
    <w:rsid w:val="007A3CE7"/>
    <w:rsid w:val="007A41AB"/>
    <w:rsid w:val="007A4AA0"/>
    <w:rsid w:val="007B2EFB"/>
    <w:rsid w:val="007C4B59"/>
    <w:rsid w:val="007C6C3D"/>
    <w:rsid w:val="007D1B7C"/>
    <w:rsid w:val="007D2F92"/>
    <w:rsid w:val="007E1E3C"/>
    <w:rsid w:val="007E59A7"/>
    <w:rsid w:val="007F230F"/>
    <w:rsid w:val="00800129"/>
    <w:rsid w:val="008161C0"/>
    <w:rsid w:val="0083025D"/>
    <w:rsid w:val="00831F75"/>
    <w:rsid w:val="008334EF"/>
    <w:rsid w:val="00833F03"/>
    <w:rsid w:val="008362C2"/>
    <w:rsid w:val="00836F6D"/>
    <w:rsid w:val="00844142"/>
    <w:rsid w:val="008462B7"/>
    <w:rsid w:val="0084679B"/>
    <w:rsid w:val="008557AC"/>
    <w:rsid w:val="008569D4"/>
    <w:rsid w:val="008618C1"/>
    <w:rsid w:val="00861A17"/>
    <w:rsid w:val="008704C0"/>
    <w:rsid w:val="00875EA4"/>
    <w:rsid w:val="0088369D"/>
    <w:rsid w:val="008842BF"/>
    <w:rsid w:val="00885A66"/>
    <w:rsid w:val="0088622A"/>
    <w:rsid w:val="00890F19"/>
    <w:rsid w:val="0089125F"/>
    <w:rsid w:val="00893496"/>
    <w:rsid w:val="008937B3"/>
    <w:rsid w:val="008A44D8"/>
    <w:rsid w:val="008A6F37"/>
    <w:rsid w:val="008B087D"/>
    <w:rsid w:val="008B0C92"/>
    <w:rsid w:val="008B10E0"/>
    <w:rsid w:val="008B5D54"/>
    <w:rsid w:val="008C7EA9"/>
    <w:rsid w:val="008D4556"/>
    <w:rsid w:val="008F3F33"/>
    <w:rsid w:val="0090121B"/>
    <w:rsid w:val="00904839"/>
    <w:rsid w:val="0090740E"/>
    <w:rsid w:val="00907DD7"/>
    <w:rsid w:val="009120F8"/>
    <w:rsid w:val="00912AD1"/>
    <w:rsid w:val="0093357A"/>
    <w:rsid w:val="00935D54"/>
    <w:rsid w:val="00943421"/>
    <w:rsid w:val="00945B21"/>
    <w:rsid w:val="00951DAA"/>
    <w:rsid w:val="00952897"/>
    <w:rsid w:val="009632AB"/>
    <w:rsid w:val="00966C76"/>
    <w:rsid w:val="00966CBE"/>
    <w:rsid w:val="00967C0B"/>
    <w:rsid w:val="00981EA4"/>
    <w:rsid w:val="009836BC"/>
    <w:rsid w:val="00991CCC"/>
    <w:rsid w:val="009C58D7"/>
    <w:rsid w:val="009D5FAE"/>
    <w:rsid w:val="009D679A"/>
    <w:rsid w:val="00A05DDD"/>
    <w:rsid w:val="00A05EEE"/>
    <w:rsid w:val="00A20EE2"/>
    <w:rsid w:val="00A258A1"/>
    <w:rsid w:val="00A3557A"/>
    <w:rsid w:val="00A42D1F"/>
    <w:rsid w:val="00A42F42"/>
    <w:rsid w:val="00A45DDD"/>
    <w:rsid w:val="00A47965"/>
    <w:rsid w:val="00A52B61"/>
    <w:rsid w:val="00A56AB2"/>
    <w:rsid w:val="00A63C6E"/>
    <w:rsid w:val="00A64176"/>
    <w:rsid w:val="00A6497A"/>
    <w:rsid w:val="00A71C98"/>
    <w:rsid w:val="00A73641"/>
    <w:rsid w:val="00A73F59"/>
    <w:rsid w:val="00A81490"/>
    <w:rsid w:val="00A92BDD"/>
    <w:rsid w:val="00A95713"/>
    <w:rsid w:val="00AA035B"/>
    <w:rsid w:val="00AA49C3"/>
    <w:rsid w:val="00AA5878"/>
    <w:rsid w:val="00AA7AEA"/>
    <w:rsid w:val="00AB3FBC"/>
    <w:rsid w:val="00AB686F"/>
    <w:rsid w:val="00AC5C13"/>
    <w:rsid w:val="00AD1F50"/>
    <w:rsid w:val="00AF21BA"/>
    <w:rsid w:val="00AF2B82"/>
    <w:rsid w:val="00AF66C8"/>
    <w:rsid w:val="00B02E55"/>
    <w:rsid w:val="00B124DA"/>
    <w:rsid w:val="00B15AEF"/>
    <w:rsid w:val="00B211D3"/>
    <w:rsid w:val="00B21707"/>
    <w:rsid w:val="00B21CEB"/>
    <w:rsid w:val="00B258F7"/>
    <w:rsid w:val="00B30A2B"/>
    <w:rsid w:val="00B336E2"/>
    <w:rsid w:val="00B35F90"/>
    <w:rsid w:val="00B43B20"/>
    <w:rsid w:val="00B51801"/>
    <w:rsid w:val="00B5366C"/>
    <w:rsid w:val="00B537F3"/>
    <w:rsid w:val="00B5763C"/>
    <w:rsid w:val="00B66930"/>
    <w:rsid w:val="00B67ACA"/>
    <w:rsid w:val="00B71D7C"/>
    <w:rsid w:val="00B72726"/>
    <w:rsid w:val="00B75B92"/>
    <w:rsid w:val="00B80FAF"/>
    <w:rsid w:val="00BA1CCA"/>
    <w:rsid w:val="00BA6587"/>
    <w:rsid w:val="00BB25B3"/>
    <w:rsid w:val="00BB6A40"/>
    <w:rsid w:val="00BC592D"/>
    <w:rsid w:val="00BC7606"/>
    <w:rsid w:val="00BC7734"/>
    <w:rsid w:val="00BD3123"/>
    <w:rsid w:val="00BD4F17"/>
    <w:rsid w:val="00BE1247"/>
    <w:rsid w:val="00BE31FB"/>
    <w:rsid w:val="00BF0470"/>
    <w:rsid w:val="00BF46AC"/>
    <w:rsid w:val="00BF662A"/>
    <w:rsid w:val="00BF7DCD"/>
    <w:rsid w:val="00C0001F"/>
    <w:rsid w:val="00C139A1"/>
    <w:rsid w:val="00C15C27"/>
    <w:rsid w:val="00C16EF2"/>
    <w:rsid w:val="00C20679"/>
    <w:rsid w:val="00C37D60"/>
    <w:rsid w:val="00C40043"/>
    <w:rsid w:val="00C41D9A"/>
    <w:rsid w:val="00C73401"/>
    <w:rsid w:val="00C74AA2"/>
    <w:rsid w:val="00C75107"/>
    <w:rsid w:val="00C92196"/>
    <w:rsid w:val="00CA752E"/>
    <w:rsid w:val="00CB27D7"/>
    <w:rsid w:val="00CC405E"/>
    <w:rsid w:val="00CE08D3"/>
    <w:rsid w:val="00CF4630"/>
    <w:rsid w:val="00CF5583"/>
    <w:rsid w:val="00D12D9B"/>
    <w:rsid w:val="00D137C6"/>
    <w:rsid w:val="00D14FAA"/>
    <w:rsid w:val="00D22171"/>
    <w:rsid w:val="00D3030D"/>
    <w:rsid w:val="00D4102C"/>
    <w:rsid w:val="00D43512"/>
    <w:rsid w:val="00D50520"/>
    <w:rsid w:val="00D52D17"/>
    <w:rsid w:val="00D54CBD"/>
    <w:rsid w:val="00D64737"/>
    <w:rsid w:val="00D76601"/>
    <w:rsid w:val="00D76A0B"/>
    <w:rsid w:val="00D8099A"/>
    <w:rsid w:val="00D84DA4"/>
    <w:rsid w:val="00D86CF5"/>
    <w:rsid w:val="00DA3CD6"/>
    <w:rsid w:val="00DA77DB"/>
    <w:rsid w:val="00DB6284"/>
    <w:rsid w:val="00DB6E2E"/>
    <w:rsid w:val="00DC2531"/>
    <w:rsid w:val="00DD0B39"/>
    <w:rsid w:val="00DD5157"/>
    <w:rsid w:val="00DE362B"/>
    <w:rsid w:val="00DE479B"/>
    <w:rsid w:val="00DF2A07"/>
    <w:rsid w:val="00E12986"/>
    <w:rsid w:val="00E132EA"/>
    <w:rsid w:val="00E27AB8"/>
    <w:rsid w:val="00E6180F"/>
    <w:rsid w:val="00E62A0C"/>
    <w:rsid w:val="00E719D1"/>
    <w:rsid w:val="00E81263"/>
    <w:rsid w:val="00E82C1F"/>
    <w:rsid w:val="00E84DB5"/>
    <w:rsid w:val="00E9070A"/>
    <w:rsid w:val="00E9440F"/>
    <w:rsid w:val="00EA265C"/>
    <w:rsid w:val="00EB429D"/>
    <w:rsid w:val="00EB4AD9"/>
    <w:rsid w:val="00EC120F"/>
    <w:rsid w:val="00EC1A97"/>
    <w:rsid w:val="00EC5315"/>
    <w:rsid w:val="00EC63C7"/>
    <w:rsid w:val="00ED4606"/>
    <w:rsid w:val="00ED6B86"/>
    <w:rsid w:val="00ED76E6"/>
    <w:rsid w:val="00ED78F1"/>
    <w:rsid w:val="00EE2185"/>
    <w:rsid w:val="00EF5F78"/>
    <w:rsid w:val="00F02CFD"/>
    <w:rsid w:val="00F05707"/>
    <w:rsid w:val="00F0575C"/>
    <w:rsid w:val="00F17E32"/>
    <w:rsid w:val="00F30DDF"/>
    <w:rsid w:val="00F31A5F"/>
    <w:rsid w:val="00F37CC8"/>
    <w:rsid w:val="00F64C2C"/>
    <w:rsid w:val="00F65435"/>
    <w:rsid w:val="00F65C6F"/>
    <w:rsid w:val="00F75EF5"/>
    <w:rsid w:val="00F8310F"/>
    <w:rsid w:val="00F91C91"/>
    <w:rsid w:val="00F92197"/>
    <w:rsid w:val="00F94841"/>
    <w:rsid w:val="00F9669B"/>
    <w:rsid w:val="00FA7D42"/>
    <w:rsid w:val="00FB4A8C"/>
    <w:rsid w:val="00FB5AE0"/>
    <w:rsid w:val="00FC46EE"/>
    <w:rsid w:val="00FD1E0E"/>
    <w:rsid w:val="00FD2004"/>
    <w:rsid w:val="00FD4E8A"/>
    <w:rsid w:val="00FE117D"/>
    <w:rsid w:val="00FE7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B16E4"/>
  <w15:chartTrackingRefBased/>
  <w15:docId w15:val="{06826876-A352-41BD-804C-3D7622904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20"/>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239"/>
    <w:rPr>
      <w:rFonts w:ascii=".VnTime" w:eastAsia="Times New Roman" w:hAnsi=".VnTime" w:cs="Times New Roman"/>
      <w:sz w:val="24"/>
      <w:szCs w:val="24"/>
    </w:rPr>
  </w:style>
  <w:style w:type="paragraph" w:styleId="Heading2">
    <w:name w:val="heading 2"/>
    <w:basedOn w:val="Normal"/>
    <w:next w:val="Normal"/>
    <w:link w:val="Heading2Char"/>
    <w:uiPriority w:val="9"/>
    <w:semiHidden/>
    <w:unhideWhenUsed/>
    <w:qFormat/>
    <w:rsid w:val="00D76A0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060239"/>
    <w:pPr>
      <w:keepNext/>
      <w:jc w:val="center"/>
      <w:outlineLvl w:val="2"/>
    </w:pPr>
    <w:rPr>
      <w:rFonts w:ascii="Times New Roman" w:hAnsi="Times New Roman"/>
      <w:bCs/>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60239"/>
    <w:rPr>
      <w:rFonts w:ascii="Times New Roman" w:eastAsia="Times New Roman" w:hAnsi="Times New Roman" w:cs="Times New Roman"/>
      <w:bCs/>
      <w:color w:val="000000"/>
      <w:sz w:val="28"/>
      <w:szCs w:val="24"/>
    </w:rPr>
  </w:style>
  <w:style w:type="paragraph" w:styleId="Footer">
    <w:name w:val="footer"/>
    <w:basedOn w:val="Normal"/>
    <w:link w:val="FooterChar"/>
    <w:rsid w:val="00060239"/>
    <w:pPr>
      <w:tabs>
        <w:tab w:val="center" w:pos="4153"/>
        <w:tab w:val="right" w:pos="8306"/>
      </w:tabs>
    </w:pPr>
    <w:rPr>
      <w:rFonts w:ascii="Times New Roman" w:hAnsi="Times New Roman"/>
    </w:rPr>
  </w:style>
  <w:style w:type="character" w:customStyle="1" w:styleId="FooterChar">
    <w:name w:val="Footer Char"/>
    <w:basedOn w:val="DefaultParagraphFont"/>
    <w:link w:val="Footer"/>
    <w:rsid w:val="00060239"/>
    <w:rPr>
      <w:rFonts w:ascii="Times New Roman" w:eastAsia="Times New Roman" w:hAnsi="Times New Roman" w:cs="Times New Roman"/>
      <w:sz w:val="24"/>
      <w:szCs w:val="24"/>
    </w:rPr>
  </w:style>
  <w:style w:type="character" w:styleId="PageNumber">
    <w:name w:val="page number"/>
    <w:basedOn w:val="DefaultParagraphFont"/>
    <w:rsid w:val="00060239"/>
  </w:style>
  <w:style w:type="paragraph" w:styleId="FootnoteText">
    <w:name w:val="footnote text"/>
    <w:aliases w:val=" Char,Footnote Text Char Char Char Char Char,Footnote Text Char Char Char Char Char Char Ch,fn,footnote text,Footnotes,Footnote ak,Footnotes Char Char,Footnotes Char Ch,Geneva 9,Font: Geneva 9,Boston 10,f Char,f,Footnote Text Char1 Char1,A"/>
    <w:basedOn w:val="Normal"/>
    <w:link w:val="FootnoteTextChar"/>
    <w:qFormat/>
    <w:rsid w:val="00060239"/>
    <w:rPr>
      <w:sz w:val="20"/>
      <w:szCs w:val="20"/>
      <w:lang w:val="x-none" w:eastAsia="x-none"/>
    </w:rPr>
  </w:style>
  <w:style w:type="character" w:customStyle="1" w:styleId="FootnoteTextChar">
    <w:name w:val="Footnote Text Char"/>
    <w:aliases w:val=" Char Char,Footnote Text Char Char Char Char Char Char,Footnote Text Char Char Char Char Char Char Ch Char,fn Char,footnote text Char,Footnotes Char,Footnote ak Char,Footnotes Char Char Char,Footnotes Char Ch Char,Geneva 9 Char,A Char"/>
    <w:basedOn w:val="DefaultParagraphFont"/>
    <w:link w:val="FootnoteText"/>
    <w:uiPriority w:val="99"/>
    <w:qFormat/>
    <w:rsid w:val="00060239"/>
    <w:rPr>
      <w:rFonts w:ascii=".VnTime" w:eastAsia="Times New Roman" w:hAnsi=".VnTime" w:cs="Times New Roman"/>
      <w:sz w:val="20"/>
      <w:szCs w:val="20"/>
      <w:lang w:val="x-none" w:eastAsia="x-none"/>
    </w:rPr>
  </w:style>
  <w:style w:type="character" w:styleId="FootnoteReference">
    <w:name w:val="footnote reference"/>
    <w:aliases w:val="Footnote,Ref,de nota al pie,Footnote text,ftref,Footnote text + 13 pt,Footnote Text1,BearingPoint,16 Point,Superscript 6 Point,fr,Footnote Text Char Char Char Char Char Char Ch Char Char Char Char Char Char C,Footnote + Arial,10 pt,4_"/>
    <w:link w:val="RefChar"/>
    <w:uiPriority w:val="99"/>
    <w:qFormat/>
    <w:rsid w:val="00060239"/>
    <w:rPr>
      <w:vertAlign w:val="superscript"/>
    </w:rPr>
  </w:style>
  <w:style w:type="paragraph" w:styleId="Header">
    <w:name w:val="header"/>
    <w:basedOn w:val="Normal"/>
    <w:link w:val="HeaderChar"/>
    <w:uiPriority w:val="99"/>
    <w:rsid w:val="00060239"/>
    <w:pPr>
      <w:tabs>
        <w:tab w:val="center" w:pos="4513"/>
        <w:tab w:val="right" w:pos="9026"/>
      </w:tabs>
    </w:pPr>
  </w:style>
  <w:style w:type="character" w:customStyle="1" w:styleId="HeaderChar">
    <w:name w:val="Header Char"/>
    <w:basedOn w:val="DefaultParagraphFont"/>
    <w:link w:val="Header"/>
    <w:uiPriority w:val="99"/>
    <w:rsid w:val="00060239"/>
    <w:rPr>
      <w:rFonts w:ascii=".VnTime" w:eastAsia="Times New Roman" w:hAnsi=".VnTime" w:cs="Times New Roman"/>
      <w:sz w:val="24"/>
      <w:szCs w:val="24"/>
    </w:rPr>
  </w:style>
  <w:style w:type="paragraph" w:styleId="NoSpacing">
    <w:name w:val="No Spacing"/>
    <w:uiPriority w:val="1"/>
    <w:qFormat/>
    <w:rsid w:val="00605C99"/>
    <w:rPr>
      <w:rFonts w:ascii="Times New Roman" w:eastAsia="Times New Roman" w:hAnsi="Times New Roman" w:cs="Times New Roman"/>
      <w:sz w:val="24"/>
      <w:szCs w:val="24"/>
    </w:rPr>
  </w:style>
  <w:style w:type="paragraph" w:customStyle="1" w:styleId="RefChar">
    <w:name w:val="Ref Char"/>
    <w:aliases w:val="de nota al pie Char,Ref1 Char,BVI fnr Char Char Char Char Char Char Char,BVI fnr Car Car Char Char Char Char Char Char Char,BVI fnr Car Char Char Char Char Char Char Char,FNRefe,ftref Char,Footnote Char,Footnote text Char,fr Char,16 Point Char"/>
    <w:basedOn w:val="Normal"/>
    <w:link w:val="FootnoteReference"/>
    <w:uiPriority w:val="99"/>
    <w:qFormat/>
    <w:rsid w:val="00605C99"/>
    <w:pPr>
      <w:spacing w:after="160" w:line="240" w:lineRule="exact"/>
    </w:pPr>
    <w:rPr>
      <w:rFonts w:asciiTheme="minorHAnsi" w:eastAsiaTheme="minorHAnsi" w:hAnsiTheme="minorHAnsi" w:cstheme="minorBidi"/>
      <w:sz w:val="22"/>
      <w:szCs w:val="22"/>
      <w:vertAlign w:val="superscript"/>
    </w:rPr>
  </w:style>
  <w:style w:type="character" w:customStyle="1" w:styleId="ng-star-inserted1">
    <w:name w:val="ng-star-inserted1"/>
    <w:rsid w:val="00605C99"/>
  </w:style>
  <w:style w:type="paragraph" w:styleId="ListParagraph">
    <w:name w:val="List Paragraph"/>
    <w:basedOn w:val="Normal"/>
    <w:uiPriority w:val="34"/>
    <w:qFormat/>
    <w:rsid w:val="00945B21"/>
    <w:pPr>
      <w:ind w:left="720"/>
      <w:contextualSpacing/>
    </w:pPr>
  </w:style>
  <w:style w:type="character" w:styleId="Hyperlink">
    <w:name w:val="Hyperlink"/>
    <w:rsid w:val="00C75107"/>
    <w:rPr>
      <w:color w:val="0000FF"/>
      <w:u w:val="single"/>
    </w:rPr>
  </w:style>
  <w:style w:type="character" w:customStyle="1" w:styleId="fontstyle01">
    <w:name w:val="fontstyle01"/>
    <w:basedOn w:val="DefaultParagraphFont"/>
    <w:rsid w:val="00B258F7"/>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28386F"/>
    <w:rPr>
      <w:b/>
      <w:bCs/>
    </w:rPr>
  </w:style>
  <w:style w:type="character" w:customStyle="1" w:styleId="Heading2Char">
    <w:name w:val="Heading 2 Char"/>
    <w:basedOn w:val="DefaultParagraphFont"/>
    <w:link w:val="Heading2"/>
    <w:uiPriority w:val="9"/>
    <w:semiHidden/>
    <w:rsid w:val="00D76A0B"/>
    <w:rPr>
      <w:rFonts w:asciiTheme="majorHAnsi" w:eastAsiaTheme="majorEastAsia" w:hAnsiTheme="majorHAnsi" w:cstheme="majorBidi"/>
      <w:color w:val="2E74B5" w:themeColor="accent1" w:themeShade="BF"/>
      <w:sz w:val="26"/>
      <w:szCs w:val="26"/>
    </w:rPr>
  </w:style>
  <w:style w:type="paragraph" w:styleId="NormalWeb">
    <w:name w:val="Normal (Web)"/>
    <w:aliases w:val="webb,Normal (Web) Char Char Char Char Char,Обычный (веб)1,Обычный (веб) Знак,Обычный (веб) Знак1,Обычный (веб) Знак Знак"/>
    <w:basedOn w:val="Normal"/>
    <w:link w:val="NormalWebChar"/>
    <w:uiPriority w:val="99"/>
    <w:unhideWhenUsed/>
    <w:qFormat/>
    <w:rsid w:val="0073694A"/>
    <w:pPr>
      <w:spacing w:before="100" w:beforeAutospacing="1" w:after="100" w:afterAutospacing="1"/>
    </w:pPr>
    <w:rPr>
      <w:rFonts w:ascii="Times New Roman" w:hAnsi="Times New Roman"/>
    </w:rPr>
  </w:style>
  <w:style w:type="character" w:customStyle="1" w:styleId="NormalWebChar">
    <w:name w:val="Normal (Web) Char"/>
    <w:aliases w:val="webb Char,Normal (Web) Char Char Char Char Char Char,Обычный (веб)1 Char,Обычный (веб) Знак Char,Обычный (веб) Знак1 Char,Обычный (веб) Знак Знак Char"/>
    <w:link w:val="NormalWeb"/>
    <w:locked/>
    <w:rsid w:val="00787317"/>
    <w:rPr>
      <w:rFonts w:ascii="Times New Roman" w:eastAsia="Times New Roman" w:hAnsi="Times New Roman" w:cs="Times New Roman"/>
      <w:sz w:val="24"/>
      <w:szCs w:val="24"/>
    </w:rPr>
  </w:style>
  <w:style w:type="character" w:customStyle="1" w:styleId="ng-star-inserted">
    <w:name w:val="ng-star-inserted"/>
    <w:basedOn w:val="DefaultParagraphFont"/>
    <w:rsid w:val="00BD3123"/>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qFormat/>
    <w:rsid w:val="00EE2185"/>
    <w:pPr>
      <w:spacing w:before="0" w:after="160" w:line="240" w:lineRule="exact"/>
      <w:ind w:firstLine="0"/>
      <w:jc w:val="left"/>
    </w:pPr>
    <w:rPr>
      <w:rFonts w:ascii="Times New Roman" w:eastAsiaTheme="minorHAnsi" w:hAnsi="Times New Roman" w:cstheme="minorBidi"/>
      <w:kern w:val="2"/>
      <w:sz w:val="28"/>
      <w:szCs w:val="28"/>
      <w:vertAlign w:val="superscript"/>
      <w14:ligatures w14:val="standardContextual"/>
    </w:rPr>
  </w:style>
  <w:style w:type="paragraph" w:styleId="BalloonText">
    <w:name w:val="Balloon Text"/>
    <w:basedOn w:val="Normal"/>
    <w:link w:val="BalloonTextChar"/>
    <w:uiPriority w:val="99"/>
    <w:semiHidden/>
    <w:unhideWhenUsed/>
    <w:rsid w:val="00252D95"/>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D9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789261">
      <w:bodyDiv w:val="1"/>
      <w:marLeft w:val="0"/>
      <w:marRight w:val="0"/>
      <w:marTop w:val="0"/>
      <w:marBottom w:val="0"/>
      <w:divBdr>
        <w:top w:val="none" w:sz="0" w:space="0" w:color="auto"/>
        <w:left w:val="none" w:sz="0" w:space="0" w:color="auto"/>
        <w:bottom w:val="none" w:sz="0" w:space="0" w:color="auto"/>
        <w:right w:val="none" w:sz="0" w:space="0" w:color="auto"/>
      </w:divBdr>
    </w:div>
    <w:div w:id="1012874879">
      <w:bodyDiv w:val="1"/>
      <w:marLeft w:val="0"/>
      <w:marRight w:val="0"/>
      <w:marTop w:val="0"/>
      <w:marBottom w:val="0"/>
      <w:divBdr>
        <w:top w:val="none" w:sz="0" w:space="0" w:color="auto"/>
        <w:left w:val="none" w:sz="0" w:space="0" w:color="auto"/>
        <w:bottom w:val="none" w:sz="0" w:space="0" w:color="auto"/>
        <w:right w:val="none" w:sz="0" w:space="0" w:color="auto"/>
      </w:divBdr>
      <w:divsChild>
        <w:div w:id="551696758">
          <w:marLeft w:val="0"/>
          <w:marRight w:val="0"/>
          <w:marTop w:val="0"/>
          <w:marBottom w:val="0"/>
          <w:divBdr>
            <w:top w:val="none" w:sz="0" w:space="0" w:color="auto"/>
            <w:left w:val="none" w:sz="0" w:space="0" w:color="auto"/>
            <w:bottom w:val="none" w:sz="0" w:space="0" w:color="auto"/>
            <w:right w:val="none" w:sz="0" w:space="0" w:color="auto"/>
          </w:divBdr>
        </w:div>
        <w:div w:id="1267093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C2A51-B1C8-4202-84E3-07D99C7E7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30</Pages>
  <Words>11283</Words>
  <Characters>64317</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AcerTM</cp:lastModifiedBy>
  <cp:revision>81</cp:revision>
  <cp:lastPrinted>2025-12-17T01:11:00Z</cp:lastPrinted>
  <dcterms:created xsi:type="dcterms:W3CDTF">2025-12-16T10:21:00Z</dcterms:created>
  <dcterms:modified xsi:type="dcterms:W3CDTF">2025-12-17T14:01:00Z</dcterms:modified>
</cp:coreProperties>
</file>